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77" w:rsidRPr="00C03FBB" w:rsidRDefault="00AF3E77" w:rsidP="00AF3E77">
      <w:pPr>
        <w:jc w:val="center"/>
        <w:rPr>
          <w:b/>
          <w:bCs/>
          <w:noProof/>
          <w:sz w:val="32"/>
          <w:szCs w:val="24"/>
        </w:rPr>
      </w:pPr>
      <w:r w:rsidRPr="00C03FBB">
        <w:rPr>
          <w:b/>
          <w:bCs/>
          <w:noProof/>
          <w:sz w:val="32"/>
          <w:szCs w:val="24"/>
        </w:rPr>
        <w:t>T.C</w:t>
      </w:r>
    </w:p>
    <w:p w:rsidR="00AF3E77" w:rsidRPr="00C03FBB" w:rsidRDefault="00AF3E77" w:rsidP="00AF3E77">
      <w:pPr>
        <w:jc w:val="center"/>
        <w:rPr>
          <w:b/>
          <w:bCs/>
          <w:noProof/>
          <w:sz w:val="32"/>
          <w:szCs w:val="24"/>
        </w:rPr>
      </w:pPr>
      <w:r w:rsidRPr="00C03FBB">
        <w:rPr>
          <w:b/>
          <w:bCs/>
          <w:noProof/>
          <w:sz w:val="32"/>
          <w:szCs w:val="24"/>
        </w:rPr>
        <w:t>AKSARAY VALİLİĞİ</w:t>
      </w:r>
    </w:p>
    <w:p w:rsidR="00AF3E77" w:rsidRPr="00C03FBB" w:rsidRDefault="00AF3E77" w:rsidP="00AF3E77">
      <w:pPr>
        <w:jc w:val="center"/>
        <w:rPr>
          <w:b/>
          <w:bCs/>
          <w:noProof/>
          <w:sz w:val="32"/>
          <w:szCs w:val="24"/>
        </w:rPr>
      </w:pPr>
      <w:r w:rsidRPr="00C03FBB">
        <w:rPr>
          <w:b/>
          <w:bCs/>
          <w:noProof/>
          <w:sz w:val="32"/>
          <w:szCs w:val="24"/>
        </w:rPr>
        <w:t>FATİH MESLEKİ VE TEKNİK ANADOLU LİSESİ  MÜDÜRLÜĞÜ</w:t>
      </w:r>
    </w:p>
    <w:p w:rsidR="00AF3E77" w:rsidRPr="00A47F2F" w:rsidRDefault="00AF3E77" w:rsidP="00AF3E77">
      <w:pPr>
        <w:jc w:val="center"/>
        <w:rPr>
          <w:b/>
          <w:bCs/>
          <w:noProof/>
          <w:szCs w:val="24"/>
        </w:rPr>
      </w:pPr>
    </w:p>
    <w:p w:rsidR="00AF3E77" w:rsidRPr="00A47F2F" w:rsidRDefault="00AF3E77" w:rsidP="00AF3E77">
      <w:pPr>
        <w:jc w:val="center"/>
        <w:rPr>
          <w:b/>
          <w:bCs/>
          <w:noProof/>
          <w:szCs w:val="24"/>
        </w:rPr>
      </w:pPr>
    </w:p>
    <w:p w:rsidR="00AF3E77" w:rsidRPr="00A47F2F" w:rsidRDefault="00AF3E77" w:rsidP="00AF3E77">
      <w:pPr>
        <w:jc w:val="center"/>
        <w:rPr>
          <w:b/>
          <w:bCs/>
          <w:noProof/>
          <w:szCs w:val="24"/>
        </w:rPr>
      </w:pPr>
    </w:p>
    <w:p w:rsidR="00AF3E77" w:rsidRPr="00A47F2F" w:rsidRDefault="00AF3E77" w:rsidP="00AF3E77">
      <w:pPr>
        <w:jc w:val="center"/>
        <w:rPr>
          <w:b/>
          <w:bCs/>
          <w:noProof/>
          <w:szCs w:val="24"/>
        </w:rPr>
      </w:pPr>
    </w:p>
    <w:p w:rsidR="00AF3E77" w:rsidRPr="00A47F2F" w:rsidRDefault="00AF3E77" w:rsidP="00AF3E77">
      <w:pPr>
        <w:jc w:val="center"/>
        <w:rPr>
          <w:b/>
          <w:bCs/>
          <w:noProof/>
          <w:szCs w:val="24"/>
        </w:rPr>
      </w:pPr>
    </w:p>
    <w:p w:rsidR="00AF3E77" w:rsidRDefault="00AF3E77" w:rsidP="00AF3E77">
      <w:pPr>
        <w:jc w:val="center"/>
        <w:rPr>
          <w:b/>
          <w:bCs/>
          <w:noProof/>
          <w:sz w:val="40"/>
          <w:szCs w:val="24"/>
        </w:rPr>
      </w:pPr>
    </w:p>
    <w:p w:rsidR="00AF3E77" w:rsidRPr="00C03FBB" w:rsidRDefault="00AF3E77" w:rsidP="00AF3E77">
      <w:pPr>
        <w:jc w:val="center"/>
        <w:rPr>
          <w:b/>
          <w:bCs/>
          <w:noProof/>
          <w:sz w:val="52"/>
          <w:szCs w:val="24"/>
        </w:rPr>
      </w:pPr>
      <w:r w:rsidRPr="00C03FBB">
        <w:rPr>
          <w:b/>
          <w:bCs/>
          <w:noProof/>
          <w:sz w:val="52"/>
          <w:szCs w:val="24"/>
        </w:rPr>
        <w:t>2019-2023 STRATEJİK PLANI</w:t>
      </w:r>
    </w:p>
    <w:p w:rsidR="00AF3E77" w:rsidRPr="00A47F2F" w:rsidRDefault="00AF3E77" w:rsidP="00AF3E77">
      <w:pPr>
        <w:rPr>
          <w:b/>
          <w:bCs/>
          <w:noProof/>
          <w:szCs w:val="24"/>
        </w:rPr>
      </w:pPr>
    </w:p>
    <w:p w:rsidR="00AF3E77" w:rsidRPr="00A47F2F" w:rsidRDefault="00AF3E77"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E84E09" w:rsidRDefault="00E84E09" w:rsidP="00AF3E77">
      <w:pPr>
        <w:rPr>
          <w:b/>
          <w:bCs/>
          <w:noProof/>
          <w:szCs w:val="24"/>
        </w:rPr>
      </w:pPr>
    </w:p>
    <w:p w:rsidR="00E84E09" w:rsidRDefault="00E84E09" w:rsidP="00AF3E77">
      <w:pPr>
        <w:rPr>
          <w:b/>
          <w:bCs/>
          <w:noProof/>
          <w:szCs w:val="24"/>
        </w:rPr>
      </w:pPr>
    </w:p>
    <w:p w:rsidR="00E84E09" w:rsidRDefault="00E84E09"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997E72" w:rsidP="00AF3E77">
      <w:pPr>
        <w:rPr>
          <w:b/>
          <w:bCs/>
          <w:noProof/>
          <w:szCs w:val="24"/>
        </w:rPr>
      </w:pPr>
    </w:p>
    <w:p w:rsidR="00997E72" w:rsidRDefault="00CF4085" w:rsidP="00AF3E77">
      <w:pPr>
        <w:rPr>
          <w:b/>
          <w:bCs/>
          <w:noProof/>
          <w:szCs w:val="24"/>
        </w:rPr>
      </w:pPr>
      <w:r>
        <w:rPr>
          <w:b/>
          <w:bCs/>
          <w:noProof/>
          <w:szCs w:val="24"/>
        </w:rPr>
        <w:lastRenderedPageBreak/>
        <w:drawing>
          <wp:anchor distT="0" distB="0" distL="114300" distR="114300" simplePos="0" relativeHeight="251658240" behindDoc="0" locked="0" layoutInCell="1" allowOverlap="1">
            <wp:simplePos x="0" y="0"/>
            <wp:positionH relativeFrom="column">
              <wp:posOffset>38735</wp:posOffset>
            </wp:positionH>
            <wp:positionV relativeFrom="paragraph">
              <wp:posOffset>432435</wp:posOffset>
            </wp:positionV>
            <wp:extent cx="6910705" cy="8668385"/>
            <wp:effectExtent l="19050" t="0" r="4445"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0705" cy="8668385"/>
                    </a:xfrm>
                    <a:prstGeom prst="rect">
                      <a:avLst/>
                    </a:prstGeom>
                    <a:noFill/>
                    <a:ln>
                      <a:noFill/>
                    </a:ln>
                  </pic:spPr>
                </pic:pic>
              </a:graphicData>
            </a:graphic>
          </wp:anchor>
        </w:drawing>
      </w:r>
    </w:p>
    <w:p w:rsidR="00997E72" w:rsidRDefault="00997E72" w:rsidP="00AF3E77">
      <w:pPr>
        <w:rPr>
          <w:b/>
          <w:bCs/>
          <w:noProof/>
          <w:szCs w:val="24"/>
        </w:rPr>
      </w:pPr>
    </w:p>
    <w:p w:rsidR="00E84E09" w:rsidRDefault="00E84E09" w:rsidP="00AF3E77">
      <w:pPr>
        <w:rPr>
          <w:b/>
          <w:bCs/>
          <w:noProof/>
          <w:szCs w:val="24"/>
        </w:rPr>
      </w:pPr>
    </w:p>
    <w:p w:rsidR="00E84E09" w:rsidRDefault="009659A9" w:rsidP="00AF3E77">
      <w:pPr>
        <w:rPr>
          <w:b/>
          <w:bCs/>
          <w:noProof/>
          <w:szCs w:val="24"/>
        </w:rPr>
      </w:pPr>
      <w:r>
        <w:rPr>
          <w:rFonts w:ascii="Roboto" w:hAnsi="Roboto"/>
          <w:noProof/>
          <w:color w:val="202124"/>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15875</wp:posOffset>
            </wp:positionV>
            <wp:extent cx="4210050" cy="2914650"/>
            <wp:effectExtent l="0" t="0" r="0" b="0"/>
            <wp:wrapSquare wrapText="bothSides"/>
            <wp:docPr id="10" name="Resim 13" descr="https://lh3.googleusercontent.com/p/AF1QipOzdqS5LIDUyErNx1nDGMnCPWbvcE5WnHNlLes=s512-p-qv=piq3bk9c6qpan4nmn5mhktancpumlmqt7,m=f72cb06caf5609698952cb32b2004777,x=,t=25-iv21?key=STRvWDlpZDZteW5KMGxwcjdaQjBLYkZibncxZ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p/AF1QipOzdqS5LIDUyErNx1nDGMnCPWbvcE5WnHNlLes=s512-p-qv=piq3bk9c6qpan4nmn5mhktancpumlmqt7,m=f72cb06caf5609698952cb32b2004777,x=,t=25-iv21?key=STRvWDlpZDZteW5KMGxwcjdaQjBLYkZibncxZ25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0" cy="2914650"/>
                    </a:xfrm>
                    <a:prstGeom prst="rect">
                      <a:avLst/>
                    </a:prstGeom>
                    <a:noFill/>
                    <a:ln w="9525">
                      <a:noFill/>
                      <a:miter lim="800000"/>
                      <a:headEnd/>
                      <a:tailEnd/>
                    </a:ln>
                  </pic:spPr>
                </pic:pic>
              </a:graphicData>
            </a:graphic>
          </wp:anchor>
        </w:drawing>
      </w:r>
    </w:p>
    <w:p w:rsidR="00E84E09" w:rsidRDefault="00E84E09" w:rsidP="00AF3E77">
      <w:pPr>
        <w:rPr>
          <w:b/>
          <w:bCs/>
          <w:noProof/>
          <w:szCs w:val="24"/>
        </w:rPr>
      </w:pPr>
    </w:p>
    <w:p w:rsidR="00E84E09" w:rsidRDefault="00E84E09" w:rsidP="00AF3E77">
      <w:pPr>
        <w:rPr>
          <w:b/>
          <w:bCs/>
          <w:noProof/>
          <w:szCs w:val="24"/>
        </w:rPr>
      </w:pPr>
    </w:p>
    <w:p w:rsidR="007A4C55" w:rsidRDefault="007A4C55" w:rsidP="00AF3E77">
      <w:pPr>
        <w:rPr>
          <w:b/>
          <w:bCs/>
          <w:noProof/>
          <w:szCs w:val="24"/>
        </w:rPr>
      </w:pPr>
    </w:p>
    <w:p w:rsidR="00E84E09" w:rsidRDefault="00E84E09" w:rsidP="00AF3E77"/>
    <w:p w:rsidR="00E84E09" w:rsidRDefault="00E84E09" w:rsidP="00AF3E77"/>
    <w:p w:rsidR="00E84E09" w:rsidRDefault="00E84E09" w:rsidP="00AF3E77"/>
    <w:p w:rsidR="00E84E09" w:rsidRDefault="00E84E09" w:rsidP="00AF3E77"/>
    <w:p w:rsidR="00E84E09" w:rsidRDefault="00E84E09" w:rsidP="00AF3E77"/>
    <w:p w:rsidR="00E84E09" w:rsidRDefault="00E84E09" w:rsidP="00AF3E77"/>
    <w:p w:rsidR="00184CC6" w:rsidRPr="00C03FBB" w:rsidRDefault="00AF3E77" w:rsidP="00184CC6">
      <w:pPr>
        <w:rPr>
          <w:b/>
          <w:color w:val="4F81BD" w:themeColor="accent1"/>
        </w:rPr>
      </w:pPr>
      <w:r w:rsidRPr="00C03FBB">
        <w:rPr>
          <w:b/>
          <w:color w:val="4F81BD" w:themeColor="accent1"/>
        </w:rPr>
        <w:t>SUNUŞ:</w:t>
      </w:r>
    </w:p>
    <w:p w:rsidR="00184CC6" w:rsidRPr="00C368D4" w:rsidRDefault="00184CC6" w:rsidP="00184CC6">
      <w:pPr>
        <w:rPr>
          <w:rFonts w:ascii="Times New Roman" w:hAnsi="Times New Roman"/>
          <w:b/>
          <w:bCs/>
          <w:noProof/>
          <w:szCs w:val="24"/>
        </w:rPr>
      </w:pPr>
      <w:r>
        <w:tab/>
      </w:r>
      <w:r w:rsidR="00AF3E77" w:rsidRPr="00C368D4">
        <w:rPr>
          <w:rFonts w:ascii="Times New Roman" w:hAnsi="Times New Roman"/>
          <w:sz w:val="22"/>
          <w:szCs w:val="22"/>
        </w:rPr>
        <w:t>Bütün</w:t>
      </w:r>
      <w:r w:rsidRPr="00C368D4">
        <w:rPr>
          <w:rFonts w:ascii="Times New Roman" w:hAnsi="Times New Roman"/>
          <w:sz w:val="22"/>
          <w:szCs w:val="22"/>
        </w:rPr>
        <w:t xml:space="preserve"> </w:t>
      </w:r>
      <w:r w:rsidR="00AF3E77" w:rsidRPr="00C368D4">
        <w:rPr>
          <w:rFonts w:ascii="Times New Roman" w:hAnsi="Times New Roman"/>
          <w:sz w:val="22"/>
          <w:szCs w:val="22"/>
        </w:rPr>
        <w:t>sosyal</w:t>
      </w:r>
      <w:r w:rsidRPr="00C368D4">
        <w:rPr>
          <w:rFonts w:ascii="Times New Roman" w:hAnsi="Times New Roman"/>
          <w:sz w:val="22"/>
          <w:szCs w:val="22"/>
        </w:rPr>
        <w:t xml:space="preserve"> </w:t>
      </w:r>
      <w:r w:rsidR="00AF3E77" w:rsidRPr="00C368D4">
        <w:rPr>
          <w:rFonts w:ascii="Times New Roman" w:hAnsi="Times New Roman"/>
          <w:sz w:val="22"/>
          <w:szCs w:val="22"/>
        </w:rPr>
        <w:t>sistemler,</w:t>
      </w:r>
      <w:r w:rsidRPr="00C368D4">
        <w:rPr>
          <w:rFonts w:ascii="Times New Roman" w:hAnsi="Times New Roman"/>
          <w:sz w:val="22"/>
          <w:szCs w:val="22"/>
        </w:rPr>
        <w:t xml:space="preserve"> </w:t>
      </w:r>
      <w:r w:rsidR="00AF3E77" w:rsidRPr="00C368D4">
        <w:rPr>
          <w:rFonts w:ascii="Times New Roman" w:hAnsi="Times New Roman"/>
          <w:sz w:val="22"/>
          <w:szCs w:val="22"/>
        </w:rPr>
        <w:t>varlıklarını</w:t>
      </w:r>
      <w:r w:rsidRPr="00C368D4">
        <w:rPr>
          <w:rFonts w:ascii="Times New Roman" w:hAnsi="Times New Roman"/>
          <w:sz w:val="22"/>
          <w:szCs w:val="22"/>
        </w:rPr>
        <w:t xml:space="preserve"> </w:t>
      </w:r>
      <w:r w:rsidR="00AF3E77" w:rsidRPr="00C368D4">
        <w:rPr>
          <w:rFonts w:ascii="Times New Roman" w:hAnsi="Times New Roman"/>
          <w:sz w:val="22"/>
          <w:szCs w:val="22"/>
        </w:rPr>
        <w:t>etkin</w:t>
      </w:r>
      <w:r w:rsidRPr="00C368D4">
        <w:rPr>
          <w:rFonts w:ascii="Times New Roman" w:hAnsi="Times New Roman"/>
          <w:sz w:val="22"/>
          <w:szCs w:val="22"/>
        </w:rPr>
        <w:t xml:space="preserve"> </w:t>
      </w:r>
      <w:r w:rsidR="00AF3E77" w:rsidRPr="00C368D4">
        <w:rPr>
          <w:rFonts w:ascii="Times New Roman" w:hAnsi="Times New Roman"/>
          <w:sz w:val="22"/>
          <w:szCs w:val="22"/>
        </w:rPr>
        <w:t>bir</w:t>
      </w:r>
      <w:r w:rsidRPr="00C368D4">
        <w:rPr>
          <w:rFonts w:ascii="Times New Roman" w:hAnsi="Times New Roman"/>
          <w:sz w:val="22"/>
          <w:szCs w:val="22"/>
        </w:rPr>
        <w:t xml:space="preserve"> </w:t>
      </w:r>
      <w:r w:rsidR="00AF3E77" w:rsidRPr="00C368D4">
        <w:rPr>
          <w:rFonts w:ascii="Times New Roman" w:hAnsi="Times New Roman"/>
          <w:sz w:val="22"/>
          <w:szCs w:val="22"/>
        </w:rPr>
        <w:t>şekilde</w:t>
      </w:r>
      <w:r w:rsidRPr="00C368D4">
        <w:rPr>
          <w:rFonts w:ascii="Times New Roman" w:hAnsi="Times New Roman"/>
          <w:sz w:val="22"/>
          <w:szCs w:val="22"/>
        </w:rPr>
        <w:t xml:space="preserve"> </w:t>
      </w:r>
      <w:r w:rsidR="00AF3E77" w:rsidRPr="00C368D4">
        <w:rPr>
          <w:rFonts w:ascii="Times New Roman" w:hAnsi="Times New Roman"/>
          <w:sz w:val="22"/>
          <w:szCs w:val="22"/>
        </w:rPr>
        <w:t>sürdürebilmek</w:t>
      </w:r>
      <w:r w:rsidRPr="00C368D4">
        <w:rPr>
          <w:rFonts w:ascii="Times New Roman" w:hAnsi="Times New Roman"/>
          <w:sz w:val="22"/>
          <w:szCs w:val="22"/>
        </w:rPr>
        <w:t xml:space="preserve"> </w:t>
      </w:r>
      <w:r w:rsidR="00AF3E77" w:rsidRPr="00C368D4">
        <w:rPr>
          <w:rFonts w:ascii="Times New Roman" w:hAnsi="Times New Roman"/>
          <w:sz w:val="22"/>
          <w:szCs w:val="22"/>
        </w:rPr>
        <w:t>için</w:t>
      </w:r>
      <w:r w:rsidRPr="00C368D4">
        <w:rPr>
          <w:rFonts w:ascii="Times New Roman" w:hAnsi="Times New Roman"/>
          <w:sz w:val="22"/>
          <w:szCs w:val="22"/>
        </w:rPr>
        <w:t xml:space="preserve"> </w:t>
      </w:r>
      <w:r w:rsidR="00AF3E77" w:rsidRPr="00C368D4">
        <w:rPr>
          <w:rFonts w:ascii="Times New Roman" w:hAnsi="Times New Roman"/>
          <w:sz w:val="22"/>
          <w:szCs w:val="22"/>
        </w:rPr>
        <w:t xml:space="preserve">kendilerini </w:t>
      </w:r>
      <w:r w:rsidR="00AF3E77" w:rsidRPr="00C368D4">
        <w:rPr>
          <w:rFonts w:ascii="Times New Roman" w:hAnsi="Times New Roman"/>
          <w:w w:val="95"/>
          <w:sz w:val="22"/>
          <w:szCs w:val="22"/>
        </w:rPr>
        <w:t>yenilemek ve değişen koşullara uyum sağlamak zorundadır. Eğitim sisteminin de kendini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yenilemesi,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dünyadaki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değişme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gelişmelere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paralel</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olarak</w:t>
      </w:r>
      <w:r w:rsidR="00335EB1" w:rsidRPr="00C368D4">
        <w:rPr>
          <w:rFonts w:ascii="Times New Roman" w:hAnsi="Times New Roman"/>
          <w:w w:val="95"/>
          <w:sz w:val="22"/>
          <w:szCs w:val="22"/>
        </w:rPr>
        <w:t xml:space="preserve"> eğitim sisteminin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en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önemli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alt</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yapısını</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oluşturan okulların yeniden yapılandırılması, ülkenin kalkınmasını sağlayacak eğitilmiş beyin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 xml:space="preserve">gücünü </w:t>
      </w:r>
      <w:r w:rsidR="00AF3E77" w:rsidRPr="00C368D4">
        <w:rPr>
          <w:rFonts w:ascii="Times New Roman" w:hAnsi="Times New Roman"/>
          <w:sz w:val="22"/>
          <w:szCs w:val="22"/>
        </w:rPr>
        <w:t>yetiştirmek</w:t>
      </w:r>
      <w:r w:rsidRPr="00C368D4">
        <w:rPr>
          <w:rFonts w:ascii="Times New Roman" w:hAnsi="Times New Roman"/>
          <w:sz w:val="22"/>
          <w:szCs w:val="22"/>
        </w:rPr>
        <w:t xml:space="preserve"> </w:t>
      </w:r>
      <w:r w:rsidR="00AF3E77" w:rsidRPr="00C368D4">
        <w:rPr>
          <w:rFonts w:ascii="Times New Roman" w:hAnsi="Times New Roman"/>
          <w:sz w:val="22"/>
          <w:szCs w:val="22"/>
        </w:rPr>
        <w:t>bakımından</w:t>
      </w:r>
      <w:r w:rsidRPr="00C368D4">
        <w:rPr>
          <w:rFonts w:ascii="Times New Roman" w:hAnsi="Times New Roman"/>
          <w:sz w:val="22"/>
          <w:szCs w:val="22"/>
        </w:rPr>
        <w:t xml:space="preserve"> </w:t>
      </w:r>
      <w:r w:rsidR="00AF3E77" w:rsidRPr="00C368D4">
        <w:rPr>
          <w:rFonts w:ascii="Times New Roman" w:hAnsi="Times New Roman"/>
          <w:sz w:val="22"/>
          <w:szCs w:val="22"/>
        </w:rPr>
        <w:t>büyük</w:t>
      </w:r>
      <w:r w:rsidRPr="00C368D4">
        <w:rPr>
          <w:rFonts w:ascii="Times New Roman" w:hAnsi="Times New Roman"/>
          <w:sz w:val="22"/>
          <w:szCs w:val="22"/>
        </w:rPr>
        <w:t xml:space="preserve"> </w:t>
      </w:r>
      <w:r w:rsidR="00AF3E77" w:rsidRPr="00C368D4">
        <w:rPr>
          <w:rFonts w:ascii="Times New Roman" w:hAnsi="Times New Roman"/>
          <w:sz w:val="22"/>
          <w:szCs w:val="22"/>
        </w:rPr>
        <w:t>önem</w:t>
      </w:r>
      <w:r w:rsidRPr="00C368D4">
        <w:rPr>
          <w:rFonts w:ascii="Times New Roman" w:hAnsi="Times New Roman"/>
          <w:sz w:val="22"/>
          <w:szCs w:val="22"/>
        </w:rPr>
        <w:t xml:space="preserve"> </w:t>
      </w:r>
      <w:r w:rsidR="00AF3E77" w:rsidRPr="00C368D4">
        <w:rPr>
          <w:rFonts w:ascii="Times New Roman" w:hAnsi="Times New Roman"/>
          <w:sz w:val="22"/>
          <w:szCs w:val="22"/>
        </w:rPr>
        <w:t>taşımaktadır.</w:t>
      </w:r>
    </w:p>
    <w:p w:rsidR="00184CC6" w:rsidRPr="00C368D4" w:rsidRDefault="00184CC6" w:rsidP="00184CC6">
      <w:pPr>
        <w:rPr>
          <w:rFonts w:ascii="Times New Roman" w:hAnsi="Times New Roman"/>
          <w:b/>
          <w:bCs/>
          <w:noProof/>
          <w:szCs w:val="24"/>
        </w:rPr>
      </w:pPr>
      <w:r w:rsidRPr="00C368D4">
        <w:rPr>
          <w:rFonts w:ascii="Times New Roman" w:hAnsi="Times New Roman"/>
          <w:b/>
          <w:bCs/>
          <w:noProof/>
          <w:szCs w:val="24"/>
        </w:rPr>
        <w:tab/>
      </w:r>
      <w:r w:rsidR="00AF3E77" w:rsidRPr="00C368D4">
        <w:rPr>
          <w:rFonts w:ascii="Times New Roman" w:hAnsi="Times New Roman"/>
          <w:sz w:val="22"/>
          <w:szCs w:val="22"/>
        </w:rPr>
        <w:t>Okul Gelişim Yönetim Ekibimiz, okulumuza özgü “STRATEJİK PLANI (2019-</w:t>
      </w:r>
      <w:r w:rsidRPr="00C368D4">
        <w:rPr>
          <w:rFonts w:ascii="Times New Roman" w:hAnsi="Times New Roman"/>
          <w:sz w:val="22"/>
          <w:szCs w:val="22"/>
        </w:rPr>
        <w:t>2</w:t>
      </w:r>
      <w:r w:rsidR="00AF3E77" w:rsidRPr="00C368D4">
        <w:rPr>
          <w:rFonts w:ascii="Times New Roman" w:hAnsi="Times New Roman"/>
          <w:sz w:val="22"/>
          <w:szCs w:val="22"/>
        </w:rPr>
        <w:t>023)”</w:t>
      </w:r>
      <w:r w:rsidR="00335EB1" w:rsidRPr="00C368D4">
        <w:rPr>
          <w:rFonts w:ascii="Times New Roman" w:hAnsi="Times New Roman"/>
          <w:sz w:val="22"/>
          <w:szCs w:val="22"/>
        </w:rPr>
        <w:t xml:space="preserve"> </w:t>
      </w:r>
      <w:r w:rsidR="00AF3E77" w:rsidRPr="00C368D4">
        <w:rPr>
          <w:rFonts w:ascii="Times New Roman" w:hAnsi="Times New Roman"/>
          <w:w w:val="95"/>
          <w:sz w:val="22"/>
          <w:szCs w:val="22"/>
        </w:rPr>
        <w:t>hazırlamış</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OGYE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tarafından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son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şekli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verilerek</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uygulamaya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konmuştur.</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Stratejik</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plan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ile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okulumuzun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plânlı</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gelişiminin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yanında,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sistemli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bir</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yaklaşımla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öğrencilere;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çok</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yönlü,</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 xml:space="preserve">soyut, </w:t>
      </w:r>
      <w:r w:rsidR="00AF3E77" w:rsidRPr="00C368D4">
        <w:rPr>
          <w:rFonts w:ascii="Times New Roman" w:hAnsi="Times New Roman"/>
          <w:sz w:val="22"/>
          <w:szCs w:val="22"/>
        </w:rPr>
        <w:t>eleştirel, yaratıcı, özgür düşünme, problem çözme ve iletişim becerileri kazandırılarak kendilerini kanıtlamaları</w:t>
      </w:r>
      <w:r w:rsidRPr="00C368D4">
        <w:rPr>
          <w:rFonts w:ascii="Times New Roman" w:hAnsi="Times New Roman"/>
          <w:sz w:val="22"/>
          <w:szCs w:val="22"/>
        </w:rPr>
        <w:t xml:space="preserve"> </w:t>
      </w:r>
      <w:r w:rsidR="00AF3E77" w:rsidRPr="00C368D4">
        <w:rPr>
          <w:rFonts w:ascii="Times New Roman" w:hAnsi="Times New Roman"/>
          <w:sz w:val="22"/>
          <w:szCs w:val="22"/>
        </w:rPr>
        <w:t>amaçlanmaktadır.</w:t>
      </w:r>
    </w:p>
    <w:p w:rsidR="00184CC6" w:rsidRPr="00C368D4" w:rsidRDefault="00184CC6" w:rsidP="00184CC6">
      <w:pPr>
        <w:rPr>
          <w:rFonts w:ascii="Times New Roman" w:hAnsi="Times New Roman"/>
          <w:sz w:val="22"/>
          <w:szCs w:val="22"/>
        </w:rPr>
      </w:pPr>
      <w:r w:rsidRPr="00C368D4">
        <w:rPr>
          <w:rFonts w:ascii="Times New Roman" w:hAnsi="Times New Roman"/>
          <w:b/>
          <w:bCs/>
          <w:noProof/>
          <w:szCs w:val="24"/>
        </w:rPr>
        <w:tab/>
      </w:r>
      <w:r w:rsidR="00AF3E77" w:rsidRPr="00C368D4">
        <w:rPr>
          <w:rFonts w:ascii="Times New Roman" w:hAnsi="Times New Roman"/>
          <w:sz w:val="22"/>
          <w:szCs w:val="22"/>
        </w:rPr>
        <w:t>Stratejik</w:t>
      </w:r>
      <w:r w:rsidRPr="00C368D4">
        <w:rPr>
          <w:rFonts w:ascii="Times New Roman" w:hAnsi="Times New Roman"/>
          <w:sz w:val="22"/>
          <w:szCs w:val="22"/>
        </w:rPr>
        <w:t xml:space="preserve"> </w:t>
      </w:r>
      <w:r w:rsidR="00AF3E77" w:rsidRPr="00C368D4">
        <w:rPr>
          <w:rFonts w:ascii="Times New Roman" w:hAnsi="Times New Roman"/>
          <w:sz w:val="22"/>
          <w:szCs w:val="22"/>
        </w:rPr>
        <w:t>planımızda</w:t>
      </w:r>
      <w:r w:rsidRPr="00C368D4">
        <w:rPr>
          <w:rFonts w:ascii="Times New Roman" w:hAnsi="Times New Roman"/>
          <w:sz w:val="22"/>
          <w:szCs w:val="22"/>
        </w:rPr>
        <w:t xml:space="preserve"> </w:t>
      </w:r>
      <w:r w:rsidR="00AF3E77" w:rsidRPr="00C368D4">
        <w:rPr>
          <w:rFonts w:ascii="Times New Roman" w:hAnsi="Times New Roman"/>
          <w:sz w:val="22"/>
          <w:szCs w:val="22"/>
        </w:rPr>
        <w:t>ayrıcalıklı</w:t>
      </w:r>
      <w:r w:rsidRPr="00C368D4">
        <w:rPr>
          <w:rFonts w:ascii="Times New Roman" w:hAnsi="Times New Roman"/>
          <w:sz w:val="22"/>
          <w:szCs w:val="22"/>
        </w:rPr>
        <w:t xml:space="preserve"> </w:t>
      </w:r>
      <w:r w:rsidR="00AF3E77" w:rsidRPr="00C368D4">
        <w:rPr>
          <w:rFonts w:ascii="Times New Roman" w:hAnsi="Times New Roman"/>
          <w:sz w:val="22"/>
          <w:szCs w:val="22"/>
        </w:rPr>
        <w:t>okullar</w:t>
      </w:r>
      <w:r w:rsidRPr="00C368D4">
        <w:rPr>
          <w:rFonts w:ascii="Times New Roman" w:hAnsi="Times New Roman"/>
          <w:sz w:val="22"/>
          <w:szCs w:val="22"/>
        </w:rPr>
        <w:t xml:space="preserve"> </w:t>
      </w:r>
      <w:r w:rsidR="00AF3E77" w:rsidRPr="00C368D4">
        <w:rPr>
          <w:rFonts w:ascii="Times New Roman" w:hAnsi="Times New Roman"/>
          <w:sz w:val="22"/>
          <w:szCs w:val="22"/>
        </w:rPr>
        <w:t>ve</w:t>
      </w:r>
      <w:r w:rsidRPr="00C368D4">
        <w:rPr>
          <w:rFonts w:ascii="Times New Roman" w:hAnsi="Times New Roman"/>
          <w:sz w:val="22"/>
          <w:szCs w:val="22"/>
        </w:rPr>
        <w:t xml:space="preserve"> </w:t>
      </w:r>
      <w:r w:rsidR="00AF3E77" w:rsidRPr="00C368D4">
        <w:rPr>
          <w:rFonts w:ascii="Times New Roman" w:hAnsi="Times New Roman"/>
          <w:sz w:val="22"/>
          <w:szCs w:val="22"/>
        </w:rPr>
        <w:t>seçilmiş</w:t>
      </w:r>
      <w:r w:rsidRPr="00C368D4">
        <w:rPr>
          <w:rFonts w:ascii="Times New Roman" w:hAnsi="Times New Roman"/>
          <w:sz w:val="22"/>
          <w:szCs w:val="22"/>
        </w:rPr>
        <w:t xml:space="preserve"> </w:t>
      </w:r>
      <w:r w:rsidR="00AF3E77" w:rsidRPr="00C368D4">
        <w:rPr>
          <w:rFonts w:ascii="Times New Roman" w:hAnsi="Times New Roman"/>
          <w:sz w:val="22"/>
          <w:szCs w:val="22"/>
        </w:rPr>
        <w:t>öğrenciler</w:t>
      </w:r>
      <w:r w:rsidRPr="00C368D4">
        <w:rPr>
          <w:rFonts w:ascii="Times New Roman" w:hAnsi="Times New Roman"/>
          <w:sz w:val="22"/>
          <w:szCs w:val="22"/>
        </w:rPr>
        <w:t xml:space="preserve"> </w:t>
      </w:r>
      <w:r w:rsidR="00AF3E77" w:rsidRPr="00C368D4">
        <w:rPr>
          <w:rFonts w:ascii="Times New Roman" w:hAnsi="Times New Roman"/>
          <w:sz w:val="22"/>
          <w:szCs w:val="22"/>
        </w:rPr>
        <w:t>yerine</w:t>
      </w:r>
      <w:r w:rsidRPr="00C368D4">
        <w:rPr>
          <w:rFonts w:ascii="Times New Roman" w:hAnsi="Times New Roman"/>
          <w:sz w:val="22"/>
          <w:szCs w:val="22"/>
        </w:rPr>
        <w:t xml:space="preserve"> </w:t>
      </w:r>
      <w:r w:rsidR="00AF3E77" w:rsidRPr="00C368D4">
        <w:rPr>
          <w:rFonts w:ascii="Times New Roman" w:hAnsi="Times New Roman"/>
          <w:sz w:val="22"/>
          <w:szCs w:val="22"/>
        </w:rPr>
        <w:t>“Her</w:t>
      </w:r>
      <w:r w:rsidRPr="00C368D4">
        <w:rPr>
          <w:rFonts w:ascii="Times New Roman" w:hAnsi="Times New Roman"/>
          <w:sz w:val="22"/>
          <w:szCs w:val="22"/>
        </w:rPr>
        <w:t xml:space="preserve"> </w:t>
      </w:r>
      <w:r w:rsidR="00AF3E77" w:rsidRPr="00C368D4">
        <w:rPr>
          <w:rFonts w:ascii="Times New Roman" w:hAnsi="Times New Roman"/>
          <w:sz w:val="22"/>
          <w:szCs w:val="22"/>
        </w:rPr>
        <w:t>öğrenci</w:t>
      </w:r>
      <w:r w:rsidRPr="00C368D4">
        <w:rPr>
          <w:rFonts w:ascii="Times New Roman" w:hAnsi="Times New Roman"/>
          <w:sz w:val="22"/>
          <w:szCs w:val="22"/>
        </w:rPr>
        <w:t xml:space="preserve"> </w:t>
      </w:r>
      <w:r w:rsidR="00335EB1" w:rsidRPr="00C368D4">
        <w:rPr>
          <w:rFonts w:ascii="Times New Roman" w:hAnsi="Times New Roman"/>
          <w:w w:val="95"/>
          <w:sz w:val="22"/>
          <w:szCs w:val="22"/>
        </w:rPr>
        <w:t>öğrenebilir</w:t>
      </w:r>
      <w:r w:rsidR="00AF3E77" w:rsidRPr="00C368D4">
        <w:rPr>
          <w:rFonts w:ascii="Times New Roman" w:hAnsi="Times New Roman"/>
          <w:w w:val="95"/>
          <w:sz w:val="22"/>
          <w:szCs w:val="22"/>
        </w:rPr>
        <w:t>”</w:t>
      </w:r>
      <w:r w:rsidRPr="00C368D4">
        <w:rPr>
          <w:rFonts w:ascii="Times New Roman" w:hAnsi="Times New Roman"/>
          <w:w w:val="95"/>
          <w:sz w:val="22"/>
          <w:szCs w:val="22"/>
        </w:rPr>
        <w:t xml:space="preserve"> </w:t>
      </w:r>
      <w:r w:rsidR="00335EB1" w:rsidRPr="00C368D4">
        <w:rPr>
          <w:rFonts w:ascii="Times New Roman" w:hAnsi="Times New Roman"/>
          <w:w w:val="95"/>
          <w:sz w:val="22"/>
          <w:szCs w:val="22"/>
        </w:rPr>
        <w:t>i</w:t>
      </w:r>
      <w:r w:rsidR="00AF3E77" w:rsidRPr="00C368D4">
        <w:rPr>
          <w:rFonts w:ascii="Times New Roman" w:hAnsi="Times New Roman"/>
          <w:w w:val="95"/>
          <w:sz w:val="22"/>
          <w:szCs w:val="22"/>
        </w:rPr>
        <w:t>nancıyla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bütün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öğrencilerin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başarısını</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arttırmak</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plâna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çıkarılmıştır.</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Stratejik planımızda eğitimde yükselen değerler olan; öğrenci merkezli eğitim anlayışı, istenilen niteliklerdeki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öğrenci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çıktısına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ulaşma,</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sürekli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plânlı</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gelişimle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okullardaki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anlayış</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 xml:space="preserve">ve </w:t>
      </w:r>
      <w:r w:rsidR="00AF3E77" w:rsidRPr="00C368D4">
        <w:rPr>
          <w:rFonts w:ascii="Times New Roman" w:hAnsi="Times New Roman"/>
          <w:sz w:val="22"/>
          <w:szCs w:val="22"/>
        </w:rPr>
        <w:t>işleyişin değişmesi</w:t>
      </w:r>
      <w:r w:rsidRPr="00C368D4">
        <w:rPr>
          <w:rFonts w:ascii="Times New Roman" w:hAnsi="Times New Roman"/>
          <w:sz w:val="22"/>
          <w:szCs w:val="22"/>
        </w:rPr>
        <w:t xml:space="preserve"> </w:t>
      </w:r>
      <w:r w:rsidR="00AF3E77" w:rsidRPr="00C368D4">
        <w:rPr>
          <w:rFonts w:ascii="Times New Roman" w:hAnsi="Times New Roman"/>
          <w:sz w:val="22"/>
          <w:szCs w:val="22"/>
        </w:rPr>
        <w:t>hedeflenmiştir.</w:t>
      </w:r>
    </w:p>
    <w:p w:rsidR="00AF3E77" w:rsidRPr="00C368D4" w:rsidRDefault="00184CC6" w:rsidP="00184CC6">
      <w:pPr>
        <w:rPr>
          <w:rFonts w:ascii="Times New Roman" w:hAnsi="Times New Roman"/>
          <w:b/>
          <w:bCs/>
          <w:noProof/>
          <w:szCs w:val="24"/>
        </w:rPr>
      </w:pPr>
      <w:r w:rsidRPr="00C368D4">
        <w:rPr>
          <w:rFonts w:ascii="Times New Roman" w:hAnsi="Times New Roman"/>
          <w:sz w:val="22"/>
          <w:szCs w:val="22"/>
        </w:rPr>
        <w:tab/>
      </w:r>
      <w:r w:rsidR="00AF3E77" w:rsidRPr="00C368D4">
        <w:rPr>
          <w:rFonts w:ascii="Times New Roman" w:hAnsi="Times New Roman"/>
          <w:sz w:val="22"/>
          <w:szCs w:val="22"/>
        </w:rPr>
        <w:t>Bu</w:t>
      </w:r>
      <w:r w:rsidRPr="00C368D4">
        <w:rPr>
          <w:rFonts w:ascii="Times New Roman" w:hAnsi="Times New Roman"/>
          <w:sz w:val="22"/>
          <w:szCs w:val="22"/>
        </w:rPr>
        <w:t xml:space="preserve"> </w:t>
      </w:r>
      <w:r w:rsidR="00AF3E77" w:rsidRPr="00C368D4">
        <w:rPr>
          <w:rFonts w:ascii="Times New Roman" w:hAnsi="Times New Roman"/>
          <w:sz w:val="22"/>
          <w:szCs w:val="22"/>
        </w:rPr>
        <w:t>süreçte,</w:t>
      </w:r>
      <w:r w:rsidRPr="00C368D4">
        <w:rPr>
          <w:rFonts w:ascii="Times New Roman" w:hAnsi="Times New Roman"/>
          <w:sz w:val="22"/>
          <w:szCs w:val="22"/>
        </w:rPr>
        <w:t xml:space="preserve"> </w:t>
      </w:r>
      <w:r w:rsidR="00AF3E77" w:rsidRPr="00C368D4">
        <w:rPr>
          <w:rFonts w:ascii="Times New Roman" w:hAnsi="Times New Roman"/>
          <w:sz w:val="22"/>
          <w:szCs w:val="22"/>
        </w:rPr>
        <w:t>paylaşımcı,</w:t>
      </w:r>
      <w:r w:rsidRPr="00C368D4">
        <w:rPr>
          <w:rFonts w:ascii="Times New Roman" w:hAnsi="Times New Roman"/>
          <w:sz w:val="22"/>
          <w:szCs w:val="22"/>
        </w:rPr>
        <w:t xml:space="preserve"> </w:t>
      </w:r>
      <w:r w:rsidR="00AF3E77" w:rsidRPr="00C368D4">
        <w:rPr>
          <w:rFonts w:ascii="Times New Roman" w:hAnsi="Times New Roman"/>
          <w:sz w:val="22"/>
          <w:szCs w:val="22"/>
        </w:rPr>
        <w:t>etkili</w:t>
      </w:r>
      <w:r w:rsidRPr="00C368D4">
        <w:rPr>
          <w:rFonts w:ascii="Times New Roman" w:hAnsi="Times New Roman"/>
          <w:sz w:val="22"/>
          <w:szCs w:val="22"/>
        </w:rPr>
        <w:t xml:space="preserve"> </w:t>
      </w:r>
      <w:r w:rsidR="00AF3E77" w:rsidRPr="00C368D4">
        <w:rPr>
          <w:rFonts w:ascii="Times New Roman" w:hAnsi="Times New Roman"/>
          <w:sz w:val="22"/>
          <w:szCs w:val="22"/>
        </w:rPr>
        <w:t>bir</w:t>
      </w:r>
      <w:r w:rsidRPr="00C368D4">
        <w:rPr>
          <w:rFonts w:ascii="Times New Roman" w:hAnsi="Times New Roman"/>
          <w:sz w:val="22"/>
          <w:szCs w:val="22"/>
        </w:rPr>
        <w:t xml:space="preserve"> </w:t>
      </w:r>
      <w:r w:rsidR="00AF3E77" w:rsidRPr="00C368D4">
        <w:rPr>
          <w:rFonts w:ascii="Times New Roman" w:hAnsi="Times New Roman"/>
          <w:sz w:val="22"/>
          <w:szCs w:val="22"/>
        </w:rPr>
        <w:t>yönetim</w:t>
      </w:r>
      <w:r w:rsidRPr="00C368D4">
        <w:rPr>
          <w:rFonts w:ascii="Times New Roman" w:hAnsi="Times New Roman"/>
          <w:sz w:val="22"/>
          <w:szCs w:val="22"/>
        </w:rPr>
        <w:t xml:space="preserve"> </w:t>
      </w:r>
      <w:r w:rsidR="00AF3E77" w:rsidRPr="00C368D4">
        <w:rPr>
          <w:rFonts w:ascii="Times New Roman" w:hAnsi="Times New Roman"/>
          <w:sz w:val="22"/>
          <w:szCs w:val="22"/>
        </w:rPr>
        <w:t>anlayışı</w:t>
      </w:r>
      <w:r w:rsidRPr="00C368D4">
        <w:rPr>
          <w:rFonts w:ascii="Times New Roman" w:hAnsi="Times New Roman"/>
          <w:sz w:val="22"/>
          <w:szCs w:val="22"/>
        </w:rPr>
        <w:t xml:space="preserve"> </w:t>
      </w:r>
      <w:r w:rsidR="00AF3E77" w:rsidRPr="00C368D4">
        <w:rPr>
          <w:rFonts w:ascii="Times New Roman" w:hAnsi="Times New Roman"/>
          <w:sz w:val="22"/>
          <w:szCs w:val="22"/>
        </w:rPr>
        <w:t>ile</w:t>
      </w:r>
      <w:r w:rsidRPr="00C368D4">
        <w:rPr>
          <w:rFonts w:ascii="Times New Roman" w:hAnsi="Times New Roman"/>
          <w:sz w:val="22"/>
          <w:szCs w:val="22"/>
        </w:rPr>
        <w:t xml:space="preserve"> </w:t>
      </w:r>
      <w:r w:rsidR="00AF3E77" w:rsidRPr="00C368D4">
        <w:rPr>
          <w:rFonts w:ascii="Times New Roman" w:hAnsi="Times New Roman"/>
          <w:sz w:val="22"/>
          <w:szCs w:val="22"/>
        </w:rPr>
        <w:t>sürekli</w:t>
      </w:r>
      <w:r w:rsidRPr="00C368D4">
        <w:rPr>
          <w:rFonts w:ascii="Times New Roman" w:hAnsi="Times New Roman"/>
          <w:sz w:val="22"/>
          <w:szCs w:val="22"/>
        </w:rPr>
        <w:t xml:space="preserve"> </w:t>
      </w:r>
      <w:r w:rsidR="00AF3E77" w:rsidRPr="00C368D4">
        <w:rPr>
          <w:rFonts w:ascii="Times New Roman" w:hAnsi="Times New Roman"/>
          <w:sz w:val="22"/>
          <w:szCs w:val="22"/>
        </w:rPr>
        <w:t>bir</w:t>
      </w:r>
      <w:r w:rsidRPr="00C368D4">
        <w:rPr>
          <w:rFonts w:ascii="Times New Roman" w:hAnsi="Times New Roman"/>
          <w:sz w:val="22"/>
          <w:szCs w:val="22"/>
        </w:rPr>
        <w:t xml:space="preserve"> </w:t>
      </w:r>
      <w:r w:rsidR="00AF3E77" w:rsidRPr="00C368D4">
        <w:rPr>
          <w:rFonts w:ascii="Times New Roman" w:hAnsi="Times New Roman"/>
          <w:sz w:val="22"/>
          <w:szCs w:val="22"/>
        </w:rPr>
        <w:t>işbirliğine</w:t>
      </w:r>
      <w:r w:rsidRPr="00C368D4">
        <w:rPr>
          <w:rFonts w:ascii="Times New Roman" w:hAnsi="Times New Roman"/>
          <w:sz w:val="22"/>
          <w:szCs w:val="22"/>
        </w:rPr>
        <w:t xml:space="preserve"> </w:t>
      </w:r>
      <w:r w:rsidR="00AF3E77" w:rsidRPr="00C368D4">
        <w:rPr>
          <w:rFonts w:ascii="Times New Roman" w:hAnsi="Times New Roman"/>
          <w:sz w:val="22"/>
          <w:szCs w:val="22"/>
        </w:rPr>
        <w:t>dayalı</w:t>
      </w:r>
      <w:r w:rsidRPr="00C368D4">
        <w:rPr>
          <w:rFonts w:ascii="Times New Roman" w:hAnsi="Times New Roman"/>
          <w:sz w:val="22"/>
          <w:szCs w:val="22"/>
        </w:rPr>
        <w:t xml:space="preserve"> </w:t>
      </w:r>
      <w:r w:rsidR="00AF3E77" w:rsidRPr="00C368D4">
        <w:rPr>
          <w:rFonts w:ascii="Times New Roman" w:hAnsi="Times New Roman"/>
          <w:sz w:val="22"/>
          <w:szCs w:val="22"/>
        </w:rPr>
        <w:t>ekip çalışmasının</w:t>
      </w:r>
      <w:r w:rsidRPr="00C368D4">
        <w:rPr>
          <w:rFonts w:ascii="Times New Roman" w:hAnsi="Times New Roman"/>
          <w:sz w:val="22"/>
          <w:szCs w:val="22"/>
        </w:rPr>
        <w:t xml:space="preserve"> </w:t>
      </w:r>
      <w:r w:rsidR="00AF3E77" w:rsidRPr="00C368D4">
        <w:rPr>
          <w:rFonts w:ascii="Times New Roman" w:hAnsi="Times New Roman"/>
          <w:sz w:val="22"/>
          <w:szCs w:val="22"/>
        </w:rPr>
        <w:t>okul</w:t>
      </w:r>
      <w:r w:rsidRPr="00C368D4">
        <w:rPr>
          <w:rFonts w:ascii="Times New Roman" w:hAnsi="Times New Roman"/>
          <w:sz w:val="22"/>
          <w:szCs w:val="22"/>
        </w:rPr>
        <w:t xml:space="preserve"> </w:t>
      </w:r>
      <w:r w:rsidR="00AF3E77" w:rsidRPr="00C368D4">
        <w:rPr>
          <w:rFonts w:ascii="Times New Roman" w:hAnsi="Times New Roman"/>
          <w:sz w:val="22"/>
          <w:szCs w:val="22"/>
        </w:rPr>
        <w:t>kültürüne</w:t>
      </w:r>
      <w:r w:rsidRPr="00C368D4">
        <w:rPr>
          <w:rFonts w:ascii="Times New Roman" w:hAnsi="Times New Roman"/>
          <w:sz w:val="22"/>
          <w:szCs w:val="22"/>
        </w:rPr>
        <w:t xml:space="preserve"> </w:t>
      </w:r>
      <w:r w:rsidR="00AF3E77" w:rsidRPr="00C368D4">
        <w:rPr>
          <w:rFonts w:ascii="Times New Roman" w:hAnsi="Times New Roman"/>
          <w:sz w:val="22"/>
          <w:szCs w:val="22"/>
        </w:rPr>
        <w:t>yerleşmesi</w:t>
      </w:r>
      <w:r w:rsidRPr="00C368D4">
        <w:rPr>
          <w:rFonts w:ascii="Times New Roman" w:hAnsi="Times New Roman"/>
          <w:sz w:val="22"/>
          <w:szCs w:val="22"/>
        </w:rPr>
        <w:t xml:space="preserve"> </w:t>
      </w:r>
      <w:r w:rsidR="00AF3E77" w:rsidRPr="00C368D4">
        <w:rPr>
          <w:rFonts w:ascii="Times New Roman" w:hAnsi="Times New Roman"/>
          <w:sz w:val="22"/>
          <w:szCs w:val="22"/>
        </w:rPr>
        <w:t>gerekmektedir.</w:t>
      </w:r>
      <w:r w:rsidRPr="00C368D4">
        <w:rPr>
          <w:rFonts w:ascii="Times New Roman" w:hAnsi="Times New Roman"/>
          <w:sz w:val="22"/>
          <w:szCs w:val="22"/>
        </w:rPr>
        <w:t xml:space="preserve"> </w:t>
      </w:r>
      <w:r w:rsidR="00AF3E77" w:rsidRPr="00C368D4">
        <w:rPr>
          <w:rFonts w:ascii="Times New Roman" w:hAnsi="Times New Roman"/>
          <w:sz w:val="22"/>
          <w:szCs w:val="22"/>
        </w:rPr>
        <w:t>Bu</w:t>
      </w:r>
      <w:r w:rsidRPr="00C368D4">
        <w:rPr>
          <w:rFonts w:ascii="Times New Roman" w:hAnsi="Times New Roman"/>
          <w:sz w:val="22"/>
          <w:szCs w:val="22"/>
        </w:rPr>
        <w:t xml:space="preserve"> </w:t>
      </w:r>
      <w:r w:rsidR="00AF3E77" w:rsidRPr="00C368D4">
        <w:rPr>
          <w:rFonts w:ascii="Times New Roman" w:hAnsi="Times New Roman"/>
          <w:sz w:val="22"/>
          <w:szCs w:val="22"/>
        </w:rPr>
        <w:t>da</w:t>
      </w:r>
      <w:r w:rsidRPr="00C368D4">
        <w:rPr>
          <w:rFonts w:ascii="Times New Roman" w:hAnsi="Times New Roman"/>
          <w:sz w:val="22"/>
          <w:szCs w:val="22"/>
        </w:rPr>
        <w:t xml:space="preserve"> </w:t>
      </w:r>
      <w:r w:rsidR="00AF3E77" w:rsidRPr="00C368D4">
        <w:rPr>
          <w:rFonts w:ascii="Times New Roman" w:hAnsi="Times New Roman"/>
          <w:sz w:val="22"/>
          <w:szCs w:val="22"/>
        </w:rPr>
        <w:t>öğrencilere</w:t>
      </w:r>
      <w:r w:rsidRPr="00C368D4">
        <w:rPr>
          <w:rFonts w:ascii="Times New Roman" w:hAnsi="Times New Roman"/>
          <w:sz w:val="22"/>
          <w:szCs w:val="22"/>
        </w:rPr>
        <w:t xml:space="preserve"> </w:t>
      </w:r>
      <w:r w:rsidR="00AF3E77" w:rsidRPr="00C368D4">
        <w:rPr>
          <w:rFonts w:ascii="Times New Roman" w:hAnsi="Times New Roman"/>
          <w:sz w:val="22"/>
          <w:szCs w:val="22"/>
        </w:rPr>
        <w:t xml:space="preserve">“öğrenmeyi </w:t>
      </w:r>
      <w:r w:rsidR="00AF3E77" w:rsidRPr="00C368D4">
        <w:rPr>
          <w:rFonts w:ascii="Times New Roman" w:hAnsi="Times New Roman"/>
          <w:w w:val="95"/>
          <w:sz w:val="22"/>
          <w:szCs w:val="22"/>
        </w:rPr>
        <w:t>öğreten”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eğitimde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kalitenin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vazgeçilmez</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koşulu</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ve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sınıfın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lideri</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olan</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öğretmenlerle</w:t>
      </w:r>
      <w:r w:rsidRPr="00C368D4">
        <w:rPr>
          <w:rFonts w:ascii="Times New Roman" w:hAnsi="Times New Roman"/>
          <w:w w:val="95"/>
          <w:sz w:val="22"/>
          <w:szCs w:val="22"/>
        </w:rPr>
        <w:t xml:space="preserve"> </w:t>
      </w:r>
      <w:r w:rsidR="00AF3E77" w:rsidRPr="00C368D4">
        <w:rPr>
          <w:rFonts w:ascii="Times New Roman" w:hAnsi="Times New Roman"/>
          <w:w w:val="95"/>
          <w:sz w:val="22"/>
          <w:szCs w:val="22"/>
        </w:rPr>
        <w:t xml:space="preserve">okuldaki öğrenmeyi etkili ve anlamlı kılan, işleri kolaylaştıran lider yöneticilerin çabalarıyla mümkün </w:t>
      </w:r>
      <w:r w:rsidR="00AF3E77" w:rsidRPr="00C368D4">
        <w:rPr>
          <w:rFonts w:ascii="Times New Roman" w:hAnsi="Times New Roman"/>
          <w:sz w:val="22"/>
          <w:szCs w:val="22"/>
        </w:rPr>
        <w:t>olabilecektir.</w:t>
      </w:r>
    </w:p>
    <w:p w:rsidR="00AF3E77" w:rsidRPr="00C368D4" w:rsidRDefault="00184CC6" w:rsidP="00F459AE">
      <w:pPr>
        <w:pStyle w:val="GvdeMetni"/>
        <w:spacing w:before="3" w:line="254" w:lineRule="auto"/>
        <w:rPr>
          <w:rFonts w:ascii="Times New Roman" w:hAnsi="Times New Roman" w:cs="Times New Roman"/>
          <w:sz w:val="22"/>
          <w:szCs w:val="22"/>
        </w:rPr>
      </w:pPr>
      <w:r w:rsidRPr="00C368D4">
        <w:rPr>
          <w:rFonts w:ascii="Times New Roman" w:hAnsi="Times New Roman" w:cs="Times New Roman"/>
          <w:sz w:val="22"/>
          <w:szCs w:val="22"/>
        </w:rPr>
        <w:tab/>
      </w:r>
      <w:r w:rsidR="00AF3E77" w:rsidRPr="00C368D4">
        <w:rPr>
          <w:rFonts w:ascii="Times New Roman" w:hAnsi="Times New Roman" w:cs="Times New Roman"/>
          <w:sz w:val="22"/>
          <w:szCs w:val="22"/>
        </w:rPr>
        <w:t xml:space="preserve">Okulumuzu daha etkili, verimli ve çağdaş bir yapılanma sürecine çekmek, öğrencilerimize bilgi toplumunun gereği olan tüm davranışları kazandırmak yolunda </w:t>
      </w:r>
      <w:r w:rsidR="00AF3E77" w:rsidRPr="00C368D4">
        <w:rPr>
          <w:rFonts w:ascii="Times New Roman" w:hAnsi="Times New Roman" w:cs="Times New Roman"/>
          <w:w w:val="95"/>
          <w:sz w:val="22"/>
          <w:szCs w:val="22"/>
        </w:rPr>
        <w:t>çalışacağına</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inandığım</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Fatih</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Mesleki</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ve</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Teknik</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Anadolu</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Lisesi</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çalışanlarına</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üstün</w:t>
      </w:r>
      <w:r w:rsidRPr="00C368D4">
        <w:rPr>
          <w:rFonts w:ascii="Times New Roman" w:hAnsi="Times New Roman" w:cs="Times New Roman"/>
          <w:w w:val="95"/>
          <w:sz w:val="22"/>
          <w:szCs w:val="22"/>
        </w:rPr>
        <w:t xml:space="preserve"> </w:t>
      </w:r>
      <w:r w:rsidR="00AF3E77" w:rsidRPr="00C368D4">
        <w:rPr>
          <w:rFonts w:ascii="Times New Roman" w:hAnsi="Times New Roman" w:cs="Times New Roman"/>
          <w:w w:val="95"/>
          <w:sz w:val="22"/>
          <w:szCs w:val="22"/>
        </w:rPr>
        <w:t xml:space="preserve">başarılar </w:t>
      </w:r>
      <w:r w:rsidR="00AF3E77" w:rsidRPr="00C368D4">
        <w:rPr>
          <w:rFonts w:ascii="Times New Roman" w:hAnsi="Times New Roman" w:cs="Times New Roman"/>
          <w:sz w:val="22"/>
          <w:szCs w:val="22"/>
        </w:rPr>
        <w:t>diliyorum.</w:t>
      </w:r>
    </w:p>
    <w:p w:rsidR="009B7871" w:rsidRPr="00C368D4" w:rsidRDefault="009B7871" w:rsidP="00AF3E77">
      <w:pPr>
        <w:pStyle w:val="GvdeMetni"/>
        <w:spacing w:before="1" w:line="254" w:lineRule="auto"/>
        <w:jc w:val="right"/>
        <w:rPr>
          <w:rFonts w:ascii="Times New Roman" w:hAnsi="Times New Roman" w:cs="Times New Roman"/>
          <w:sz w:val="22"/>
          <w:szCs w:val="22"/>
        </w:rPr>
      </w:pPr>
    </w:p>
    <w:p w:rsidR="00AF3E77" w:rsidRPr="00C368D4" w:rsidRDefault="009B7871" w:rsidP="009B7871">
      <w:pPr>
        <w:pStyle w:val="GvdeMetni"/>
        <w:spacing w:before="1" w:line="254" w:lineRule="auto"/>
        <w:rPr>
          <w:rFonts w:ascii="Times New Roman" w:hAnsi="Times New Roman" w:cs="Times New Roman"/>
          <w:w w:val="90"/>
          <w:sz w:val="22"/>
          <w:szCs w:val="22"/>
        </w:rPr>
      </w:pP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Pr="00C368D4">
        <w:rPr>
          <w:rFonts w:ascii="Times New Roman" w:hAnsi="Times New Roman" w:cs="Times New Roman"/>
          <w:w w:val="90"/>
          <w:sz w:val="22"/>
          <w:szCs w:val="22"/>
        </w:rPr>
        <w:tab/>
      </w:r>
      <w:r w:rsidR="00AF3E77" w:rsidRPr="00C368D4">
        <w:rPr>
          <w:rFonts w:ascii="Times New Roman" w:hAnsi="Times New Roman" w:cs="Times New Roman"/>
          <w:w w:val="90"/>
          <w:sz w:val="22"/>
          <w:szCs w:val="22"/>
        </w:rPr>
        <w:t>Tamer ÖZTÜRK</w:t>
      </w:r>
    </w:p>
    <w:p w:rsidR="00AF3E77" w:rsidRPr="00C368D4" w:rsidRDefault="009B7871" w:rsidP="009B7871">
      <w:pPr>
        <w:pStyle w:val="GvdeMetni"/>
        <w:spacing w:before="1" w:line="254" w:lineRule="auto"/>
        <w:rPr>
          <w:rFonts w:ascii="Times New Roman" w:hAnsi="Times New Roman" w:cs="Times New Roman"/>
          <w:w w:val="95"/>
        </w:rPr>
      </w:pP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Pr="00C368D4">
        <w:rPr>
          <w:rFonts w:ascii="Times New Roman" w:hAnsi="Times New Roman" w:cs="Times New Roman"/>
          <w:w w:val="95"/>
        </w:rPr>
        <w:tab/>
      </w:r>
      <w:r w:rsidR="00AF3E77" w:rsidRPr="00C368D4">
        <w:rPr>
          <w:rFonts w:ascii="Times New Roman" w:hAnsi="Times New Roman" w:cs="Times New Roman"/>
          <w:w w:val="95"/>
        </w:rPr>
        <w:t>Okul Müdürü</w:t>
      </w:r>
    </w:p>
    <w:p w:rsidR="007A4C55" w:rsidRDefault="007A4C55" w:rsidP="00AF3E77">
      <w:pPr>
        <w:jc w:val="both"/>
        <w:rPr>
          <w:rFonts w:ascii="Times New Roman" w:hAnsi="Times New Roman"/>
        </w:rPr>
      </w:pPr>
    </w:p>
    <w:p w:rsidR="0070398A" w:rsidRPr="0034615C" w:rsidRDefault="0034615C" w:rsidP="0070398A">
      <w:pPr>
        <w:pStyle w:val="Balk1"/>
        <w:rPr>
          <w:rFonts w:ascii="Times New Roman" w:hAnsi="Times New Roman"/>
          <w:sz w:val="24"/>
          <w:szCs w:val="22"/>
        </w:rPr>
      </w:pPr>
      <w:bookmarkStart w:id="0" w:name="_Toc531097531"/>
      <w:r w:rsidRPr="0034615C">
        <w:rPr>
          <w:rFonts w:ascii="Times New Roman" w:hAnsi="Times New Roman"/>
          <w:sz w:val="24"/>
          <w:szCs w:val="22"/>
        </w:rPr>
        <w:lastRenderedPageBreak/>
        <w:t>İÇİNDEKİLER</w:t>
      </w:r>
      <w:bookmarkEnd w:id="0"/>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SUNUŞ</w:t>
      </w:r>
      <w:proofErr w:type="gramStart"/>
      <w:r w:rsidRPr="0034615C">
        <w:rPr>
          <w:rFonts w:ascii="Times New Roman" w:hAnsi="Times New Roman"/>
          <w:sz w:val="22"/>
          <w:szCs w:val="22"/>
        </w:rPr>
        <w:t>………………………</w:t>
      </w:r>
      <w:r w:rsidR="00656FE0" w:rsidRPr="0034615C">
        <w:rPr>
          <w:rFonts w:ascii="Times New Roman" w:hAnsi="Times New Roman"/>
          <w:sz w:val="22"/>
          <w:szCs w:val="22"/>
        </w:rPr>
        <w:t>………………………………………………………………………</w:t>
      </w:r>
      <w:r w:rsidR="0034615C" w:rsidRPr="0034615C">
        <w:rPr>
          <w:rFonts w:ascii="Times New Roman" w:hAnsi="Times New Roman"/>
          <w:sz w:val="22"/>
          <w:szCs w:val="22"/>
        </w:rPr>
        <w:t>……</w:t>
      </w:r>
      <w:r w:rsidR="00656FE0" w:rsidRPr="0034615C">
        <w:rPr>
          <w:rFonts w:ascii="Times New Roman" w:hAnsi="Times New Roman"/>
          <w:sz w:val="22"/>
          <w:szCs w:val="22"/>
        </w:rPr>
        <w:t>………</w:t>
      </w:r>
      <w:proofErr w:type="gramEnd"/>
      <w:r w:rsidRPr="0034615C">
        <w:rPr>
          <w:rFonts w:ascii="Times New Roman" w:hAnsi="Times New Roman"/>
          <w:sz w:val="22"/>
          <w:szCs w:val="22"/>
        </w:rPr>
        <w:t>3</w:t>
      </w:r>
    </w:p>
    <w:p w:rsidR="003D491F" w:rsidRDefault="003D491F" w:rsidP="003D491F">
      <w:pPr>
        <w:rPr>
          <w:rFonts w:ascii="Times New Roman" w:hAnsi="Times New Roman"/>
          <w:sz w:val="22"/>
          <w:szCs w:val="22"/>
        </w:rPr>
      </w:pPr>
      <w:r w:rsidRPr="0034615C">
        <w:rPr>
          <w:rFonts w:ascii="Times New Roman" w:hAnsi="Times New Roman"/>
          <w:sz w:val="22"/>
          <w:szCs w:val="22"/>
        </w:rPr>
        <w:t>İÇİNDEKİLER</w:t>
      </w:r>
      <w:proofErr w:type="gramStart"/>
      <w:r w:rsidRPr="0034615C">
        <w:rPr>
          <w:rFonts w:ascii="Times New Roman" w:hAnsi="Times New Roman"/>
          <w:sz w:val="22"/>
          <w:szCs w:val="22"/>
        </w:rPr>
        <w:t>……</w:t>
      </w:r>
      <w:r w:rsidR="0034615C">
        <w:rPr>
          <w:rFonts w:ascii="Times New Roman" w:hAnsi="Times New Roman"/>
          <w:sz w:val="22"/>
          <w:szCs w:val="22"/>
        </w:rPr>
        <w:t>……………………………………………………………………………………...</w:t>
      </w:r>
      <w:r w:rsidR="0034615C" w:rsidRP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4</w:t>
      </w:r>
    </w:p>
    <w:p w:rsidR="0034615C" w:rsidRPr="0034615C" w:rsidRDefault="0034615C" w:rsidP="003D491F">
      <w:pPr>
        <w:rPr>
          <w:rFonts w:ascii="Times New Roman" w:hAnsi="Times New Roman"/>
          <w:sz w:val="22"/>
          <w:szCs w:val="22"/>
        </w:rPr>
      </w:pPr>
    </w:p>
    <w:p w:rsidR="0034615C" w:rsidRPr="0034615C" w:rsidRDefault="003D491F" w:rsidP="003D491F">
      <w:pPr>
        <w:rPr>
          <w:rFonts w:ascii="Times New Roman" w:hAnsi="Times New Roman"/>
          <w:color w:val="4F81BD" w:themeColor="accent1"/>
          <w:szCs w:val="22"/>
        </w:rPr>
      </w:pPr>
      <w:r w:rsidRPr="0034615C">
        <w:rPr>
          <w:rFonts w:ascii="Times New Roman" w:hAnsi="Times New Roman"/>
          <w:color w:val="4F81BD" w:themeColor="accent1"/>
          <w:szCs w:val="22"/>
        </w:rPr>
        <w:t>B</w:t>
      </w:r>
      <w:r w:rsidR="00CF1287" w:rsidRPr="0034615C">
        <w:rPr>
          <w:rFonts w:ascii="Times New Roman" w:hAnsi="Times New Roman"/>
          <w:color w:val="4F81BD" w:themeColor="accent1"/>
          <w:szCs w:val="22"/>
        </w:rPr>
        <w:t>ÖLÜM I</w:t>
      </w:r>
      <w:r w:rsidR="0034615C" w:rsidRPr="0034615C">
        <w:rPr>
          <w:rFonts w:ascii="Times New Roman" w:hAnsi="Times New Roman"/>
          <w:color w:val="4F81BD" w:themeColor="accent1"/>
          <w:szCs w:val="22"/>
        </w:rPr>
        <w:t>:</w:t>
      </w:r>
    </w:p>
    <w:p w:rsidR="003D491F" w:rsidRDefault="003D491F" w:rsidP="003D491F">
      <w:pPr>
        <w:rPr>
          <w:rFonts w:ascii="Times New Roman" w:hAnsi="Times New Roman"/>
          <w:sz w:val="22"/>
          <w:szCs w:val="22"/>
        </w:rPr>
      </w:pPr>
      <w:r w:rsidRPr="0034615C">
        <w:rPr>
          <w:rFonts w:ascii="Times New Roman" w:hAnsi="Times New Roman"/>
          <w:sz w:val="22"/>
          <w:szCs w:val="22"/>
        </w:rPr>
        <w:t>GİRİŞ VE PLAN HAZIRLIK SÜRECİ</w:t>
      </w:r>
      <w:proofErr w:type="gramStart"/>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5</w:t>
      </w:r>
    </w:p>
    <w:p w:rsidR="0034615C" w:rsidRPr="0034615C" w:rsidRDefault="0034615C" w:rsidP="003D491F">
      <w:pPr>
        <w:rPr>
          <w:rFonts w:ascii="Times New Roman" w:hAnsi="Times New Roman"/>
          <w:sz w:val="22"/>
          <w:szCs w:val="22"/>
        </w:rPr>
      </w:pPr>
    </w:p>
    <w:p w:rsidR="0034615C" w:rsidRPr="0034615C" w:rsidRDefault="00CF1287" w:rsidP="003D491F">
      <w:pPr>
        <w:rPr>
          <w:rFonts w:ascii="Times New Roman" w:hAnsi="Times New Roman"/>
          <w:color w:val="4F81BD" w:themeColor="accent1"/>
          <w:szCs w:val="22"/>
        </w:rPr>
      </w:pPr>
      <w:r w:rsidRPr="0034615C">
        <w:rPr>
          <w:rFonts w:ascii="Times New Roman" w:hAnsi="Times New Roman"/>
          <w:color w:val="4F81BD" w:themeColor="accent1"/>
          <w:szCs w:val="22"/>
        </w:rPr>
        <w:t>BÖLÜM II</w:t>
      </w:r>
      <w:r w:rsidR="0034615C" w:rsidRPr="0034615C">
        <w:rPr>
          <w:rFonts w:ascii="Times New Roman" w:hAnsi="Times New Roman"/>
          <w:color w:val="4F81BD" w:themeColor="accent1"/>
          <w:szCs w:val="22"/>
        </w:rPr>
        <w:t>:</w:t>
      </w:r>
    </w:p>
    <w:p w:rsidR="003D491F" w:rsidRPr="0034615C" w:rsidRDefault="0034615C" w:rsidP="003D491F">
      <w:pPr>
        <w:rPr>
          <w:rFonts w:ascii="Times New Roman" w:hAnsi="Times New Roman"/>
          <w:sz w:val="22"/>
          <w:szCs w:val="22"/>
        </w:rPr>
      </w:pPr>
      <w:r>
        <w:rPr>
          <w:rFonts w:ascii="Times New Roman" w:hAnsi="Times New Roman"/>
          <w:sz w:val="22"/>
          <w:szCs w:val="22"/>
        </w:rPr>
        <w:t>DURUM ANALİZİ</w:t>
      </w:r>
      <w:proofErr w:type="gramStart"/>
      <w:r>
        <w:rPr>
          <w:rFonts w:ascii="Times New Roman" w:hAnsi="Times New Roman"/>
          <w:sz w:val="22"/>
          <w:szCs w:val="22"/>
        </w:rPr>
        <w:t>………….</w:t>
      </w:r>
      <w:r w:rsidR="003D491F" w:rsidRPr="0034615C">
        <w:rPr>
          <w:rFonts w:ascii="Times New Roman" w:hAnsi="Times New Roman"/>
          <w:sz w:val="22"/>
          <w:szCs w:val="22"/>
        </w:rPr>
        <w:t>………………………………</w:t>
      </w:r>
      <w:r w:rsidR="00CF1287" w:rsidRPr="0034615C">
        <w:rPr>
          <w:rFonts w:ascii="Times New Roman" w:hAnsi="Times New Roman"/>
          <w:sz w:val="22"/>
          <w:szCs w:val="22"/>
        </w:rPr>
        <w:t>……………………</w:t>
      </w:r>
      <w:r>
        <w:rPr>
          <w:rFonts w:ascii="Times New Roman" w:hAnsi="Times New Roman"/>
          <w:sz w:val="22"/>
          <w:szCs w:val="22"/>
        </w:rPr>
        <w:t>……………</w:t>
      </w:r>
      <w:r w:rsidR="00CF1287" w:rsidRPr="0034615C">
        <w:rPr>
          <w:rFonts w:ascii="Times New Roman" w:hAnsi="Times New Roman"/>
          <w:sz w:val="22"/>
          <w:szCs w:val="22"/>
        </w:rPr>
        <w:t>….</w:t>
      </w:r>
      <w:r w:rsidR="003D491F" w:rsidRPr="0034615C">
        <w:rPr>
          <w:rFonts w:ascii="Times New Roman" w:hAnsi="Times New Roman"/>
          <w:sz w:val="22"/>
          <w:szCs w:val="22"/>
        </w:rPr>
        <w:t>…………</w:t>
      </w:r>
      <w:r>
        <w:rPr>
          <w:rFonts w:ascii="Times New Roman" w:hAnsi="Times New Roman"/>
          <w:sz w:val="22"/>
          <w:szCs w:val="22"/>
        </w:rPr>
        <w:t>…</w:t>
      </w:r>
      <w:r w:rsidR="003D491F" w:rsidRPr="0034615C">
        <w:rPr>
          <w:rFonts w:ascii="Times New Roman" w:hAnsi="Times New Roman"/>
          <w:sz w:val="22"/>
          <w:szCs w:val="22"/>
        </w:rPr>
        <w:t>…</w:t>
      </w:r>
      <w:proofErr w:type="gramEnd"/>
      <w:r w:rsidR="003D491F" w:rsidRPr="0034615C">
        <w:rPr>
          <w:rFonts w:ascii="Times New Roman" w:hAnsi="Times New Roman"/>
          <w:sz w:val="22"/>
          <w:szCs w:val="22"/>
        </w:rPr>
        <w:t>6</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OKULUN KISA TANITIMI</w:t>
      </w:r>
      <w:proofErr w:type="gramStart"/>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656FE0" w:rsidRPr="0034615C">
        <w:rPr>
          <w:rFonts w:ascii="Times New Roman" w:hAnsi="Times New Roman"/>
          <w:sz w:val="22"/>
          <w:szCs w:val="22"/>
        </w:rPr>
        <w:t>.</w:t>
      </w:r>
      <w:proofErr w:type="gramEnd"/>
      <w:r w:rsidRPr="0034615C">
        <w:rPr>
          <w:rFonts w:ascii="Times New Roman" w:hAnsi="Times New Roman"/>
          <w:sz w:val="22"/>
          <w:szCs w:val="22"/>
        </w:rPr>
        <w:t>6</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OKULUN MEVCUT DURUMU</w:t>
      </w:r>
      <w:r w:rsidR="0034615C">
        <w:rPr>
          <w:rFonts w:ascii="Times New Roman" w:hAnsi="Times New Roman"/>
          <w:sz w:val="22"/>
          <w:szCs w:val="22"/>
        </w:rPr>
        <w:t xml:space="preserve"> (TEMEL İSTATİSTİKLER)</w:t>
      </w:r>
      <w:proofErr w:type="gramStart"/>
      <w:r w:rsidR="0034615C">
        <w:rPr>
          <w:rFonts w:ascii="Times New Roman" w:hAnsi="Times New Roman"/>
          <w:sz w:val="22"/>
          <w:szCs w:val="22"/>
        </w:rPr>
        <w:t>……...</w:t>
      </w:r>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7</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PAYDAŞ ANALİ</w:t>
      </w:r>
      <w:r w:rsidR="0034615C">
        <w:rPr>
          <w:rFonts w:ascii="Times New Roman" w:hAnsi="Times New Roman"/>
          <w:sz w:val="22"/>
          <w:szCs w:val="22"/>
        </w:rPr>
        <w:t>Zİ</w:t>
      </w:r>
      <w:proofErr w:type="gramStart"/>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10</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GZFT (GÜÇLÜ,ZAYIF, FIRSAT, TE</w:t>
      </w:r>
      <w:r w:rsidR="0034615C">
        <w:rPr>
          <w:rFonts w:ascii="Times New Roman" w:hAnsi="Times New Roman"/>
          <w:sz w:val="22"/>
          <w:szCs w:val="22"/>
        </w:rPr>
        <w:t>HDİT) ANALİZİ</w:t>
      </w:r>
      <w:proofErr w:type="gramStart"/>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13</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GELİŞİM VE SORUN A</w:t>
      </w:r>
      <w:r w:rsidR="0034615C">
        <w:rPr>
          <w:rFonts w:ascii="Times New Roman" w:hAnsi="Times New Roman"/>
          <w:sz w:val="22"/>
          <w:szCs w:val="22"/>
        </w:rPr>
        <w:t>LANLARI</w:t>
      </w:r>
      <w:proofErr w:type="gramStart"/>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15</w:t>
      </w:r>
    </w:p>
    <w:p w:rsidR="003D491F" w:rsidRPr="0034615C" w:rsidRDefault="003D491F" w:rsidP="003D491F">
      <w:pPr>
        <w:rPr>
          <w:rFonts w:ascii="Times New Roman" w:hAnsi="Times New Roman"/>
          <w:sz w:val="22"/>
          <w:szCs w:val="22"/>
        </w:rPr>
      </w:pPr>
    </w:p>
    <w:p w:rsidR="0034615C" w:rsidRPr="0034615C" w:rsidRDefault="00CF1287" w:rsidP="003D491F">
      <w:pPr>
        <w:rPr>
          <w:rFonts w:ascii="Times New Roman" w:hAnsi="Times New Roman"/>
          <w:color w:val="4F81BD" w:themeColor="accent1"/>
          <w:szCs w:val="22"/>
        </w:rPr>
      </w:pPr>
      <w:r w:rsidRPr="0034615C">
        <w:rPr>
          <w:rFonts w:ascii="Times New Roman" w:hAnsi="Times New Roman"/>
          <w:color w:val="4F81BD" w:themeColor="accent1"/>
          <w:szCs w:val="22"/>
        </w:rPr>
        <w:t xml:space="preserve">BÖLÜM 3: </w:t>
      </w:r>
    </w:p>
    <w:p w:rsidR="003D491F" w:rsidRPr="0034615C" w:rsidRDefault="00CF1287" w:rsidP="003D491F">
      <w:pPr>
        <w:rPr>
          <w:rFonts w:ascii="Times New Roman" w:hAnsi="Times New Roman"/>
          <w:sz w:val="22"/>
          <w:szCs w:val="22"/>
        </w:rPr>
      </w:pPr>
      <w:r w:rsidRPr="0034615C">
        <w:rPr>
          <w:rFonts w:ascii="Times New Roman" w:hAnsi="Times New Roman"/>
          <w:sz w:val="22"/>
          <w:szCs w:val="22"/>
        </w:rPr>
        <w:t xml:space="preserve">MİSYON, VİZYON VE TEMEL </w:t>
      </w:r>
      <w:r w:rsidR="003D491F" w:rsidRPr="0034615C">
        <w:rPr>
          <w:rFonts w:ascii="Times New Roman" w:hAnsi="Times New Roman"/>
          <w:sz w:val="22"/>
          <w:szCs w:val="22"/>
        </w:rPr>
        <w:t>DEĞER</w:t>
      </w:r>
      <w:r w:rsidR="0034615C">
        <w:rPr>
          <w:rFonts w:ascii="Times New Roman" w:hAnsi="Times New Roman"/>
          <w:sz w:val="22"/>
          <w:szCs w:val="22"/>
        </w:rPr>
        <w:t>LER</w:t>
      </w:r>
      <w:proofErr w:type="gramStart"/>
      <w:r w:rsidR="0034615C">
        <w:rPr>
          <w:rFonts w:ascii="Times New Roman" w:hAnsi="Times New Roman"/>
          <w:sz w:val="22"/>
          <w:szCs w:val="22"/>
        </w:rPr>
        <w:t>………………………………..……..</w:t>
      </w:r>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34615C" w:rsidRPr="0034615C">
        <w:rPr>
          <w:rFonts w:ascii="Times New Roman" w:hAnsi="Times New Roman"/>
          <w:sz w:val="22"/>
          <w:szCs w:val="22"/>
        </w:rPr>
        <w:t>.</w:t>
      </w:r>
      <w:proofErr w:type="gramEnd"/>
      <w:r w:rsidR="003D491F" w:rsidRPr="0034615C">
        <w:rPr>
          <w:rFonts w:ascii="Times New Roman" w:hAnsi="Times New Roman"/>
          <w:sz w:val="22"/>
          <w:szCs w:val="22"/>
        </w:rPr>
        <w:t>16</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MİSYO</w:t>
      </w:r>
      <w:r w:rsidR="0034615C">
        <w:rPr>
          <w:rFonts w:ascii="Times New Roman" w:hAnsi="Times New Roman"/>
          <w:sz w:val="22"/>
          <w:szCs w:val="22"/>
        </w:rPr>
        <w:t>NUMUZ</w:t>
      </w:r>
      <w:proofErr w:type="gramStart"/>
      <w:r w:rsidR="0034615C">
        <w:rPr>
          <w:rFonts w:ascii="Times New Roman" w:hAnsi="Times New Roman"/>
          <w:sz w:val="22"/>
          <w:szCs w:val="22"/>
        </w:rPr>
        <w:t>…………………………………………………….</w:t>
      </w:r>
      <w:r w:rsidRPr="0034615C">
        <w:rPr>
          <w:rFonts w:ascii="Times New Roman" w:hAnsi="Times New Roman"/>
          <w:sz w:val="22"/>
          <w:szCs w:val="22"/>
        </w:rPr>
        <w:t>………</w:t>
      </w:r>
      <w:r w:rsidR="00CF1287" w:rsidRPr="0034615C">
        <w:rPr>
          <w:rFonts w:ascii="Times New Roman" w:hAnsi="Times New Roman"/>
          <w:sz w:val="22"/>
          <w:szCs w:val="22"/>
        </w:rPr>
        <w:t>………….</w:t>
      </w:r>
      <w:r w:rsidR="00656FE0" w:rsidRPr="0034615C">
        <w:rPr>
          <w:rFonts w:ascii="Times New Roman" w:hAnsi="Times New Roman"/>
          <w:sz w:val="22"/>
          <w:szCs w:val="22"/>
        </w:rPr>
        <w:t>…………………………</w:t>
      </w:r>
      <w:proofErr w:type="gramEnd"/>
      <w:r w:rsidRPr="0034615C">
        <w:rPr>
          <w:rFonts w:ascii="Times New Roman" w:hAnsi="Times New Roman"/>
          <w:sz w:val="22"/>
          <w:szCs w:val="22"/>
        </w:rPr>
        <w:t>16</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VİZYONUMUZ</w:t>
      </w:r>
      <w:proofErr w:type="gramStart"/>
      <w:r w:rsidRPr="0034615C">
        <w:rPr>
          <w:rFonts w:ascii="Times New Roman" w:hAnsi="Times New Roman"/>
          <w:sz w:val="22"/>
          <w:szCs w:val="22"/>
        </w:rPr>
        <w:t>………………</w:t>
      </w:r>
      <w:r w:rsidR="0034615C">
        <w:rPr>
          <w:rFonts w:ascii="Times New Roman" w:hAnsi="Times New Roman"/>
          <w:sz w:val="22"/>
          <w:szCs w:val="22"/>
        </w:rPr>
        <w:t>……………………………………………………</w:t>
      </w:r>
      <w:r w:rsidR="00CF1287" w:rsidRP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16</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TEMEL DEĞERLERİMİZ</w:t>
      </w:r>
      <w:proofErr w:type="gramStart"/>
      <w:r w:rsidRPr="0034615C">
        <w:rPr>
          <w:rFonts w:ascii="Times New Roman" w:hAnsi="Times New Roman"/>
          <w:sz w:val="22"/>
          <w:szCs w:val="22"/>
        </w:rPr>
        <w:t>……</w:t>
      </w:r>
      <w:r w:rsidR="0034615C">
        <w:rPr>
          <w:rFonts w:ascii="Times New Roman" w:hAnsi="Times New Roman"/>
          <w:sz w:val="22"/>
          <w:szCs w:val="22"/>
        </w:rPr>
        <w:t>..……………………………………………………………..</w:t>
      </w:r>
      <w:r w:rsidR="00CF1287" w:rsidRPr="0034615C">
        <w:rPr>
          <w:rFonts w:ascii="Times New Roman" w:hAnsi="Times New Roman"/>
          <w:sz w:val="22"/>
          <w:szCs w:val="22"/>
        </w:rPr>
        <w:t>………..</w:t>
      </w:r>
      <w:r w:rsidR="0034615C">
        <w:rPr>
          <w:rFonts w:ascii="Times New Roman" w:hAnsi="Times New Roman"/>
          <w:sz w:val="22"/>
          <w:szCs w:val="22"/>
        </w:rPr>
        <w:t>…………</w:t>
      </w:r>
      <w:proofErr w:type="gramEnd"/>
      <w:r w:rsidRPr="0034615C">
        <w:rPr>
          <w:rFonts w:ascii="Times New Roman" w:hAnsi="Times New Roman"/>
          <w:sz w:val="22"/>
          <w:szCs w:val="22"/>
        </w:rPr>
        <w:t>17</w:t>
      </w:r>
    </w:p>
    <w:p w:rsidR="003D491F" w:rsidRPr="0034615C" w:rsidRDefault="003D491F" w:rsidP="003D491F">
      <w:pPr>
        <w:rPr>
          <w:rFonts w:ascii="Times New Roman" w:hAnsi="Times New Roman"/>
          <w:sz w:val="22"/>
          <w:szCs w:val="22"/>
        </w:rPr>
      </w:pPr>
    </w:p>
    <w:p w:rsidR="0034615C" w:rsidRPr="0034615C" w:rsidRDefault="003D491F" w:rsidP="003D491F">
      <w:pPr>
        <w:rPr>
          <w:rFonts w:ascii="Times New Roman" w:hAnsi="Times New Roman"/>
          <w:color w:val="4F81BD" w:themeColor="accent1"/>
          <w:szCs w:val="22"/>
        </w:rPr>
      </w:pPr>
      <w:r w:rsidRPr="0034615C">
        <w:rPr>
          <w:rFonts w:ascii="Times New Roman" w:hAnsi="Times New Roman"/>
          <w:color w:val="4F81BD" w:themeColor="accent1"/>
          <w:szCs w:val="22"/>
        </w:rPr>
        <w:t>BÖLÜM4:</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 xml:space="preserve"> AMAÇ, HEDEF, VE EYLEMLER</w:t>
      </w:r>
      <w:proofErr w:type="gramStart"/>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CF1287" w:rsidRPr="0034615C">
        <w:rPr>
          <w:rFonts w:ascii="Times New Roman" w:hAnsi="Times New Roman"/>
          <w:sz w:val="22"/>
          <w:szCs w:val="22"/>
        </w:rPr>
        <w:t>…………………………………...</w:t>
      </w:r>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656FE0" w:rsidRPr="0034615C">
        <w:rPr>
          <w:rFonts w:ascii="Times New Roman" w:hAnsi="Times New Roman"/>
          <w:sz w:val="22"/>
          <w:szCs w:val="22"/>
        </w:rPr>
        <w:t>.</w:t>
      </w:r>
      <w:proofErr w:type="gramEnd"/>
      <w:r w:rsidRPr="0034615C">
        <w:rPr>
          <w:rFonts w:ascii="Times New Roman" w:hAnsi="Times New Roman"/>
          <w:sz w:val="22"/>
          <w:szCs w:val="22"/>
        </w:rPr>
        <w:t>17</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TEMA I:EĞİTİM VE ÖĞRETİME ERİŞİM</w:t>
      </w:r>
      <w:proofErr w:type="gramStart"/>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proofErr w:type="gramEnd"/>
      <w:r w:rsidRPr="0034615C">
        <w:rPr>
          <w:rFonts w:ascii="Times New Roman" w:hAnsi="Times New Roman"/>
          <w:sz w:val="22"/>
          <w:szCs w:val="22"/>
        </w:rPr>
        <w:t>17</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TEMA II:EĞİTİM VE ÖĞRETİMDE KALİTENİN ARTIRILMASI</w:t>
      </w:r>
      <w:proofErr w:type="gramStart"/>
      <w:r w:rsidRPr="0034615C">
        <w:rPr>
          <w:rFonts w:ascii="Times New Roman" w:hAnsi="Times New Roman"/>
          <w:sz w:val="22"/>
          <w:szCs w:val="22"/>
        </w:rPr>
        <w:t>……</w:t>
      </w:r>
      <w:r w:rsidR="0034615C">
        <w:rPr>
          <w:rFonts w:ascii="Times New Roman" w:hAnsi="Times New Roman"/>
          <w:sz w:val="22"/>
          <w:szCs w:val="22"/>
        </w:rPr>
        <w:t>……………………………..</w:t>
      </w:r>
      <w:r w:rsidR="00CF1287" w:rsidRPr="0034615C">
        <w:rPr>
          <w:rFonts w:ascii="Times New Roman" w:hAnsi="Times New Roman"/>
          <w:sz w:val="22"/>
          <w:szCs w:val="22"/>
        </w:rPr>
        <w:t>……….</w:t>
      </w:r>
      <w:proofErr w:type="gramEnd"/>
      <w:r w:rsidRPr="0034615C">
        <w:rPr>
          <w:rFonts w:ascii="Times New Roman" w:hAnsi="Times New Roman"/>
          <w:sz w:val="22"/>
          <w:szCs w:val="22"/>
        </w:rPr>
        <w:t>18</w:t>
      </w:r>
    </w:p>
    <w:p w:rsidR="003D491F" w:rsidRPr="0034615C" w:rsidRDefault="003D491F" w:rsidP="003D491F">
      <w:pPr>
        <w:rPr>
          <w:rFonts w:ascii="Times New Roman" w:hAnsi="Times New Roman"/>
          <w:sz w:val="22"/>
          <w:szCs w:val="22"/>
        </w:rPr>
      </w:pPr>
      <w:r w:rsidRPr="0034615C">
        <w:rPr>
          <w:rFonts w:ascii="Times New Roman" w:hAnsi="Times New Roman"/>
          <w:sz w:val="22"/>
          <w:szCs w:val="22"/>
        </w:rPr>
        <w:t>TEMA III: KURUMSAL KAPASİTE</w:t>
      </w:r>
      <w:proofErr w:type="gramStart"/>
      <w:r w:rsidRPr="0034615C">
        <w:rPr>
          <w:rFonts w:ascii="Times New Roman" w:hAnsi="Times New Roman"/>
          <w:sz w:val="22"/>
          <w:szCs w:val="22"/>
        </w:rPr>
        <w:t>…</w:t>
      </w:r>
      <w:r w:rsidR="0034615C">
        <w:rPr>
          <w:rFonts w:ascii="Times New Roman" w:hAnsi="Times New Roman"/>
          <w:sz w:val="22"/>
          <w:szCs w:val="22"/>
        </w:rPr>
        <w:t>………………………………………….</w:t>
      </w:r>
      <w:r w:rsidR="00CF1287" w:rsidRPr="0034615C">
        <w:rPr>
          <w:rFonts w:ascii="Times New Roman" w:hAnsi="Times New Roman"/>
          <w:sz w:val="22"/>
          <w:szCs w:val="22"/>
        </w:rPr>
        <w:t>……………………………</w:t>
      </w:r>
      <w:r w:rsidRPr="0034615C">
        <w:rPr>
          <w:rFonts w:ascii="Times New Roman" w:hAnsi="Times New Roman"/>
          <w:sz w:val="22"/>
          <w:szCs w:val="22"/>
        </w:rPr>
        <w:t>…</w:t>
      </w:r>
      <w:proofErr w:type="gramEnd"/>
      <w:r w:rsidR="00CF1287" w:rsidRPr="0034615C">
        <w:rPr>
          <w:rFonts w:ascii="Times New Roman" w:hAnsi="Times New Roman"/>
          <w:sz w:val="22"/>
          <w:szCs w:val="22"/>
        </w:rPr>
        <w:t>20</w:t>
      </w:r>
    </w:p>
    <w:p w:rsidR="00CF1287" w:rsidRPr="0034615C" w:rsidRDefault="00CF1287" w:rsidP="003D491F">
      <w:pPr>
        <w:rPr>
          <w:rFonts w:ascii="Times New Roman" w:hAnsi="Times New Roman"/>
          <w:sz w:val="22"/>
          <w:szCs w:val="22"/>
        </w:rPr>
      </w:pPr>
    </w:p>
    <w:p w:rsidR="00CF1287" w:rsidRPr="0034615C" w:rsidRDefault="00CF1287" w:rsidP="003D491F">
      <w:pPr>
        <w:rPr>
          <w:rFonts w:ascii="Times New Roman" w:hAnsi="Times New Roman"/>
          <w:sz w:val="22"/>
          <w:szCs w:val="22"/>
        </w:rPr>
      </w:pPr>
      <w:r w:rsidRPr="0034615C">
        <w:rPr>
          <w:rFonts w:ascii="Times New Roman" w:hAnsi="Times New Roman"/>
          <w:color w:val="4F81BD" w:themeColor="accent1"/>
          <w:szCs w:val="22"/>
        </w:rPr>
        <w:t>BÖLÜM V:</w:t>
      </w:r>
      <w:r w:rsidRPr="0034615C">
        <w:rPr>
          <w:rFonts w:ascii="Times New Roman" w:hAnsi="Times New Roman"/>
          <w:szCs w:val="22"/>
        </w:rPr>
        <w:t xml:space="preserve"> </w:t>
      </w:r>
      <w:r w:rsidRPr="0034615C">
        <w:rPr>
          <w:rFonts w:ascii="Times New Roman" w:hAnsi="Times New Roman"/>
          <w:sz w:val="22"/>
          <w:szCs w:val="22"/>
        </w:rPr>
        <w:t>MALİYETLENDİRME</w:t>
      </w:r>
      <w:proofErr w:type="gramStart"/>
      <w:r w:rsidRPr="0034615C">
        <w:rPr>
          <w:rFonts w:ascii="Times New Roman" w:hAnsi="Times New Roman"/>
          <w:sz w:val="22"/>
          <w:szCs w:val="22"/>
        </w:rPr>
        <w:t>………………………………………………………………</w:t>
      </w:r>
      <w:r w:rsidR="0034615C">
        <w:rPr>
          <w:rFonts w:ascii="Times New Roman" w:hAnsi="Times New Roman"/>
          <w:sz w:val="22"/>
          <w:szCs w:val="22"/>
        </w:rPr>
        <w:t>…..</w:t>
      </w:r>
      <w:r w:rsidRPr="0034615C">
        <w:rPr>
          <w:rFonts w:ascii="Times New Roman" w:hAnsi="Times New Roman"/>
          <w:sz w:val="22"/>
          <w:szCs w:val="22"/>
        </w:rPr>
        <w:t>……………...……….</w:t>
      </w:r>
      <w:r w:rsidR="00656FE0" w:rsidRPr="0034615C">
        <w:rPr>
          <w:rFonts w:ascii="Times New Roman" w:hAnsi="Times New Roman"/>
          <w:sz w:val="22"/>
          <w:szCs w:val="22"/>
        </w:rPr>
        <w:t>.</w:t>
      </w:r>
      <w:proofErr w:type="gramEnd"/>
      <w:r w:rsidRPr="0034615C">
        <w:rPr>
          <w:rFonts w:ascii="Times New Roman" w:hAnsi="Times New Roman"/>
          <w:sz w:val="22"/>
          <w:szCs w:val="22"/>
        </w:rPr>
        <w:t>21</w:t>
      </w:r>
    </w:p>
    <w:p w:rsidR="00CF1287" w:rsidRDefault="00CF1287" w:rsidP="003D491F">
      <w:pPr>
        <w:rPr>
          <w:sz w:val="20"/>
          <w:szCs w:val="20"/>
        </w:rPr>
      </w:pPr>
    </w:p>
    <w:p w:rsidR="0070398A" w:rsidRPr="00CF1287" w:rsidRDefault="0070398A" w:rsidP="00CF1287">
      <w:pPr>
        <w:rPr>
          <w:szCs w:val="24"/>
        </w:rPr>
      </w:pPr>
    </w:p>
    <w:p w:rsidR="00BE6883" w:rsidRDefault="0070398A" w:rsidP="0070398A">
      <w:pPr>
        <w:pStyle w:val="Balk1"/>
        <w:spacing w:before="320" w:after="80"/>
        <w:rPr>
          <w:sz w:val="24"/>
          <w:szCs w:val="24"/>
        </w:rPr>
      </w:pPr>
      <w:bookmarkStart w:id="1" w:name="_Toc416085123"/>
      <w:bookmarkStart w:id="2" w:name="_Toc529519443"/>
      <w:bookmarkStart w:id="3" w:name="_Toc531097532"/>
      <w:r w:rsidRPr="00A47F2F">
        <w:rPr>
          <w:sz w:val="24"/>
          <w:szCs w:val="24"/>
        </w:rPr>
        <w:t>BÖLÜM I</w:t>
      </w:r>
      <w:bookmarkStart w:id="4" w:name="_Toc416085124"/>
      <w:bookmarkStart w:id="5" w:name="_Toc529519444"/>
      <w:bookmarkEnd w:id="1"/>
      <w:bookmarkEnd w:id="2"/>
      <w:r w:rsidR="00BE6883">
        <w:rPr>
          <w:sz w:val="24"/>
          <w:szCs w:val="24"/>
        </w:rPr>
        <w:t>:</w:t>
      </w:r>
    </w:p>
    <w:p w:rsidR="0070398A" w:rsidRPr="00A47F2F" w:rsidRDefault="0070398A" w:rsidP="0070398A">
      <w:pPr>
        <w:pStyle w:val="Balk1"/>
        <w:spacing w:before="320" w:after="80"/>
        <w:rPr>
          <w:sz w:val="24"/>
          <w:szCs w:val="24"/>
        </w:rPr>
      </w:pPr>
      <w:r w:rsidRPr="00A47F2F">
        <w:rPr>
          <w:sz w:val="24"/>
          <w:szCs w:val="24"/>
        </w:rPr>
        <w:t>G</w:t>
      </w:r>
      <w:r>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rsidR="0070398A" w:rsidRPr="00A47F2F" w:rsidRDefault="0070398A" w:rsidP="0070398A">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0398A" w:rsidRDefault="0070398A" w:rsidP="0070398A">
      <w:pPr>
        <w:autoSpaceDE w:val="0"/>
        <w:autoSpaceDN w:val="0"/>
        <w:adjustRightInd w:val="0"/>
        <w:spacing w:after="0"/>
        <w:ind w:firstLine="708"/>
        <w:jc w:val="both"/>
        <w:rPr>
          <w:szCs w:val="24"/>
        </w:rPr>
      </w:pPr>
      <w:bookmarkStart w:id="9" w:name="_Toc416084871"/>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70398A" w:rsidRDefault="0070398A" w:rsidP="0070398A"/>
    <w:tbl>
      <w:tblPr>
        <w:tblStyle w:val="TabloKlavuzu"/>
        <w:tblW w:w="0" w:type="auto"/>
        <w:tblInd w:w="1416" w:type="dxa"/>
        <w:tblLook w:val="04A0" w:firstRow="1" w:lastRow="0" w:firstColumn="1" w:lastColumn="0" w:noHBand="0" w:noVBand="1"/>
      </w:tblPr>
      <w:tblGrid>
        <w:gridCol w:w="852"/>
        <w:gridCol w:w="3203"/>
        <w:gridCol w:w="4299"/>
      </w:tblGrid>
      <w:tr w:rsidR="0070398A" w:rsidRPr="00E759B6" w:rsidTr="001325BD">
        <w:tc>
          <w:tcPr>
            <w:tcW w:w="0" w:type="auto"/>
            <w:gridSpan w:val="3"/>
            <w:shd w:val="clear" w:color="auto" w:fill="D9D9D9" w:themeFill="background1" w:themeFillShade="D9"/>
          </w:tcPr>
          <w:p w:rsidR="0070398A" w:rsidRPr="00E759B6" w:rsidRDefault="0070398A" w:rsidP="001325BD">
            <w:pPr>
              <w:pStyle w:val="Balk3"/>
              <w:spacing w:before="125"/>
              <w:jc w:val="center"/>
              <w:outlineLvl w:val="2"/>
              <w:rPr>
                <w:b w:val="0"/>
                <w:w w:val="95"/>
                <w:szCs w:val="22"/>
              </w:rPr>
            </w:pPr>
            <w:r w:rsidRPr="00E759B6">
              <w:rPr>
                <w:b w:val="0"/>
                <w:w w:val="95"/>
                <w:szCs w:val="22"/>
              </w:rPr>
              <w:t>STRATEJİK PLAN ÜST KURULU</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 xml:space="preserve">SIRA </w:t>
            </w:r>
          </w:p>
          <w:p w:rsidR="0070398A" w:rsidRPr="00E759B6" w:rsidRDefault="0070398A" w:rsidP="001325BD">
            <w:pPr>
              <w:pStyle w:val="Balk3"/>
              <w:spacing w:before="125"/>
              <w:outlineLvl w:val="2"/>
              <w:rPr>
                <w:w w:val="95"/>
                <w:szCs w:val="22"/>
              </w:rPr>
            </w:pPr>
            <w:r w:rsidRPr="00E759B6">
              <w:rPr>
                <w:w w:val="95"/>
                <w:szCs w:val="22"/>
              </w:rPr>
              <w:t>NO</w:t>
            </w:r>
          </w:p>
        </w:tc>
        <w:tc>
          <w:tcPr>
            <w:tcW w:w="3203" w:type="dxa"/>
          </w:tcPr>
          <w:p w:rsidR="0070398A" w:rsidRPr="00E759B6" w:rsidRDefault="0070398A" w:rsidP="001325BD">
            <w:pPr>
              <w:pStyle w:val="Balk3"/>
              <w:spacing w:before="125"/>
              <w:outlineLvl w:val="2"/>
              <w:rPr>
                <w:w w:val="95"/>
                <w:szCs w:val="22"/>
              </w:rPr>
            </w:pPr>
            <w:r w:rsidRPr="00E759B6">
              <w:rPr>
                <w:w w:val="95"/>
                <w:szCs w:val="22"/>
              </w:rPr>
              <w:t>ADI-SOYADI</w:t>
            </w:r>
          </w:p>
        </w:tc>
        <w:tc>
          <w:tcPr>
            <w:tcW w:w="0" w:type="auto"/>
          </w:tcPr>
          <w:p w:rsidR="0070398A" w:rsidRPr="00E759B6" w:rsidRDefault="0070398A" w:rsidP="001325BD">
            <w:pPr>
              <w:pStyle w:val="Balk3"/>
              <w:spacing w:before="125"/>
              <w:outlineLvl w:val="2"/>
              <w:rPr>
                <w:w w:val="95"/>
                <w:szCs w:val="22"/>
              </w:rPr>
            </w:pPr>
            <w:r w:rsidRPr="00E759B6">
              <w:rPr>
                <w:w w:val="95"/>
                <w:szCs w:val="22"/>
              </w:rPr>
              <w:t>GÖREVİ</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1</w:t>
            </w:r>
          </w:p>
        </w:tc>
        <w:tc>
          <w:tcPr>
            <w:tcW w:w="3203" w:type="dxa"/>
          </w:tcPr>
          <w:p w:rsidR="0070398A" w:rsidRPr="00E759B6" w:rsidRDefault="0070398A" w:rsidP="001325BD">
            <w:pPr>
              <w:pStyle w:val="Balk3"/>
              <w:spacing w:before="125"/>
              <w:outlineLvl w:val="2"/>
              <w:rPr>
                <w:b w:val="0"/>
                <w:w w:val="95"/>
                <w:szCs w:val="22"/>
              </w:rPr>
            </w:pPr>
            <w:r w:rsidRPr="00E759B6">
              <w:rPr>
                <w:b w:val="0"/>
                <w:w w:val="95"/>
                <w:szCs w:val="22"/>
              </w:rPr>
              <w:t>TAMER ÖZTÜRK</w:t>
            </w:r>
          </w:p>
        </w:tc>
        <w:tc>
          <w:tcPr>
            <w:tcW w:w="0" w:type="auto"/>
          </w:tcPr>
          <w:p w:rsidR="0070398A" w:rsidRPr="00E759B6" w:rsidRDefault="0070398A" w:rsidP="001325BD">
            <w:pPr>
              <w:pStyle w:val="Balk3"/>
              <w:spacing w:before="125"/>
              <w:outlineLvl w:val="2"/>
              <w:rPr>
                <w:b w:val="0"/>
                <w:w w:val="95"/>
                <w:szCs w:val="22"/>
              </w:rPr>
            </w:pPr>
            <w:r w:rsidRPr="00E759B6">
              <w:rPr>
                <w:b w:val="0"/>
                <w:w w:val="95"/>
                <w:szCs w:val="22"/>
              </w:rPr>
              <w:t>OKUL MÜDÜRÜ</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2</w:t>
            </w:r>
          </w:p>
        </w:tc>
        <w:tc>
          <w:tcPr>
            <w:tcW w:w="3203" w:type="dxa"/>
          </w:tcPr>
          <w:p w:rsidR="0070398A" w:rsidRPr="00E759B6" w:rsidRDefault="0070398A" w:rsidP="001325BD">
            <w:pPr>
              <w:pStyle w:val="Balk3"/>
              <w:spacing w:before="125"/>
              <w:outlineLvl w:val="2"/>
              <w:rPr>
                <w:b w:val="0"/>
                <w:w w:val="95"/>
                <w:szCs w:val="22"/>
              </w:rPr>
            </w:pPr>
            <w:r w:rsidRPr="00E759B6">
              <w:rPr>
                <w:b w:val="0"/>
                <w:w w:val="95"/>
                <w:szCs w:val="22"/>
              </w:rPr>
              <w:t>ADNAN BEKTAŞ</w:t>
            </w:r>
          </w:p>
        </w:tc>
        <w:tc>
          <w:tcPr>
            <w:tcW w:w="0" w:type="auto"/>
          </w:tcPr>
          <w:p w:rsidR="0070398A" w:rsidRPr="00E759B6" w:rsidRDefault="0070398A" w:rsidP="001325BD">
            <w:pPr>
              <w:pStyle w:val="Balk3"/>
              <w:spacing w:before="125"/>
              <w:outlineLvl w:val="2"/>
              <w:rPr>
                <w:b w:val="0"/>
                <w:w w:val="95"/>
                <w:szCs w:val="22"/>
              </w:rPr>
            </w:pPr>
            <w:r>
              <w:rPr>
                <w:b w:val="0"/>
                <w:w w:val="95"/>
                <w:szCs w:val="22"/>
              </w:rPr>
              <w:t>MÜDÜR</w:t>
            </w:r>
            <w:r w:rsidRPr="00E759B6">
              <w:rPr>
                <w:b w:val="0"/>
                <w:w w:val="95"/>
                <w:szCs w:val="22"/>
              </w:rPr>
              <w:t xml:space="preserve"> YARDIMCISI</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3</w:t>
            </w:r>
          </w:p>
        </w:tc>
        <w:tc>
          <w:tcPr>
            <w:tcW w:w="3203" w:type="dxa"/>
          </w:tcPr>
          <w:p w:rsidR="0070398A" w:rsidRPr="00E759B6" w:rsidRDefault="0070398A" w:rsidP="001325BD">
            <w:pPr>
              <w:pStyle w:val="Balk3"/>
              <w:spacing w:before="125"/>
              <w:outlineLvl w:val="2"/>
              <w:rPr>
                <w:b w:val="0"/>
                <w:w w:val="95"/>
                <w:szCs w:val="22"/>
              </w:rPr>
            </w:pPr>
            <w:r w:rsidRPr="00E759B6">
              <w:rPr>
                <w:b w:val="0"/>
                <w:w w:val="95"/>
                <w:szCs w:val="22"/>
              </w:rPr>
              <w:t>ABDURRAHMAN ALTINSOY</w:t>
            </w:r>
          </w:p>
        </w:tc>
        <w:tc>
          <w:tcPr>
            <w:tcW w:w="0" w:type="auto"/>
          </w:tcPr>
          <w:p w:rsidR="0070398A" w:rsidRPr="00E759B6" w:rsidRDefault="0070398A" w:rsidP="001325BD">
            <w:pPr>
              <w:pStyle w:val="Balk3"/>
              <w:spacing w:before="125"/>
              <w:outlineLvl w:val="2"/>
              <w:rPr>
                <w:b w:val="0"/>
                <w:w w:val="95"/>
                <w:szCs w:val="22"/>
              </w:rPr>
            </w:pPr>
            <w:r w:rsidRPr="00E759B6">
              <w:rPr>
                <w:b w:val="0"/>
                <w:w w:val="95"/>
                <w:szCs w:val="22"/>
              </w:rPr>
              <w:t>ÖĞRETMEN</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4</w:t>
            </w:r>
          </w:p>
        </w:tc>
        <w:tc>
          <w:tcPr>
            <w:tcW w:w="3203" w:type="dxa"/>
          </w:tcPr>
          <w:p w:rsidR="0070398A" w:rsidRPr="00E759B6" w:rsidRDefault="0070398A" w:rsidP="001325BD">
            <w:pPr>
              <w:pStyle w:val="Balk3"/>
              <w:spacing w:before="125"/>
              <w:outlineLvl w:val="2"/>
              <w:rPr>
                <w:b w:val="0"/>
                <w:w w:val="95"/>
                <w:szCs w:val="22"/>
              </w:rPr>
            </w:pPr>
            <w:r w:rsidRPr="00E759B6">
              <w:rPr>
                <w:b w:val="0"/>
                <w:w w:val="95"/>
                <w:szCs w:val="22"/>
              </w:rPr>
              <w:t>TUNCAY BAYDİLLİ</w:t>
            </w:r>
          </w:p>
        </w:tc>
        <w:tc>
          <w:tcPr>
            <w:tcW w:w="0" w:type="auto"/>
          </w:tcPr>
          <w:p w:rsidR="0070398A" w:rsidRPr="00E759B6" w:rsidRDefault="0070398A" w:rsidP="001325BD">
            <w:pPr>
              <w:pStyle w:val="Balk3"/>
              <w:spacing w:before="125"/>
              <w:outlineLvl w:val="2"/>
              <w:rPr>
                <w:b w:val="0"/>
                <w:w w:val="95"/>
                <w:szCs w:val="22"/>
              </w:rPr>
            </w:pPr>
            <w:r w:rsidRPr="00E759B6">
              <w:rPr>
                <w:b w:val="0"/>
                <w:w w:val="95"/>
                <w:szCs w:val="22"/>
              </w:rPr>
              <w:t>OKUL AİLE BİRLİĞİ BAŞKANI</w:t>
            </w:r>
          </w:p>
        </w:tc>
      </w:tr>
      <w:tr w:rsidR="0070398A" w:rsidRPr="00E759B6" w:rsidTr="001325BD">
        <w:tc>
          <w:tcPr>
            <w:tcW w:w="852" w:type="dxa"/>
          </w:tcPr>
          <w:p w:rsidR="0070398A" w:rsidRPr="00E759B6" w:rsidRDefault="0070398A" w:rsidP="001325BD">
            <w:pPr>
              <w:pStyle w:val="Balk3"/>
              <w:spacing w:before="125"/>
              <w:outlineLvl w:val="2"/>
              <w:rPr>
                <w:w w:val="95"/>
                <w:szCs w:val="22"/>
              </w:rPr>
            </w:pPr>
            <w:r w:rsidRPr="00E759B6">
              <w:rPr>
                <w:w w:val="95"/>
                <w:szCs w:val="22"/>
              </w:rPr>
              <w:t>5</w:t>
            </w:r>
          </w:p>
        </w:tc>
        <w:tc>
          <w:tcPr>
            <w:tcW w:w="3203" w:type="dxa"/>
          </w:tcPr>
          <w:p w:rsidR="0070398A" w:rsidRPr="00E759B6" w:rsidRDefault="0070398A" w:rsidP="001325BD">
            <w:pPr>
              <w:pStyle w:val="Balk3"/>
              <w:spacing w:before="125"/>
              <w:outlineLvl w:val="2"/>
              <w:rPr>
                <w:b w:val="0"/>
                <w:w w:val="95"/>
                <w:szCs w:val="22"/>
              </w:rPr>
            </w:pPr>
            <w:r w:rsidRPr="00E759B6">
              <w:rPr>
                <w:b w:val="0"/>
                <w:w w:val="95"/>
                <w:szCs w:val="22"/>
              </w:rPr>
              <w:t>MERYEM DEMİRTAŞ</w:t>
            </w:r>
          </w:p>
        </w:tc>
        <w:tc>
          <w:tcPr>
            <w:tcW w:w="0" w:type="auto"/>
          </w:tcPr>
          <w:p w:rsidR="0070398A" w:rsidRPr="00E759B6" w:rsidRDefault="0070398A" w:rsidP="001325BD">
            <w:pPr>
              <w:pStyle w:val="Balk3"/>
              <w:spacing w:before="125"/>
              <w:outlineLvl w:val="2"/>
              <w:rPr>
                <w:b w:val="0"/>
                <w:w w:val="95"/>
                <w:szCs w:val="22"/>
              </w:rPr>
            </w:pPr>
            <w:r w:rsidRPr="00E759B6">
              <w:rPr>
                <w:b w:val="0"/>
                <w:w w:val="95"/>
                <w:szCs w:val="22"/>
              </w:rPr>
              <w:t xml:space="preserve">OKULAİLE BİRLİĞİ YÖNETİM </w:t>
            </w:r>
            <w:proofErr w:type="gramStart"/>
            <w:r w:rsidRPr="00E759B6">
              <w:rPr>
                <w:b w:val="0"/>
                <w:w w:val="95"/>
                <w:szCs w:val="22"/>
              </w:rPr>
              <w:t>KURULU  ÜYESİ</w:t>
            </w:r>
            <w:proofErr w:type="gramEnd"/>
          </w:p>
        </w:tc>
      </w:tr>
    </w:tbl>
    <w:p w:rsidR="0070398A" w:rsidRDefault="0070398A" w:rsidP="007A4C55">
      <w:pPr>
        <w:ind w:left="284"/>
        <w:jc w:val="both"/>
        <w:rPr>
          <w:rFonts w:ascii="Times New Roman" w:hAnsi="Times New Roman"/>
        </w:rPr>
      </w:pPr>
    </w:p>
    <w:p w:rsidR="0070398A" w:rsidRDefault="0070398A" w:rsidP="007A4C55">
      <w:pPr>
        <w:ind w:left="284"/>
        <w:jc w:val="both"/>
        <w:rPr>
          <w:rFonts w:ascii="Times New Roman" w:hAnsi="Times New Roman"/>
        </w:rPr>
      </w:pPr>
    </w:p>
    <w:tbl>
      <w:tblPr>
        <w:tblStyle w:val="TabloKlavuzu"/>
        <w:tblW w:w="8390" w:type="dxa"/>
        <w:tblInd w:w="1416" w:type="dxa"/>
        <w:tblLook w:val="04A0" w:firstRow="1" w:lastRow="0" w:firstColumn="1" w:lastColumn="0" w:noHBand="0" w:noVBand="1"/>
      </w:tblPr>
      <w:tblGrid>
        <w:gridCol w:w="1130"/>
        <w:gridCol w:w="4249"/>
        <w:gridCol w:w="3011"/>
      </w:tblGrid>
      <w:tr w:rsidR="0070398A" w:rsidRPr="00E759B6" w:rsidTr="00A8229A">
        <w:trPr>
          <w:trHeight w:val="342"/>
        </w:trPr>
        <w:tc>
          <w:tcPr>
            <w:tcW w:w="8390" w:type="dxa"/>
            <w:gridSpan w:val="3"/>
            <w:shd w:val="clear" w:color="auto" w:fill="D9D9D9" w:themeFill="background1" w:themeFillShade="D9"/>
          </w:tcPr>
          <w:p w:rsidR="0070398A" w:rsidRPr="00E759B6" w:rsidRDefault="0070398A" w:rsidP="001325BD">
            <w:pPr>
              <w:pStyle w:val="Balk3"/>
              <w:spacing w:before="125"/>
              <w:jc w:val="center"/>
              <w:outlineLvl w:val="2"/>
              <w:rPr>
                <w:b w:val="0"/>
                <w:w w:val="95"/>
                <w:szCs w:val="22"/>
              </w:rPr>
            </w:pPr>
            <w:r w:rsidRPr="00E759B6">
              <w:rPr>
                <w:b w:val="0"/>
                <w:w w:val="95"/>
                <w:szCs w:val="22"/>
              </w:rPr>
              <w:t>STRATEJİK PLAN</w:t>
            </w:r>
            <w:r>
              <w:rPr>
                <w:b w:val="0"/>
                <w:w w:val="95"/>
                <w:szCs w:val="22"/>
              </w:rPr>
              <w:t>LAMA EKİBİ</w:t>
            </w:r>
          </w:p>
        </w:tc>
      </w:tr>
      <w:tr w:rsidR="0070398A" w:rsidRPr="00E759B6" w:rsidTr="00A8229A">
        <w:trPr>
          <w:trHeight w:val="681"/>
        </w:trPr>
        <w:tc>
          <w:tcPr>
            <w:tcW w:w="1130" w:type="dxa"/>
          </w:tcPr>
          <w:p w:rsidR="0070398A" w:rsidRPr="00E759B6" w:rsidRDefault="0070398A" w:rsidP="001325BD">
            <w:pPr>
              <w:pStyle w:val="Balk3"/>
              <w:spacing w:before="125"/>
              <w:outlineLvl w:val="2"/>
              <w:rPr>
                <w:w w:val="95"/>
                <w:szCs w:val="22"/>
              </w:rPr>
            </w:pPr>
            <w:r w:rsidRPr="00E759B6">
              <w:rPr>
                <w:w w:val="95"/>
                <w:szCs w:val="22"/>
              </w:rPr>
              <w:t xml:space="preserve">SIRA </w:t>
            </w:r>
          </w:p>
          <w:p w:rsidR="0070398A" w:rsidRPr="00E759B6" w:rsidRDefault="0070398A" w:rsidP="001325BD">
            <w:pPr>
              <w:pStyle w:val="Balk3"/>
              <w:spacing w:before="125"/>
              <w:outlineLvl w:val="2"/>
              <w:rPr>
                <w:w w:val="95"/>
                <w:szCs w:val="22"/>
              </w:rPr>
            </w:pPr>
            <w:r w:rsidRPr="00E759B6">
              <w:rPr>
                <w:w w:val="95"/>
                <w:szCs w:val="22"/>
              </w:rPr>
              <w:t>NO</w:t>
            </w:r>
          </w:p>
        </w:tc>
        <w:tc>
          <w:tcPr>
            <w:tcW w:w="4249" w:type="dxa"/>
          </w:tcPr>
          <w:p w:rsidR="0070398A" w:rsidRPr="00E759B6" w:rsidRDefault="0070398A" w:rsidP="001325BD">
            <w:pPr>
              <w:pStyle w:val="Balk3"/>
              <w:spacing w:before="125"/>
              <w:outlineLvl w:val="2"/>
              <w:rPr>
                <w:w w:val="95"/>
                <w:szCs w:val="22"/>
              </w:rPr>
            </w:pPr>
            <w:r w:rsidRPr="00E759B6">
              <w:rPr>
                <w:w w:val="95"/>
                <w:szCs w:val="22"/>
              </w:rPr>
              <w:t>ADI-SOYADI</w:t>
            </w:r>
          </w:p>
        </w:tc>
        <w:tc>
          <w:tcPr>
            <w:tcW w:w="3011" w:type="dxa"/>
          </w:tcPr>
          <w:p w:rsidR="0070398A" w:rsidRPr="00E759B6" w:rsidRDefault="0070398A" w:rsidP="001325BD">
            <w:pPr>
              <w:pStyle w:val="Balk3"/>
              <w:spacing w:before="125"/>
              <w:outlineLvl w:val="2"/>
              <w:rPr>
                <w:w w:val="95"/>
                <w:szCs w:val="22"/>
              </w:rPr>
            </w:pPr>
            <w:r w:rsidRPr="00E759B6">
              <w:rPr>
                <w:w w:val="95"/>
                <w:szCs w:val="22"/>
              </w:rPr>
              <w:t>GÖREVİ</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sidRPr="00E759B6">
              <w:rPr>
                <w:w w:val="95"/>
                <w:szCs w:val="22"/>
              </w:rPr>
              <w:t>1</w:t>
            </w:r>
          </w:p>
        </w:tc>
        <w:tc>
          <w:tcPr>
            <w:tcW w:w="4249" w:type="dxa"/>
          </w:tcPr>
          <w:p w:rsidR="0070398A" w:rsidRPr="00E759B6" w:rsidRDefault="0070398A" w:rsidP="001325BD">
            <w:pPr>
              <w:pStyle w:val="Balk3"/>
              <w:spacing w:before="125"/>
              <w:outlineLvl w:val="2"/>
              <w:rPr>
                <w:b w:val="0"/>
                <w:w w:val="95"/>
                <w:szCs w:val="22"/>
              </w:rPr>
            </w:pPr>
            <w:r>
              <w:rPr>
                <w:b w:val="0"/>
                <w:w w:val="95"/>
                <w:szCs w:val="22"/>
              </w:rPr>
              <w:t>ADNAN BEKTAŞ</w:t>
            </w:r>
          </w:p>
        </w:tc>
        <w:tc>
          <w:tcPr>
            <w:tcW w:w="3011" w:type="dxa"/>
          </w:tcPr>
          <w:p w:rsidR="0070398A" w:rsidRPr="00E759B6" w:rsidRDefault="0070398A" w:rsidP="001325BD">
            <w:pPr>
              <w:pStyle w:val="Balk3"/>
              <w:spacing w:before="125"/>
              <w:outlineLvl w:val="2"/>
              <w:rPr>
                <w:b w:val="0"/>
                <w:w w:val="95"/>
                <w:szCs w:val="22"/>
              </w:rPr>
            </w:pPr>
            <w:r>
              <w:rPr>
                <w:b w:val="0"/>
                <w:w w:val="95"/>
                <w:szCs w:val="22"/>
              </w:rPr>
              <w:t>MÜDÜR YARDIMCISI</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sidRPr="00E759B6">
              <w:rPr>
                <w:w w:val="95"/>
                <w:szCs w:val="22"/>
              </w:rPr>
              <w:t>2</w:t>
            </w:r>
          </w:p>
        </w:tc>
        <w:tc>
          <w:tcPr>
            <w:tcW w:w="4249" w:type="dxa"/>
          </w:tcPr>
          <w:p w:rsidR="0070398A" w:rsidRPr="00E759B6" w:rsidRDefault="0070398A" w:rsidP="001325BD">
            <w:pPr>
              <w:pStyle w:val="Balk3"/>
              <w:spacing w:before="125"/>
              <w:outlineLvl w:val="2"/>
              <w:rPr>
                <w:b w:val="0"/>
                <w:w w:val="95"/>
                <w:szCs w:val="22"/>
              </w:rPr>
            </w:pPr>
            <w:r>
              <w:rPr>
                <w:b w:val="0"/>
                <w:w w:val="95"/>
                <w:szCs w:val="22"/>
              </w:rPr>
              <w:t>DİLEK MİRAN</w:t>
            </w:r>
          </w:p>
        </w:tc>
        <w:tc>
          <w:tcPr>
            <w:tcW w:w="3011" w:type="dxa"/>
          </w:tcPr>
          <w:p w:rsidR="0070398A" w:rsidRPr="00E759B6" w:rsidRDefault="0070398A" w:rsidP="001325BD">
            <w:pPr>
              <w:pStyle w:val="Balk3"/>
              <w:spacing w:before="125"/>
              <w:outlineLvl w:val="2"/>
              <w:rPr>
                <w:b w:val="0"/>
                <w:w w:val="95"/>
                <w:szCs w:val="22"/>
              </w:rPr>
            </w:pPr>
            <w:r>
              <w:rPr>
                <w:b w:val="0"/>
                <w:w w:val="95"/>
                <w:szCs w:val="22"/>
              </w:rPr>
              <w:t xml:space="preserve">ÖĞRETMEN </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sidRPr="00E759B6">
              <w:rPr>
                <w:w w:val="95"/>
                <w:szCs w:val="22"/>
              </w:rPr>
              <w:t>3</w:t>
            </w:r>
          </w:p>
        </w:tc>
        <w:tc>
          <w:tcPr>
            <w:tcW w:w="4249" w:type="dxa"/>
          </w:tcPr>
          <w:p w:rsidR="0070398A" w:rsidRPr="00E759B6" w:rsidRDefault="0070398A" w:rsidP="001325BD">
            <w:pPr>
              <w:pStyle w:val="Balk3"/>
              <w:spacing w:before="125"/>
              <w:outlineLvl w:val="2"/>
              <w:rPr>
                <w:b w:val="0"/>
                <w:w w:val="95"/>
                <w:szCs w:val="22"/>
              </w:rPr>
            </w:pPr>
            <w:r>
              <w:rPr>
                <w:b w:val="0"/>
                <w:w w:val="95"/>
                <w:szCs w:val="22"/>
              </w:rPr>
              <w:t>İNAYET KARADAŞ</w:t>
            </w:r>
          </w:p>
        </w:tc>
        <w:tc>
          <w:tcPr>
            <w:tcW w:w="3011" w:type="dxa"/>
          </w:tcPr>
          <w:p w:rsidR="0070398A" w:rsidRPr="00E759B6" w:rsidRDefault="0070398A" w:rsidP="001325BD">
            <w:pPr>
              <w:pStyle w:val="Balk3"/>
              <w:spacing w:before="125"/>
              <w:outlineLvl w:val="2"/>
              <w:rPr>
                <w:b w:val="0"/>
                <w:w w:val="95"/>
                <w:szCs w:val="22"/>
              </w:rPr>
            </w:pPr>
            <w:r w:rsidRPr="00E759B6">
              <w:rPr>
                <w:b w:val="0"/>
                <w:w w:val="95"/>
                <w:szCs w:val="22"/>
              </w:rPr>
              <w:t>ÖĞRETMEN</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sidRPr="00E759B6">
              <w:rPr>
                <w:w w:val="95"/>
                <w:szCs w:val="22"/>
              </w:rPr>
              <w:t>4</w:t>
            </w:r>
          </w:p>
        </w:tc>
        <w:tc>
          <w:tcPr>
            <w:tcW w:w="4249" w:type="dxa"/>
          </w:tcPr>
          <w:p w:rsidR="0070398A" w:rsidRPr="00E759B6" w:rsidRDefault="0070398A" w:rsidP="001325BD">
            <w:pPr>
              <w:pStyle w:val="Balk3"/>
              <w:spacing w:before="125"/>
              <w:outlineLvl w:val="2"/>
              <w:rPr>
                <w:b w:val="0"/>
                <w:w w:val="95"/>
                <w:szCs w:val="22"/>
              </w:rPr>
            </w:pPr>
            <w:r>
              <w:rPr>
                <w:b w:val="0"/>
                <w:w w:val="95"/>
                <w:szCs w:val="22"/>
              </w:rPr>
              <w:t>MUSTAFA TOPUZ</w:t>
            </w:r>
          </w:p>
        </w:tc>
        <w:tc>
          <w:tcPr>
            <w:tcW w:w="3011" w:type="dxa"/>
          </w:tcPr>
          <w:p w:rsidR="0070398A" w:rsidRPr="00E759B6" w:rsidRDefault="0070398A" w:rsidP="001325BD">
            <w:pPr>
              <w:pStyle w:val="Balk3"/>
              <w:spacing w:before="125"/>
              <w:outlineLvl w:val="2"/>
              <w:rPr>
                <w:b w:val="0"/>
                <w:w w:val="95"/>
                <w:szCs w:val="22"/>
              </w:rPr>
            </w:pPr>
            <w:r>
              <w:rPr>
                <w:b w:val="0"/>
                <w:w w:val="95"/>
                <w:szCs w:val="22"/>
              </w:rPr>
              <w:t>ÖĞRETMEN</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sidRPr="00E759B6">
              <w:rPr>
                <w:w w:val="95"/>
                <w:szCs w:val="22"/>
              </w:rPr>
              <w:t>5</w:t>
            </w:r>
          </w:p>
        </w:tc>
        <w:tc>
          <w:tcPr>
            <w:tcW w:w="4249" w:type="dxa"/>
          </w:tcPr>
          <w:p w:rsidR="0070398A" w:rsidRPr="00E759B6" w:rsidRDefault="0070398A" w:rsidP="001325BD">
            <w:pPr>
              <w:pStyle w:val="Balk3"/>
              <w:spacing w:before="125"/>
              <w:outlineLvl w:val="2"/>
              <w:rPr>
                <w:b w:val="0"/>
                <w:w w:val="95"/>
                <w:szCs w:val="22"/>
              </w:rPr>
            </w:pPr>
            <w:r>
              <w:rPr>
                <w:b w:val="0"/>
                <w:w w:val="95"/>
                <w:szCs w:val="22"/>
              </w:rPr>
              <w:t>CAFER KAVURMACI</w:t>
            </w:r>
          </w:p>
        </w:tc>
        <w:tc>
          <w:tcPr>
            <w:tcW w:w="3011" w:type="dxa"/>
          </w:tcPr>
          <w:p w:rsidR="0070398A" w:rsidRPr="00E759B6" w:rsidRDefault="0070398A" w:rsidP="001325BD">
            <w:pPr>
              <w:pStyle w:val="Balk3"/>
              <w:spacing w:before="125"/>
              <w:outlineLvl w:val="2"/>
              <w:rPr>
                <w:b w:val="0"/>
                <w:w w:val="95"/>
                <w:szCs w:val="22"/>
              </w:rPr>
            </w:pPr>
            <w:r>
              <w:rPr>
                <w:b w:val="0"/>
                <w:w w:val="95"/>
                <w:szCs w:val="22"/>
              </w:rPr>
              <w:t>ÖĞRETMEN</w:t>
            </w:r>
          </w:p>
        </w:tc>
      </w:tr>
      <w:tr w:rsidR="0070398A" w:rsidRPr="00E759B6" w:rsidTr="00A8229A">
        <w:trPr>
          <w:trHeight w:val="342"/>
        </w:trPr>
        <w:tc>
          <w:tcPr>
            <w:tcW w:w="1130" w:type="dxa"/>
          </w:tcPr>
          <w:p w:rsidR="0070398A" w:rsidRPr="00E759B6" w:rsidRDefault="0070398A" w:rsidP="001325BD">
            <w:pPr>
              <w:pStyle w:val="Balk3"/>
              <w:spacing w:before="125"/>
              <w:outlineLvl w:val="2"/>
              <w:rPr>
                <w:w w:val="95"/>
                <w:szCs w:val="22"/>
              </w:rPr>
            </w:pPr>
            <w:r>
              <w:rPr>
                <w:w w:val="95"/>
                <w:szCs w:val="22"/>
              </w:rPr>
              <w:t>6</w:t>
            </w:r>
          </w:p>
        </w:tc>
        <w:tc>
          <w:tcPr>
            <w:tcW w:w="4249" w:type="dxa"/>
          </w:tcPr>
          <w:p w:rsidR="0070398A" w:rsidRDefault="0070398A" w:rsidP="001325BD">
            <w:pPr>
              <w:pStyle w:val="Balk3"/>
              <w:spacing w:before="125"/>
              <w:outlineLvl w:val="2"/>
              <w:rPr>
                <w:b w:val="0"/>
                <w:w w:val="95"/>
                <w:szCs w:val="22"/>
              </w:rPr>
            </w:pPr>
            <w:r>
              <w:rPr>
                <w:b w:val="0"/>
                <w:w w:val="95"/>
                <w:szCs w:val="22"/>
              </w:rPr>
              <w:t>EMRE KARACIK</w:t>
            </w:r>
          </w:p>
        </w:tc>
        <w:tc>
          <w:tcPr>
            <w:tcW w:w="3011" w:type="dxa"/>
          </w:tcPr>
          <w:p w:rsidR="0070398A" w:rsidRDefault="0070398A" w:rsidP="001325BD">
            <w:pPr>
              <w:pStyle w:val="Balk3"/>
              <w:spacing w:before="125"/>
              <w:outlineLvl w:val="2"/>
              <w:rPr>
                <w:b w:val="0"/>
                <w:w w:val="95"/>
                <w:szCs w:val="22"/>
              </w:rPr>
            </w:pPr>
            <w:r>
              <w:rPr>
                <w:b w:val="0"/>
                <w:w w:val="95"/>
                <w:szCs w:val="22"/>
              </w:rPr>
              <w:t>GÖNÜLLÜ VELİ</w:t>
            </w:r>
          </w:p>
        </w:tc>
      </w:tr>
    </w:tbl>
    <w:p w:rsidR="0070398A" w:rsidRDefault="0070398A" w:rsidP="007A4C55">
      <w:pPr>
        <w:ind w:left="284"/>
        <w:jc w:val="both"/>
        <w:rPr>
          <w:rFonts w:ascii="Times New Roman" w:hAnsi="Times New Roman"/>
        </w:rPr>
      </w:pPr>
    </w:p>
    <w:p w:rsidR="0070398A" w:rsidRDefault="0070398A" w:rsidP="007A4C55">
      <w:pPr>
        <w:ind w:left="284"/>
        <w:jc w:val="both"/>
        <w:rPr>
          <w:rFonts w:ascii="Times New Roman" w:hAnsi="Times New Roman"/>
        </w:rPr>
      </w:pPr>
    </w:p>
    <w:p w:rsidR="00BE6883" w:rsidRDefault="00D421DF" w:rsidP="00D421DF">
      <w:pPr>
        <w:pStyle w:val="Balk1"/>
        <w:rPr>
          <w:rFonts w:ascii="Times New Roman" w:hAnsi="Times New Roman"/>
        </w:rPr>
      </w:pPr>
      <w:bookmarkStart w:id="10" w:name="_Toc416085126"/>
      <w:bookmarkStart w:id="11" w:name="_Toc529519448"/>
      <w:bookmarkStart w:id="12" w:name="_Toc413592934"/>
      <w:bookmarkStart w:id="13" w:name="_Toc531097533"/>
      <w:r w:rsidRPr="006C13ED">
        <w:rPr>
          <w:rFonts w:ascii="Times New Roman" w:hAnsi="Times New Roman"/>
        </w:rPr>
        <w:lastRenderedPageBreak/>
        <w:t>BÖLÜM II</w:t>
      </w:r>
      <w:bookmarkEnd w:id="10"/>
      <w:bookmarkEnd w:id="11"/>
      <w:r w:rsidRPr="006C13ED">
        <w:rPr>
          <w:rFonts w:ascii="Times New Roman" w:hAnsi="Times New Roman"/>
        </w:rPr>
        <w:t>:</w:t>
      </w:r>
      <w:bookmarkStart w:id="14" w:name="_Toc416085127"/>
      <w:bookmarkStart w:id="15" w:name="_Toc529519449"/>
    </w:p>
    <w:p w:rsidR="00D421DF" w:rsidRPr="006C13ED" w:rsidRDefault="00D421DF" w:rsidP="00D421DF">
      <w:pPr>
        <w:pStyle w:val="Balk1"/>
        <w:rPr>
          <w:rFonts w:ascii="Times New Roman" w:eastAsia="Calibri" w:hAnsi="Times New Roman"/>
          <w:szCs w:val="24"/>
        </w:rPr>
      </w:pPr>
      <w:r w:rsidRPr="00BE6883">
        <w:rPr>
          <w:rFonts w:ascii="Times New Roman" w:eastAsia="Calibri" w:hAnsi="Times New Roman"/>
          <w:szCs w:val="24"/>
        </w:rPr>
        <w:t>DURUM</w:t>
      </w:r>
      <w:r w:rsidRPr="006C13ED">
        <w:rPr>
          <w:rFonts w:ascii="Times New Roman" w:eastAsia="Calibri" w:hAnsi="Times New Roman"/>
          <w:szCs w:val="24"/>
        </w:rPr>
        <w:t xml:space="preserve"> ANALİZİ</w:t>
      </w:r>
      <w:bookmarkEnd w:id="12"/>
      <w:bookmarkEnd w:id="13"/>
      <w:bookmarkEnd w:id="14"/>
      <w:bookmarkEnd w:id="15"/>
    </w:p>
    <w:p w:rsidR="00D421DF" w:rsidRPr="006C13ED" w:rsidRDefault="00D421DF" w:rsidP="00A3454F">
      <w:pPr>
        <w:autoSpaceDE w:val="0"/>
        <w:autoSpaceDN w:val="0"/>
        <w:adjustRightInd w:val="0"/>
        <w:spacing w:after="0" w:line="240" w:lineRule="auto"/>
        <w:ind w:firstLine="851"/>
        <w:jc w:val="both"/>
        <w:rPr>
          <w:rFonts w:ascii="Times New Roman" w:hAnsi="Times New Roman"/>
          <w:szCs w:val="24"/>
        </w:rPr>
      </w:pPr>
      <w:r w:rsidRPr="006C13ED">
        <w:rPr>
          <w:rFonts w:ascii="Times New Roman" w:hAnsi="Times New Roman"/>
          <w:szCs w:val="24"/>
        </w:rPr>
        <w:t xml:space="preserve">Durum analizi bölümünde okulumuzun mevcut durumu ortaya konularak neredeyiz sorusuna yanıt bulunmaya çalışılmıştır. </w:t>
      </w:r>
    </w:p>
    <w:p w:rsidR="00D421DF" w:rsidRPr="006C13ED" w:rsidRDefault="00D421DF" w:rsidP="00A3454F">
      <w:pPr>
        <w:autoSpaceDE w:val="0"/>
        <w:autoSpaceDN w:val="0"/>
        <w:adjustRightInd w:val="0"/>
        <w:spacing w:after="0" w:line="240" w:lineRule="auto"/>
        <w:ind w:firstLine="851"/>
        <w:jc w:val="both"/>
        <w:rPr>
          <w:rFonts w:ascii="Times New Roman" w:hAnsi="Times New Roman"/>
          <w:szCs w:val="24"/>
        </w:rPr>
      </w:pPr>
      <w:r w:rsidRPr="006C13ED">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BE6883" w:rsidRDefault="00BE6883" w:rsidP="00BE6883">
      <w:pPr>
        <w:pStyle w:val="Balk7"/>
        <w:keepNext w:val="0"/>
        <w:keepLines w:val="0"/>
        <w:widowControl w:val="0"/>
        <w:tabs>
          <w:tab w:val="left" w:pos="2552"/>
        </w:tabs>
        <w:autoSpaceDE w:val="0"/>
        <w:autoSpaceDN w:val="0"/>
        <w:spacing w:before="202" w:line="240" w:lineRule="auto"/>
        <w:rPr>
          <w:rFonts w:ascii="Times New Roman" w:hAnsi="Times New Roman" w:cs="Times New Roman"/>
          <w:b/>
          <w:i w:val="0"/>
          <w:color w:val="00B0F0"/>
          <w:w w:val="95"/>
        </w:rPr>
      </w:pPr>
      <w:bookmarkStart w:id="16" w:name="_TOC_250022"/>
    </w:p>
    <w:p w:rsidR="00997E72" w:rsidRPr="00BE6883" w:rsidRDefault="00997E72" w:rsidP="00BE6883">
      <w:pPr>
        <w:pStyle w:val="Balk7"/>
        <w:keepNext w:val="0"/>
        <w:keepLines w:val="0"/>
        <w:widowControl w:val="0"/>
        <w:tabs>
          <w:tab w:val="left" w:pos="2552"/>
        </w:tabs>
        <w:autoSpaceDE w:val="0"/>
        <w:autoSpaceDN w:val="0"/>
        <w:spacing w:before="202" w:line="240" w:lineRule="auto"/>
        <w:rPr>
          <w:rFonts w:ascii="Times New Roman" w:hAnsi="Times New Roman" w:cs="Times New Roman"/>
          <w:b/>
          <w:i w:val="0"/>
          <w:color w:val="00B0F0"/>
        </w:rPr>
      </w:pPr>
      <w:r w:rsidRPr="00BE6883">
        <w:rPr>
          <w:rFonts w:ascii="Times New Roman" w:hAnsi="Times New Roman" w:cs="Times New Roman"/>
          <w:b/>
          <w:i w:val="0"/>
          <w:color w:val="00B0F0"/>
          <w:w w:val="95"/>
        </w:rPr>
        <w:t>TARİHİ</w:t>
      </w:r>
      <w:bookmarkEnd w:id="16"/>
      <w:r w:rsidR="006C13ED" w:rsidRPr="00BE6883">
        <w:rPr>
          <w:rFonts w:ascii="Times New Roman" w:hAnsi="Times New Roman" w:cs="Times New Roman"/>
          <w:b/>
          <w:i w:val="0"/>
          <w:color w:val="00B0F0"/>
          <w:w w:val="95"/>
        </w:rPr>
        <w:t xml:space="preserve"> </w:t>
      </w:r>
      <w:r w:rsidRPr="00BE6883">
        <w:rPr>
          <w:rFonts w:ascii="Times New Roman" w:hAnsi="Times New Roman" w:cs="Times New Roman"/>
          <w:b/>
          <w:i w:val="0"/>
          <w:color w:val="00B0F0"/>
          <w:w w:val="95"/>
        </w:rPr>
        <w:t>GELİŞİM</w:t>
      </w:r>
    </w:p>
    <w:p w:rsidR="00997E72" w:rsidRPr="006C13ED" w:rsidRDefault="00997E72" w:rsidP="00A3454F">
      <w:pPr>
        <w:pStyle w:val="GvdeMetni"/>
        <w:spacing w:before="6"/>
        <w:ind w:firstLine="851"/>
        <w:rPr>
          <w:rFonts w:ascii="Times New Roman" w:hAnsi="Times New Roman" w:cs="Times New Roman"/>
          <w:b/>
          <w:i/>
          <w:sz w:val="22"/>
        </w:rPr>
      </w:pPr>
    </w:p>
    <w:p w:rsidR="00997E72" w:rsidRPr="006C13ED" w:rsidRDefault="00997E72" w:rsidP="008E35E0">
      <w:pPr>
        <w:ind w:firstLine="851"/>
        <w:rPr>
          <w:rFonts w:ascii="Times New Roman" w:hAnsi="Times New Roman"/>
        </w:rPr>
      </w:pPr>
      <w:r w:rsidRPr="006C13ED">
        <w:rPr>
          <w:rFonts w:ascii="Times New Roman" w:hAnsi="Times New Roman"/>
          <w:w w:val="95"/>
        </w:rPr>
        <w:t>Okulumuz</w:t>
      </w:r>
      <w:r w:rsidR="008E35E0" w:rsidRPr="006C13ED">
        <w:rPr>
          <w:rFonts w:ascii="Times New Roman" w:hAnsi="Times New Roman"/>
          <w:w w:val="95"/>
        </w:rPr>
        <w:t xml:space="preserve">, </w:t>
      </w:r>
      <w:r w:rsidRPr="006C13ED">
        <w:rPr>
          <w:rFonts w:ascii="Times New Roman" w:hAnsi="Times New Roman"/>
          <w:w w:val="95"/>
        </w:rPr>
        <w:t>1976–1977</w:t>
      </w:r>
      <w:r w:rsidR="008E35E0" w:rsidRPr="006C13ED">
        <w:rPr>
          <w:rFonts w:ascii="Times New Roman" w:hAnsi="Times New Roman"/>
          <w:w w:val="95"/>
        </w:rPr>
        <w:t xml:space="preserve"> </w:t>
      </w:r>
      <w:r w:rsidRPr="006C13ED">
        <w:rPr>
          <w:rFonts w:ascii="Times New Roman" w:hAnsi="Times New Roman"/>
          <w:w w:val="95"/>
        </w:rPr>
        <w:t>öğretim</w:t>
      </w:r>
      <w:r w:rsidR="008E35E0" w:rsidRPr="006C13ED">
        <w:rPr>
          <w:rFonts w:ascii="Times New Roman" w:hAnsi="Times New Roman"/>
          <w:w w:val="95"/>
        </w:rPr>
        <w:t xml:space="preserve"> </w:t>
      </w:r>
      <w:r w:rsidRPr="006C13ED">
        <w:rPr>
          <w:rFonts w:ascii="Times New Roman" w:hAnsi="Times New Roman"/>
          <w:w w:val="95"/>
        </w:rPr>
        <w:t>yılında</w:t>
      </w:r>
      <w:r w:rsidR="008E35E0" w:rsidRPr="006C13ED">
        <w:rPr>
          <w:rFonts w:ascii="Times New Roman" w:hAnsi="Times New Roman"/>
          <w:w w:val="95"/>
        </w:rPr>
        <w:t xml:space="preserve"> </w:t>
      </w:r>
      <w:r w:rsidRPr="006C13ED">
        <w:rPr>
          <w:rFonts w:ascii="Times New Roman" w:hAnsi="Times New Roman"/>
          <w:w w:val="95"/>
        </w:rPr>
        <w:t>Cumhuriyet</w:t>
      </w:r>
      <w:r w:rsidR="008E35E0" w:rsidRPr="006C13ED">
        <w:rPr>
          <w:rFonts w:ascii="Times New Roman" w:hAnsi="Times New Roman"/>
          <w:w w:val="95"/>
        </w:rPr>
        <w:t xml:space="preserve"> </w:t>
      </w:r>
      <w:r w:rsidRPr="006C13ED">
        <w:rPr>
          <w:rFonts w:ascii="Times New Roman" w:hAnsi="Times New Roman"/>
          <w:w w:val="95"/>
        </w:rPr>
        <w:t>İlkokulunun</w:t>
      </w:r>
      <w:r w:rsidR="008E35E0" w:rsidRPr="006C13ED">
        <w:rPr>
          <w:rFonts w:ascii="Times New Roman" w:hAnsi="Times New Roman"/>
          <w:w w:val="95"/>
        </w:rPr>
        <w:t xml:space="preserve"> </w:t>
      </w:r>
      <w:r w:rsidRPr="006C13ED">
        <w:rPr>
          <w:rFonts w:ascii="Times New Roman" w:hAnsi="Times New Roman"/>
          <w:w w:val="95"/>
        </w:rPr>
        <w:t>eski</w:t>
      </w:r>
      <w:r w:rsidR="008E35E0" w:rsidRPr="006C13ED">
        <w:rPr>
          <w:rFonts w:ascii="Times New Roman" w:hAnsi="Times New Roman"/>
          <w:w w:val="95"/>
        </w:rPr>
        <w:t xml:space="preserve"> </w:t>
      </w:r>
      <w:r w:rsidRPr="006C13ED">
        <w:rPr>
          <w:rFonts w:ascii="Times New Roman" w:hAnsi="Times New Roman"/>
          <w:w w:val="95"/>
        </w:rPr>
        <w:t>binasında</w:t>
      </w:r>
      <w:r w:rsidR="008E35E0" w:rsidRPr="006C13ED">
        <w:rPr>
          <w:rFonts w:ascii="Times New Roman" w:hAnsi="Times New Roman"/>
          <w:w w:val="95"/>
        </w:rPr>
        <w:t xml:space="preserve"> </w:t>
      </w:r>
      <w:r w:rsidRPr="006C13ED">
        <w:rPr>
          <w:rFonts w:ascii="Times New Roman" w:hAnsi="Times New Roman"/>
          <w:w w:val="95"/>
        </w:rPr>
        <w:t>Aksaray Ticaret</w:t>
      </w:r>
      <w:r w:rsidR="008E35E0" w:rsidRPr="006C13ED">
        <w:rPr>
          <w:rFonts w:ascii="Times New Roman" w:hAnsi="Times New Roman"/>
          <w:w w:val="95"/>
        </w:rPr>
        <w:t xml:space="preserve"> </w:t>
      </w:r>
      <w:r w:rsidRPr="006C13ED">
        <w:rPr>
          <w:rFonts w:ascii="Times New Roman" w:hAnsi="Times New Roman"/>
          <w:w w:val="95"/>
        </w:rPr>
        <w:t>Meslek</w:t>
      </w:r>
      <w:r w:rsidR="008E35E0" w:rsidRPr="006C13ED">
        <w:rPr>
          <w:rFonts w:ascii="Times New Roman" w:hAnsi="Times New Roman"/>
          <w:w w:val="95"/>
        </w:rPr>
        <w:t xml:space="preserve"> </w:t>
      </w:r>
      <w:r w:rsidRPr="006C13ED">
        <w:rPr>
          <w:rFonts w:ascii="Times New Roman" w:hAnsi="Times New Roman"/>
          <w:w w:val="95"/>
        </w:rPr>
        <w:t>Lisesi</w:t>
      </w:r>
      <w:r w:rsidR="008E35E0" w:rsidRPr="006C13ED">
        <w:rPr>
          <w:rFonts w:ascii="Times New Roman" w:hAnsi="Times New Roman"/>
          <w:w w:val="95"/>
        </w:rPr>
        <w:t xml:space="preserve"> </w:t>
      </w:r>
      <w:r w:rsidRPr="006C13ED">
        <w:rPr>
          <w:rFonts w:ascii="Times New Roman" w:hAnsi="Times New Roman"/>
          <w:w w:val="95"/>
        </w:rPr>
        <w:t>ismiyle</w:t>
      </w:r>
      <w:r w:rsidR="008E35E0" w:rsidRPr="006C13ED">
        <w:rPr>
          <w:rFonts w:ascii="Times New Roman" w:hAnsi="Times New Roman"/>
          <w:w w:val="95"/>
        </w:rPr>
        <w:t xml:space="preserve"> </w:t>
      </w:r>
      <w:r w:rsidRPr="006C13ED">
        <w:rPr>
          <w:rFonts w:ascii="Times New Roman" w:hAnsi="Times New Roman"/>
          <w:w w:val="95"/>
        </w:rPr>
        <w:t>açılmıştır.</w:t>
      </w:r>
      <w:r w:rsidR="008E35E0" w:rsidRPr="006C13ED">
        <w:rPr>
          <w:rFonts w:ascii="Times New Roman" w:hAnsi="Times New Roman"/>
          <w:w w:val="95"/>
        </w:rPr>
        <w:t xml:space="preserve"> </w:t>
      </w:r>
      <w:r w:rsidRPr="006C13ED">
        <w:rPr>
          <w:rFonts w:ascii="Times New Roman" w:hAnsi="Times New Roman"/>
          <w:w w:val="95"/>
        </w:rPr>
        <w:t>Okulun</w:t>
      </w:r>
      <w:r w:rsidR="008E35E0" w:rsidRPr="006C13ED">
        <w:rPr>
          <w:rFonts w:ascii="Times New Roman" w:hAnsi="Times New Roman"/>
          <w:w w:val="95"/>
        </w:rPr>
        <w:t xml:space="preserve"> </w:t>
      </w:r>
      <w:r w:rsidRPr="006C13ED">
        <w:rPr>
          <w:rFonts w:ascii="Times New Roman" w:hAnsi="Times New Roman"/>
          <w:w w:val="95"/>
        </w:rPr>
        <w:t>açıldığı</w:t>
      </w:r>
      <w:r w:rsidR="008E35E0" w:rsidRPr="006C13ED">
        <w:rPr>
          <w:rFonts w:ascii="Times New Roman" w:hAnsi="Times New Roman"/>
          <w:w w:val="95"/>
        </w:rPr>
        <w:t xml:space="preserve"> </w:t>
      </w:r>
      <w:r w:rsidRPr="006C13ED">
        <w:rPr>
          <w:rFonts w:ascii="Times New Roman" w:hAnsi="Times New Roman"/>
          <w:w w:val="95"/>
        </w:rPr>
        <w:t>ilk</w:t>
      </w:r>
      <w:r w:rsidR="008E35E0" w:rsidRPr="006C13ED">
        <w:rPr>
          <w:rFonts w:ascii="Times New Roman" w:hAnsi="Times New Roman"/>
          <w:w w:val="95"/>
        </w:rPr>
        <w:t xml:space="preserve"> </w:t>
      </w:r>
      <w:r w:rsidRPr="006C13ED">
        <w:rPr>
          <w:rFonts w:ascii="Times New Roman" w:hAnsi="Times New Roman"/>
          <w:w w:val="95"/>
        </w:rPr>
        <w:t>yıllarda</w:t>
      </w:r>
      <w:r w:rsidR="008E35E0" w:rsidRPr="006C13ED">
        <w:rPr>
          <w:rFonts w:ascii="Times New Roman" w:hAnsi="Times New Roman"/>
          <w:w w:val="95"/>
        </w:rPr>
        <w:t xml:space="preserve"> </w:t>
      </w:r>
      <w:r w:rsidRPr="006C13ED">
        <w:rPr>
          <w:rFonts w:ascii="Times New Roman" w:hAnsi="Times New Roman"/>
          <w:w w:val="95"/>
        </w:rPr>
        <w:t>ilgi</w:t>
      </w:r>
      <w:r w:rsidR="008E35E0" w:rsidRPr="006C13ED">
        <w:rPr>
          <w:rFonts w:ascii="Times New Roman" w:hAnsi="Times New Roman"/>
          <w:w w:val="95"/>
        </w:rPr>
        <w:t xml:space="preserve"> </w:t>
      </w:r>
      <w:r w:rsidRPr="006C13ED">
        <w:rPr>
          <w:rFonts w:ascii="Times New Roman" w:hAnsi="Times New Roman"/>
          <w:w w:val="95"/>
        </w:rPr>
        <w:t>oldukça</w:t>
      </w:r>
      <w:r w:rsidR="008E35E0" w:rsidRPr="006C13ED">
        <w:rPr>
          <w:rFonts w:ascii="Times New Roman" w:hAnsi="Times New Roman"/>
          <w:w w:val="95"/>
        </w:rPr>
        <w:t xml:space="preserve"> </w:t>
      </w:r>
      <w:r w:rsidRPr="006C13ED">
        <w:rPr>
          <w:rFonts w:ascii="Times New Roman" w:hAnsi="Times New Roman"/>
          <w:w w:val="95"/>
        </w:rPr>
        <w:t>fazla</w:t>
      </w:r>
      <w:r w:rsidR="008E35E0" w:rsidRPr="006C13ED">
        <w:rPr>
          <w:rFonts w:ascii="Times New Roman" w:hAnsi="Times New Roman"/>
          <w:w w:val="95"/>
        </w:rPr>
        <w:t xml:space="preserve"> </w:t>
      </w:r>
      <w:r w:rsidRPr="006C13ED">
        <w:rPr>
          <w:rFonts w:ascii="Times New Roman" w:hAnsi="Times New Roman"/>
          <w:w w:val="95"/>
        </w:rPr>
        <w:t>olmuş</w:t>
      </w:r>
      <w:r w:rsidR="008E35E0" w:rsidRPr="006C13ED">
        <w:rPr>
          <w:rFonts w:ascii="Times New Roman" w:hAnsi="Times New Roman"/>
          <w:w w:val="95"/>
        </w:rPr>
        <w:t xml:space="preserve"> </w:t>
      </w:r>
      <w:r w:rsidRPr="006C13ED">
        <w:rPr>
          <w:rFonts w:ascii="Times New Roman" w:hAnsi="Times New Roman"/>
          <w:w w:val="95"/>
        </w:rPr>
        <w:t xml:space="preserve">ve </w:t>
      </w:r>
      <w:r w:rsidRPr="006C13ED">
        <w:rPr>
          <w:rFonts w:ascii="Times New Roman" w:hAnsi="Times New Roman"/>
        </w:rPr>
        <w:t>bununla</w:t>
      </w:r>
      <w:r w:rsidR="008E35E0" w:rsidRPr="006C13ED">
        <w:rPr>
          <w:rFonts w:ascii="Times New Roman" w:hAnsi="Times New Roman"/>
        </w:rPr>
        <w:t xml:space="preserve"> </w:t>
      </w:r>
      <w:r w:rsidRPr="006C13ED">
        <w:rPr>
          <w:rFonts w:ascii="Times New Roman" w:hAnsi="Times New Roman"/>
        </w:rPr>
        <w:t>orantılı</w:t>
      </w:r>
      <w:r w:rsidR="008E35E0" w:rsidRPr="006C13ED">
        <w:rPr>
          <w:rFonts w:ascii="Times New Roman" w:hAnsi="Times New Roman"/>
        </w:rPr>
        <w:t xml:space="preserve"> </w:t>
      </w:r>
      <w:r w:rsidRPr="006C13ED">
        <w:rPr>
          <w:rFonts w:ascii="Times New Roman" w:hAnsi="Times New Roman"/>
        </w:rPr>
        <w:t>olarak</w:t>
      </w:r>
      <w:r w:rsidR="008E35E0" w:rsidRPr="006C13ED">
        <w:rPr>
          <w:rFonts w:ascii="Times New Roman" w:hAnsi="Times New Roman"/>
        </w:rPr>
        <w:t xml:space="preserve"> </w:t>
      </w:r>
      <w:r w:rsidRPr="006C13ED">
        <w:rPr>
          <w:rFonts w:ascii="Times New Roman" w:hAnsi="Times New Roman"/>
        </w:rPr>
        <w:t>öğrenci</w:t>
      </w:r>
      <w:r w:rsidR="008E35E0" w:rsidRPr="006C13ED">
        <w:rPr>
          <w:rFonts w:ascii="Times New Roman" w:hAnsi="Times New Roman"/>
        </w:rPr>
        <w:t xml:space="preserve"> </w:t>
      </w:r>
      <w:r w:rsidRPr="006C13ED">
        <w:rPr>
          <w:rFonts w:ascii="Times New Roman" w:hAnsi="Times New Roman"/>
        </w:rPr>
        <w:t>sayısı</w:t>
      </w:r>
      <w:r w:rsidR="008E35E0" w:rsidRPr="006C13ED">
        <w:rPr>
          <w:rFonts w:ascii="Times New Roman" w:hAnsi="Times New Roman"/>
        </w:rPr>
        <w:t xml:space="preserve"> </w:t>
      </w:r>
      <w:r w:rsidRPr="006C13ED">
        <w:rPr>
          <w:rFonts w:ascii="Times New Roman" w:hAnsi="Times New Roman"/>
        </w:rPr>
        <w:t>da</w:t>
      </w:r>
      <w:r w:rsidR="008E35E0" w:rsidRPr="006C13ED">
        <w:rPr>
          <w:rFonts w:ascii="Times New Roman" w:hAnsi="Times New Roman"/>
        </w:rPr>
        <w:t xml:space="preserve"> </w:t>
      </w:r>
      <w:r w:rsidRPr="006C13ED">
        <w:rPr>
          <w:rFonts w:ascii="Times New Roman" w:hAnsi="Times New Roman"/>
        </w:rPr>
        <w:t>hızla</w:t>
      </w:r>
      <w:r w:rsidR="008E35E0" w:rsidRPr="006C13ED">
        <w:rPr>
          <w:rFonts w:ascii="Times New Roman" w:hAnsi="Times New Roman"/>
        </w:rPr>
        <w:t xml:space="preserve"> </w:t>
      </w:r>
      <w:r w:rsidRPr="006C13ED">
        <w:rPr>
          <w:rFonts w:ascii="Times New Roman" w:hAnsi="Times New Roman"/>
        </w:rPr>
        <w:t>artmıştır.</w:t>
      </w:r>
    </w:p>
    <w:p w:rsidR="00997E72" w:rsidRPr="006C13ED" w:rsidRDefault="00997E72" w:rsidP="008E35E0">
      <w:pPr>
        <w:ind w:firstLine="851"/>
        <w:rPr>
          <w:rFonts w:ascii="Times New Roman" w:hAnsi="Times New Roman"/>
        </w:rPr>
      </w:pPr>
      <w:r w:rsidRPr="006C13ED">
        <w:rPr>
          <w:rFonts w:ascii="Times New Roman" w:hAnsi="Times New Roman"/>
          <w:w w:val="95"/>
        </w:rPr>
        <w:t>Okul</w:t>
      </w:r>
      <w:r w:rsidR="008E35E0" w:rsidRPr="006C13ED">
        <w:rPr>
          <w:rFonts w:ascii="Times New Roman" w:hAnsi="Times New Roman"/>
          <w:w w:val="95"/>
        </w:rPr>
        <w:t xml:space="preserve">, </w:t>
      </w:r>
      <w:r w:rsidRPr="006C13ED">
        <w:rPr>
          <w:rFonts w:ascii="Times New Roman" w:hAnsi="Times New Roman"/>
          <w:w w:val="95"/>
        </w:rPr>
        <w:t>1978–1979</w:t>
      </w:r>
      <w:r w:rsidR="008E35E0" w:rsidRPr="006C13ED">
        <w:rPr>
          <w:rFonts w:ascii="Times New Roman" w:hAnsi="Times New Roman"/>
          <w:w w:val="95"/>
        </w:rPr>
        <w:t xml:space="preserve"> </w:t>
      </w:r>
      <w:r w:rsidRPr="006C13ED">
        <w:rPr>
          <w:rFonts w:ascii="Times New Roman" w:hAnsi="Times New Roman"/>
          <w:w w:val="95"/>
        </w:rPr>
        <w:t>Öğretim</w:t>
      </w:r>
      <w:r w:rsidR="008E35E0" w:rsidRPr="006C13ED">
        <w:rPr>
          <w:rFonts w:ascii="Times New Roman" w:hAnsi="Times New Roman"/>
          <w:w w:val="95"/>
        </w:rPr>
        <w:t xml:space="preserve"> </w:t>
      </w:r>
      <w:r w:rsidRPr="006C13ED">
        <w:rPr>
          <w:rFonts w:ascii="Times New Roman" w:hAnsi="Times New Roman"/>
          <w:w w:val="95"/>
        </w:rPr>
        <w:t>yılında</w:t>
      </w:r>
      <w:r w:rsidR="008E35E0" w:rsidRPr="006C13ED">
        <w:rPr>
          <w:rFonts w:ascii="Times New Roman" w:hAnsi="Times New Roman"/>
          <w:w w:val="95"/>
        </w:rPr>
        <w:t xml:space="preserve"> </w:t>
      </w:r>
      <w:r w:rsidRPr="006C13ED">
        <w:rPr>
          <w:rFonts w:ascii="Times New Roman" w:hAnsi="Times New Roman"/>
          <w:w w:val="95"/>
        </w:rPr>
        <w:t>Aksaray</w:t>
      </w:r>
      <w:r w:rsidR="008E35E0" w:rsidRPr="006C13ED">
        <w:rPr>
          <w:rFonts w:ascii="Times New Roman" w:hAnsi="Times New Roman"/>
          <w:w w:val="95"/>
        </w:rPr>
        <w:t xml:space="preserve"> </w:t>
      </w:r>
      <w:r w:rsidRPr="006C13ED">
        <w:rPr>
          <w:rFonts w:ascii="Times New Roman" w:hAnsi="Times New Roman"/>
          <w:w w:val="95"/>
        </w:rPr>
        <w:t>Lisesi</w:t>
      </w:r>
      <w:r w:rsidR="008E35E0" w:rsidRPr="006C13ED">
        <w:rPr>
          <w:rFonts w:ascii="Times New Roman" w:hAnsi="Times New Roman"/>
          <w:w w:val="95"/>
        </w:rPr>
        <w:t xml:space="preserve"> </w:t>
      </w:r>
      <w:r w:rsidRPr="006C13ED">
        <w:rPr>
          <w:rFonts w:ascii="Times New Roman" w:hAnsi="Times New Roman"/>
          <w:w w:val="95"/>
        </w:rPr>
        <w:t>Koruma</w:t>
      </w:r>
      <w:r w:rsidR="008E35E0" w:rsidRPr="006C13ED">
        <w:rPr>
          <w:rFonts w:ascii="Times New Roman" w:hAnsi="Times New Roman"/>
          <w:w w:val="95"/>
        </w:rPr>
        <w:t xml:space="preserve"> </w:t>
      </w:r>
      <w:r w:rsidRPr="006C13ED">
        <w:rPr>
          <w:rFonts w:ascii="Times New Roman" w:hAnsi="Times New Roman"/>
          <w:w w:val="95"/>
        </w:rPr>
        <w:t>Derneğine</w:t>
      </w:r>
      <w:r w:rsidR="008E35E0" w:rsidRPr="006C13ED">
        <w:rPr>
          <w:rFonts w:ascii="Times New Roman" w:hAnsi="Times New Roman"/>
          <w:w w:val="95"/>
        </w:rPr>
        <w:t xml:space="preserve"> </w:t>
      </w:r>
      <w:r w:rsidRPr="006C13ED">
        <w:rPr>
          <w:rFonts w:ascii="Times New Roman" w:hAnsi="Times New Roman"/>
          <w:w w:val="95"/>
        </w:rPr>
        <w:t>ait</w:t>
      </w:r>
      <w:r w:rsidR="008E35E0" w:rsidRPr="006C13ED">
        <w:rPr>
          <w:rFonts w:ascii="Times New Roman" w:hAnsi="Times New Roman"/>
          <w:w w:val="95"/>
        </w:rPr>
        <w:t xml:space="preserve"> </w:t>
      </w:r>
      <w:r w:rsidRPr="006C13ED">
        <w:rPr>
          <w:rFonts w:ascii="Times New Roman" w:hAnsi="Times New Roman"/>
          <w:w w:val="95"/>
        </w:rPr>
        <w:t>olan</w:t>
      </w:r>
      <w:r w:rsidR="008E35E0" w:rsidRPr="006C13ED">
        <w:rPr>
          <w:rFonts w:ascii="Times New Roman" w:hAnsi="Times New Roman"/>
          <w:w w:val="95"/>
        </w:rPr>
        <w:t xml:space="preserve"> </w:t>
      </w:r>
      <w:r w:rsidRPr="006C13ED">
        <w:rPr>
          <w:rFonts w:ascii="Times New Roman" w:hAnsi="Times New Roman"/>
          <w:w w:val="95"/>
        </w:rPr>
        <w:t>ve</w:t>
      </w:r>
      <w:r w:rsidR="008E35E0" w:rsidRPr="006C13ED">
        <w:rPr>
          <w:rFonts w:ascii="Times New Roman" w:hAnsi="Times New Roman"/>
          <w:w w:val="95"/>
        </w:rPr>
        <w:t xml:space="preserve"> daha sonra uzun süre</w:t>
      </w:r>
      <w:r w:rsidRPr="006C13ED">
        <w:rPr>
          <w:rFonts w:ascii="Times New Roman" w:hAnsi="Times New Roman"/>
          <w:w w:val="95"/>
        </w:rPr>
        <w:t xml:space="preserve"> </w:t>
      </w:r>
      <w:r w:rsidRPr="006C13ED">
        <w:rPr>
          <w:rFonts w:ascii="Times New Roman" w:hAnsi="Times New Roman"/>
        </w:rPr>
        <w:t>Milli</w:t>
      </w:r>
      <w:r w:rsidR="008E35E0" w:rsidRPr="006C13ED">
        <w:rPr>
          <w:rFonts w:ascii="Times New Roman" w:hAnsi="Times New Roman"/>
        </w:rPr>
        <w:t xml:space="preserve"> </w:t>
      </w:r>
      <w:r w:rsidRPr="006C13ED">
        <w:rPr>
          <w:rFonts w:ascii="Times New Roman" w:hAnsi="Times New Roman"/>
        </w:rPr>
        <w:t>Eğitim</w:t>
      </w:r>
      <w:r w:rsidR="008E35E0" w:rsidRPr="006C13ED">
        <w:rPr>
          <w:rFonts w:ascii="Times New Roman" w:hAnsi="Times New Roman"/>
        </w:rPr>
        <w:t xml:space="preserve"> </w:t>
      </w:r>
      <w:r w:rsidRPr="006C13ED">
        <w:rPr>
          <w:rFonts w:ascii="Times New Roman" w:hAnsi="Times New Roman"/>
        </w:rPr>
        <w:t>Müdürlüğü</w:t>
      </w:r>
      <w:r w:rsidR="008E35E0" w:rsidRPr="006C13ED">
        <w:rPr>
          <w:rFonts w:ascii="Times New Roman" w:hAnsi="Times New Roman"/>
        </w:rPr>
        <w:t xml:space="preserve"> </w:t>
      </w:r>
      <w:r w:rsidRPr="006C13ED">
        <w:rPr>
          <w:rFonts w:ascii="Times New Roman" w:hAnsi="Times New Roman"/>
        </w:rPr>
        <w:t>olarak</w:t>
      </w:r>
      <w:r w:rsidR="008E35E0" w:rsidRPr="006C13ED">
        <w:rPr>
          <w:rFonts w:ascii="Times New Roman" w:hAnsi="Times New Roman"/>
        </w:rPr>
        <w:t xml:space="preserve"> </w:t>
      </w:r>
      <w:r w:rsidRPr="006C13ED">
        <w:rPr>
          <w:rFonts w:ascii="Times New Roman" w:hAnsi="Times New Roman"/>
        </w:rPr>
        <w:t>kullanılan</w:t>
      </w:r>
      <w:r w:rsidR="008E35E0" w:rsidRPr="006C13ED">
        <w:rPr>
          <w:rFonts w:ascii="Times New Roman" w:hAnsi="Times New Roman"/>
        </w:rPr>
        <w:t xml:space="preserve"> </w:t>
      </w:r>
      <w:r w:rsidRPr="006C13ED">
        <w:rPr>
          <w:rFonts w:ascii="Times New Roman" w:hAnsi="Times New Roman"/>
        </w:rPr>
        <w:t>binaya</w:t>
      </w:r>
      <w:r w:rsidR="008E35E0" w:rsidRPr="006C13ED">
        <w:rPr>
          <w:rFonts w:ascii="Times New Roman" w:hAnsi="Times New Roman"/>
        </w:rPr>
        <w:t xml:space="preserve"> </w:t>
      </w:r>
      <w:r w:rsidRPr="006C13ED">
        <w:rPr>
          <w:rFonts w:ascii="Times New Roman" w:hAnsi="Times New Roman"/>
        </w:rPr>
        <w:t>taşınmıştır.</w:t>
      </w:r>
      <w:r w:rsidR="008E35E0" w:rsidRPr="006C13ED">
        <w:rPr>
          <w:rFonts w:ascii="Times New Roman" w:hAnsi="Times New Roman"/>
        </w:rPr>
        <w:t xml:space="preserve"> </w:t>
      </w:r>
      <w:r w:rsidRPr="006C13ED">
        <w:rPr>
          <w:rFonts w:ascii="Times New Roman" w:hAnsi="Times New Roman"/>
        </w:rPr>
        <w:t>12</w:t>
      </w:r>
      <w:r w:rsidR="008E35E0" w:rsidRPr="006C13ED">
        <w:rPr>
          <w:rFonts w:ascii="Times New Roman" w:hAnsi="Times New Roman"/>
        </w:rPr>
        <w:t xml:space="preserve"> </w:t>
      </w:r>
      <w:r w:rsidRPr="006C13ED">
        <w:rPr>
          <w:rFonts w:ascii="Times New Roman" w:hAnsi="Times New Roman"/>
        </w:rPr>
        <w:t>derslikli</w:t>
      </w:r>
      <w:r w:rsidR="008E35E0" w:rsidRPr="006C13ED">
        <w:rPr>
          <w:rFonts w:ascii="Times New Roman" w:hAnsi="Times New Roman"/>
        </w:rPr>
        <w:t xml:space="preserve"> </w:t>
      </w:r>
      <w:r w:rsidRPr="006C13ED">
        <w:rPr>
          <w:rFonts w:ascii="Times New Roman" w:hAnsi="Times New Roman"/>
        </w:rPr>
        <w:t>olan</w:t>
      </w:r>
      <w:r w:rsidR="008E35E0" w:rsidRPr="006C13ED">
        <w:rPr>
          <w:rFonts w:ascii="Times New Roman" w:hAnsi="Times New Roman"/>
        </w:rPr>
        <w:t xml:space="preserve"> </w:t>
      </w:r>
      <w:r w:rsidRPr="006C13ED">
        <w:rPr>
          <w:rFonts w:ascii="Times New Roman" w:hAnsi="Times New Roman"/>
        </w:rPr>
        <w:t>bu</w:t>
      </w:r>
      <w:r w:rsidR="008E35E0" w:rsidRPr="006C13ED">
        <w:rPr>
          <w:rFonts w:ascii="Times New Roman" w:hAnsi="Times New Roman"/>
        </w:rPr>
        <w:t xml:space="preserve"> </w:t>
      </w:r>
      <w:r w:rsidRPr="006C13ED">
        <w:rPr>
          <w:rFonts w:ascii="Times New Roman" w:hAnsi="Times New Roman"/>
        </w:rPr>
        <w:t>bina</w:t>
      </w:r>
      <w:r w:rsidR="008E35E0" w:rsidRPr="006C13ED">
        <w:rPr>
          <w:rFonts w:ascii="Times New Roman" w:hAnsi="Times New Roman"/>
        </w:rPr>
        <w:t xml:space="preserve"> 1989–</w:t>
      </w:r>
      <w:r w:rsidRPr="006C13ED">
        <w:rPr>
          <w:rFonts w:ascii="Times New Roman" w:hAnsi="Times New Roman"/>
          <w:w w:val="95"/>
        </w:rPr>
        <w:t>1990</w:t>
      </w:r>
      <w:r w:rsidR="008E35E0" w:rsidRPr="006C13ED">
        <w:rPr>
          <w:rFonts w:ascii="Times New Roman" w:hAnsi="Times New Roman"/>
          <w:w w:val="95"/>
        </w:rPr>
        <w:t xml:space="preserve"> </w:t>
      </w:r>
      <w:r w:rsidRPr="006C13ED">
        <w:rPr>
          <w:rFonts w:ascii="Times New Roman" w:hAnsi="Times New Roman"/>
          <w:w w:val="95"/>
        </w:rPr>
        <w:t>öğretim</w:t>
      </w:r>
      <w:r w:rsidR="008E35E0" w:rsidRPr="006C13ED">
        <w:rPr>
          <w:rFonts w:ascii="Times New Roman" w:hAnsi="Times New Roman"/>
          <w:w w:val="95"/>
        </w:rPr>
        <w:t xml:space="preserve"> </w:t>
      </w:r>
      <w:r w:rsidRPr="006C13ED">
        <w:rPr>
          <w:rFonts w:ascii="Times New Roman" w:hAnsi="Times New Roman"/>
          <w:w w:val="95"/>
        </w:rPr>
        <w:t>yılı</w:t>
      </w:r>
      <w:r w:rsidR="008E35E0" w:rsidRPr="006C13ED">
        <w:rPr>
          <w:rFonts w:ascii="Times New Roman" w:hAnsi="Times New Roman"/>
          <w:w w:val="95"/>
        </w:rPr>
        <w:t xml:space="preserve"> </w:t>
      </w:r>
      <w:r w:rsidRPr="006C13ED">
        <w:rPr>
          <w:rFonts w:ascii="Times New Roman" w:hAnsi="Times New Roman"/>
          <w:w w:val="95"/>
        </w:rPr>
        <w:t>başına</w:t>
      </w:r>
      <w:r w:rsidR="008E35E0" w:rsidRPr="006C13ED">
        <w:rPr>
          <w:rFonts w:ascii="Times New Roman" w:hAnsi="Times New Roman"/>
          <w:w w:val="95"/>
        </w:rPr>
        <w:t xml:space="preserve"> </w:t>
      </w:r>
      <w:r w:rsidRPr="006C13ED">
        <w:rPr>
          <w:rFonts w:ascii="Times New Roman" w:hAnsi="Times New Roman"/>
          <w:w w:val="95"/>
        </w:rPr>
        <w:t>kadar</w:t>
      </w:r>
      <w:r w:rsidR="008E35E0" w:rsidRPr="006C13ED">
        <w:rPr>
          <w:rFonts w:ascii="Times New Roman" w:hAnsi="Times New Roman"/>
          <w:w w:val="95"/>
        </w:rPr>
        <w:t xml:space="preserve"> </w:t>
      </w:r>
      <w:r w:rsidRPr="006C13ED">
        <w:rPr>
          <w:rFonts w:ascii="Times New Roman" w:hAnsi="Times New Roman"/>
          <w:w w:val="95"/>
        </w:rPr>
        <w:t>kullanılmıştır.</w:t>
      </w:r>
      <w:r w:rsidR="008E35E0" w:rsidRPr="006C13ED">
        <w:rPr>
          <w:rFonts w:ascii="Times New Roman" w:hAnsi="Times New Roman"/>
          <w:w w:val="95"/>
        </w:rPr>
        <w:t xml:space="preserve"> </w:t>
      </w:r>
      <w:r w:rsidRPr="006C13ED">
        <w:rPr>
          <w:rFonts w:ascii="Times New Roman" w:hAnsi="Times New Roman"/>
          <w:w w:val="95"/>
        </w:rPr>
        <w:t>1986</w:t>
      </w:r>
      <w:r w:rsidR="008E35E0" w:rsidRPr="006C13ED">
        <w:rPr>
          <w:rFonts w:ascii="Times New Roman" w:hAnsi="Times New Roman"/>
          <w:w w:val="95"/>
        </w:rPr>
        <w:t xml:space="preserve"> </w:t>
      </w:r>
      <w:r w:rsidRPr="006C13ED">
        <w:rPr>
          <w:rFonts w:ascii="Times New Roman" w:hAnsi="Times New Roman"/>
          <w:w w:val="95"/>
        </w:rPr>
        <w:t>yılında</w:t>
      </w:r>
      <w:r w:rsidR="008E35E0" w:rsidRPr="006C13ED">
        <w:rPr>
          <w:rFonts w:ascii="Times New Roman" w:hAnsi="Times New Roman"/>
          <w:w w:val="95"/>
        </w:rPr>
        <w:t xml:space="preserve"> </w:t>
      </w:r>
      <w:r w:rsidRPr="006C13ED">
        <w:rPr>
          <w:rFonts w:ascii="Times New Roman" w:hAnsi="Times New Roman"/>
          <w:w w:val="95"/>
        </w:rPr>
        <w:t>temeli</w:t>
      </w:r>
      <w:r w:rsidR="008E35E0" w:rsidRPr="006C13ED">
        <w:rPr>
          <w:rFonts w:ascii="Times New Roman" w:hAnsi="Times New Roman"/>
          <w:w w:val="95"/>
        </w:rPr>
        <w:t xml:space="preserve"> </w:t>
      </w:r>
      <w:r w:rsidRPr="006C13ED">
        <w:rPr>
          <w:rFonts w:ascii="Times New Roman" w:hAnsi="Times New Roman"/>
          <w:w w:val="95"/>
        </w:rPr>
        <w:t>atılan</w:t>
      </w:r>
      <w:r w:rsidR="008E35E0" w:rsidRPr="006C13ED">
        <w:rPr>
          <w:rFonts w:ascii="Times New Roman" w:hAnsi="Times New Roman"/>
          <w:w w:val="95"/>
        </w:rPr>
        <w:t xml:space="preserve"> </w:t>
      </w:r>
      <w:r w:rsidRPr="006C13ED">
        <w:rPr>
          <w:rFonts w:ascii="Times New Roman" w:hAnsi="Times New Roman"/>
          <w:w w:val="95"/>
        </w:rPr>
        <w:t>binamız</w:t>
      </w:r>
      <w:r w:rsidR="008E35E0" w:rsidRPr="006C13ED">
        <w:rPr>
          <w:rFonts w:ascii="Times New Roman" w:hAnsi="Times New Roman"/>
          <w:w w:val="95"/>
        </w:rPr>
        <w:t xml:space="preserve"> </w:t>
      </w:r>
      <w:r w:rsidRPr="006C13ED">
        <w:rPr>
          <w:rFonts w:ascii="Times New Roman" w:hAnsi="Times New Roman"/>
          <w:w w:val="95"/>
        </w:rPr>
        <w:t>1989</w:t>
      </w:r>
      <w:r w:rsidR="008E35E0" w:rsidRPr="006C13ED">
        <w:rPr>
          <w:rFonts w:ascii="Times New Roman" w:hAnsi="Times New Roman"/>
          <w:w w:val="95"/>
        </w:rPr>
        <w:t xml:space="preserve"> </w:t>
      </w:r>
      <w:r w:rsidRPr="006C13ED">
        <w:rPr>
          <w:rFonts w:ascii="Times New Roman" w:hAnsi="Times New Roman"/>
          <w:w w:val="95"/>
        </w:rPr>
        <w:t xml:space="preserve">yılında </w:t>
      </w:r>
      <w:r w:rsidRPr="006C13ED">
        <w:rPr>
          <w:rFonts w:ascii="Times New Roman" w:hAnsi="Times New Roman"/>
        </w:rPr>
        <w:t>teslim</w:t>
      </w:r>
      <w:r w:rsidR="008E35E0" w:rsidRPr="006C13ED">
        <w:rPr>
          <w:rFonts w:ascii="Times New Roman" w:hAnsi="Times New Roman"/>
        </w:rPr>
        <w:t xml:space="preserve"> </w:t>
      </w:r>
      <w:r w:rsidRPr="006C13ED">
        <w:rPr>
          <w:rFonts w:ascii="Times New Roman" w:hAnsi="Times New Roman"/>
        </w:rPr>
        <w:t>alınmış</w:t>
      </w:r>
      <w:r w:rsidR="008E35E0" w:rsidRPr="006C13ED">
        <w:rPr>
          <w:rFonts w:ascii="Times New Roman" w:hAnsi="Times New Roman"/>
        </w:rPr>
        <w:t xml:space="preserve"> </w:t>
      </w:r>
      <w:r w:rsidRPr="006C13ED">
        <w:rPr>
          <w:rFonts w:ascii="Times New Roman" w:hAnsi="Times New Roman"/>
        </w:rPr>
        <w:t>ve</w:t>
      </w:r>
      <w:r w:rsidR="008E35E0" w:rsidRPr="006C13ED">
        <w:rPr>
          <w:rFonts w:ascii="Times New Roman" w:hAnsi="Times New Roman"/>
        </w:rPr>
        <w:t xml:space="preserve"> </w:t>
      </w:r>
      <w:r w:rsidRPr="006C13ED">
        <w:rPr>
          <w:rFonts w:ascii="Times New Roman" w:hAnsi="Times New Roman"/>
        </w:rPr>
        <w:t>okulumuz</w:t>
      </w:r>
      <w:r w:rsidR="008E35E0" w:rsidRPr="006C13ED">
        <w:rPr>
          <w:rFonts w:ascii="Times New Roman" w:hAnsi="Times New Roman"/>
        </w:rPr>
        <w:t xml:space="preserve"> </w:t>
      </w:r>
      <w:r w:rsidRPr="006C13ED">
        <w:rPr>
          <w:rFonts w:ascii="Times New Roman" w:hAnsi="Times New Roman"/>
        </w:rPr>
        <w:t>bu</w:t>
      </w:r>
      <w:r w:rsidR="008E35E0" w:rsidRPr="006C13ED">
        <w:rPr>
          <w:rFonts w:ascii="Times New Roman" w:hAnsi="Times New Roman"/>
        </w:rPr>
        <w:t xml:space="preserve"> </w:t>
      </w:r>
      <w:r w:rsidRPr="006C13ED">
        <w:rPr>
          <w:rFonts w:ascii="Times New Roman" w:hAnsi="Times New Roman"/>
        </w:rPr>
        <w:t>günkü</w:t>
      </w:r>
      <w:r w:rsidR="008E35E0" w:rsidRPr="006C13ED">
        <w:rPr>
          <w:rFonts w:ascii="Times New Roman" w:hAnsi="Times New Roman"/>
        </w:rPr>
        <w:t xml:space="preserve"> </w:t>
      </w:r>
      <w:r w:rsidRPr="006C13ED">
        <w:rPr>
          <w:rFonts w:ascii="Times New Roman" w:hAnsi="Times New Roman"/>
        </w:rPr>
        <w:t>yerine</w:t>
      </w:r>
      <w:r w:rsidR="008E35E0" w:rsidRPr="006C13ED">
        <w:rPr>
          <w:rFonts w:ascii="Times New Roman" w:hAnsi="Times New Roman"/>
        </w:rPr>
        <w:t xml:space="preserve"> </w:t>
      </w:r>
      <w:r w:rsidRPr="006C13ED">
        <w:rPr>
          <w:rFonts w:ascii="Times New Roman" w:hAnsi="Times New Roman"/>
        </w:rPr>
        <w:t>taşınmıştır.</w:t>
      </w:r>
    </w:p>
    <w:p w:rsidR="00997E72" w:rsidRPr="006C13ED" w:rsidRDefault="00997E72" w:rsidP="00CA0628">
      <w:pPr>
        <w:ind w:firstLine="851"/>
        <w:jc w:val="both"/>
        <w:rPr>
          <w:rFonts w:ascii="Times New Roman" w:hAnsi="Times New Roman"/>
        </w:rPr>
      </w:pPr>
      <w:r w:rsidRPr="006C13ED">
        <w:rPr>
          <w:rFonts w:ascii="Times New Roman" w:hAnsi="Times New Roman"/>
          <w:w w:val="95"/>
        </w:rPr>
        <w:t xml:space="preserve">Aynı yıl Anadolu Ticaret Meslek Lisesi 2 şubeyle eğitim-öğretime başlamıştır. Daha </w:t>
      </w:r>
      <w:r w:rsidRPr="006C13ED">
        <w:rPr>
          <w:rFonts w:ascii="Times New Roman" w:hAnsi="Times New Roman"/>
        </w:rPr>
        <w:t>sonraki yıllarda şube sayısı yıllık bire düşürülmüştür.</w:t>
      </w:r>
    </w:p>
    <w:p w:rsidR="00997E72" w:rsidRPr="006C13ED" w:rsidRDefault="00997E72" w:rsidP="008E35E0">
      <w:pPr>
        <w:ind w:firstLine="851"/>
        <w:rPr>
          <w:rFonts w:ascii="Times New Roman" w:hAnsi="Times New Roman"/>
        </w:rPr>
      </w:pPr>
      <w:r w:rsidRPr="006C13ED">
        <w:rPr>
          <w:rFonts w:ascii="Times New Roman" w:hAnsi="Times New Roman"/>
        </w:rPr>
        <w:t xml:space="preserve">1990–1991 öğretim yılında Anadolu Otelcik ve Turizm Meslek Lisesinin de </w:t>
      </w:r>
      <w:r w:rsidRPr="006C13ED">
        <w:rPr>
          <w:rFonts w:ascii="Times New Roman" w:hAnsi="Times New Roman"/>
          <w:w w:val="95"/>
        </w:rPr>
        <w:t>okulumuzda</w:t>
      </w:r>
      <w:r w:rsidR="008E35E0" w:rsidRPr="006C13ED">
        <w:rPr>
          <w:rFonts w:ascii="Times New Roman" w:hAnsi="Times New Roman"/>
          <w:w w:val="95"/>
        </w:rPr>
        <w:t xml:space="preserve"> </w:t>
      </w:r>
      <w:r w:rsidRPr="006C13ED">
        <w:rPr>
          <w:rFonts w:ascii="Times New Roman" w:hAnsi="Times New Roman"/>
          <w:w w:val="95"/>
        </w:rPr>
        <w:t>açılmasıyla,</w:t>
      </w:r>
      <w:r w:rsidR="008E35E0" w:rsidRPr="006C13ED">
        <w:rPr>
          <w:rFonts w:ascii="Times New Roman" w:hAnsi="Times New Roman"/>
          <w:w w:val="95"/>
        </w:rPr>
        <w:t xml:space="preserve"> </w:t>
      </w:r>
      <w:r w:rsidRPr="006C13ED">
        <w:rPr>
          <w:rFonts w:ascii="Times New Roman" w:hAnsi="Times New Roman"/>
          <w:w w:val="95"/>
        </w:rPr>
        <w:t>bünyemizdeki</w:t>
      </w:r>
      <w:r w:rsidR="008E35E0" w:rsidRPr="006C13ED">
        <w:rPr>
          <w:rFonts w:ascii="Times New Roman" w:hAnsi="Times New Roman"/>
          <w:w w:val="95"/>
        </w:rPr>
        <w:t xml:space="preserve"> </w:t>
      </w:r>
      <w:r w:rsidRPr="006C13ED">
        <w:rPr>
          <w:rFonts w:ascii="Times New Roman" w:hAnsi="Times New Roman"/>
          <w:w w:val="95"/>
        </w:rPr>
        <w:t>okul</w:t>
      </w:r>
      <w:r w:rsidR="008E35E0" w:rsidRPr="006C13ED">
        <w:rPr>
          <w:rFonts w:ascii="Times New Roman" w:hAnsi="Times New Roman"/>
          <w:w w:val="95"/>
        </w:rPr>
        <w:t xml:space="preserve"> </w:t>
      </w:r>
      <w:r w:rsidRPr="006C13ED">
        <w:rPr>
          <w:rFonts w:ascii="Times New Roman" w:hAnsi="Times New Roman"/>
          <w:w w:val="95"/>
        </w:rPr>
        <w:t>sayısı</w:t>
      </w:r>
      <w:r w:rsidR="008E35E0" w:rsidRPr="006C13ED">
        <w:rPr>
          <w:rFonts w:ascii="Times New Roman" w:hAnsi="Times New Roman"/>
          <w:w w:val="95"/>
        </w:rPr>
        <w:t xml:space="preserve"> </w:t>
      </w:r>
      <w:r w:rsidRPr="006C13ED">
        <w:rPr>
          <w:rFonts w:ascii="Times New Roman" w:hAnsi="Times New Roman"/>
          <w:w w:val="95"/>
        </w:rPr>
        <w:t>üçe</w:t>
      </w:r>
      <w:r w:rsidR="008E35E0" w:rsidRPr="006C13ED">
        <w:rPr>
          <w:rFonts w:ascii="Times New Roman" w:hAnsi="Times New Roman"/>
          <w:w w:val="95"/>
        </w:rPr>
        <w:t xml:space="preserve"> </w:t>
      </w:r>
      <w:r w:rsidRPr="006C13ED">
        <w:rPr>
          <w:rFonts w:ascii="Times New Roman" w:hAnsi="Times New Roman"/>
          <w:w w:val="95"/>
        </w:rPr>
        <w:t>çıkmıştır.</w:t>
      </w:r>
      <w:r w:rsidR="008E35E0" w:rsidRPr="006C13ED">
        <w:rPr>
          <w:rFonts w:ascii="Times New Roman" w:hAnsi="Times New Roman"/>
          <w:w w:val="95"/>
        </w:rPr>
        <w:t xml:space="preserve"> </w:t>
      </w:r>
      <w:r w:rsidRPr="006C13ED">
        <w:rPr>
          <w:rFonts w:ascii="Times New Roman" w:hAnsi="Times New Roman"/>
          <w:w w:val="95"/>
        </w:rPr>
        <w:t>Anadolu</w:t>
      </w:r>
      <w:r w:rsidR="008E35E0" w:rsidRPr="006C13ED">
        <w:rPr>
          <w:rFonts w:ascii="Times New Roman" w:hAnsi="Times New Roman"/>
          <w:w w:val="95"/>
        </w:rPr>
        <w:t xml:space="preserve"> </w:t>
      </w:r>
      <w:r w:rsidRPr="006C13ED">
        <w:rPr>
          <w:rFonts w:ascii="Times New Roman" w:hAnsi="Times New Roman"/>
          <w:w w:val="95"/>
        </w:rPr>
        <w:t>Otelcik</w:t>
      </w:r>
      <w:r w:rsidR="008E35E0" w:rsidRPr="006C13ED">
        <w:rPr>
          <w:rFonts w:ascii="Times New Roman" w:hAnsi="Times New Roman"/>
          <w:w w:val="95"/>
        </w:rPr>
        <w:t xml:space="preserve"> </w:t>
      </w:r>
      <w:r w:rsidRPr="006C13ED">
        <w:rPr>
          <w:rFonts w:ascii="Times New Roman" w:hAnsi="Times New Roman"/>
          <w:w w:val="95"/>
        </w:rPr>
        <w:t>ve</w:t>
      </w:r>
      <w:r w:rsidR="008E35E0" w:rsidRPr="006C13ED">
        <w:rPr>
          <w:rFonts w:ascii="Times New Roman" w:hAnsi="Times New Roman"/>
          <w:w w:val="95"/>
        </w:rPr>
        <w:t xml:space="preserve"> </w:t>
      </w:r>
      <w:r w:rsidRPr="006C13ED">
        <w:rPr>
          <w:rFonts w:ascii="Times New Roman" w:hAnsi="Times New Roman"/>
          <w:w w:val="95"/>
        </w:rPr>
        <w:t xml:space="preserve">Turizm </w:t>
      </w:r>
      <w:r w:rsidRPr="006C13ED">
        <w:rPr>
          <w:rFonts w:ascii="Times New Roman" w:hAnsi="Times New Roman"/>
        </w:rPr>
        <w:t>Meslek</w:t>
      </w:r>
      <w:r w:rsidR="008E35E0" w:rsidRPr="006C13ED">
        <w:rPr>
          <w:rFonts w:ascii="Times New Roman" w:hAnsi="Times New Roman"/>
        </w:rPr>
        <w:t xml:space="preserve"> </w:t>
      </w:r>
      <w:r w:rsidRPr="006C13ED">
        <w:rPr>
          <w:rFonts w:ascii="Times New Roman" w:hAnsi="Times New Roman"/>
        </w:rPr>
        <w:t>Lisesi</w:t>
      </w:r>
      <w:r w:rsidR="008E35E0" w:rsidRPr="006C13ED">
        <w:rPr>
          <w:rFonts w:ascii="Times New Roman" w:hAnsi="Times New Roman"/>
        </w:rPr>
        <w:t xml:space="preserve"> </w:t>
      </w:r>
      <w:r w:rsidRPr="006C13ED">
        <w:rPr>
          <w:rFonts w:ascii="Times New Roman" w:hAnsi="Times New Roman"/>
        </w:rPr>
        <w:t>1999–2000</w:t>
      </w:r>
      <w:r w:rsidR="008E35E0" w:rsidRPr="006C13ED">
        <w:rPr>
          <w:rFonts w:ascii="Times New Roman" w:hAnsi="Times New Roman"/>
        </w:rPr>
        <w:t xml:space="preserve"> </w:t>
      </w:r>
      <w:r w:rsidRPr="006C13ED">
        <w:rPr>
          <w:rFonts w:ascii="Times New Roman" w:hAnsi="Times New Roman"/>
        </w:rPr>
        <w:t>eğitim-öğretim</w:t>
      </w:r>
      <w:r w:rsidR="008E35E0" w:rsidRPr="006C13ED">
        <w:rPr>
          <w:rFonts w:ascii="Times New Roman" w:hAnsi="Times New Roman"/>
        </w:rPr>
        <w:t xml:space="preserve"> </w:t>
      </w:r>
      <w:r w:rsidRPr="006C13ED">
        <w:rPr>
          <w:rFonts w:ascii="Times New Roman" w:hAnsi="Times New Roman"/>
        </w:rPr>
        <w:t>yılında</w:t>
      </w:r>
      <w:r w:rsidR="008E35E0" w:rsidRPr="006C13ED">
        <w:rPr>
          <w:rFonts w:ascii="Times New Roman" w:hAnsi="Times New Roman"/>
        </w:rPr>
        <w:t xml:space="preserve"> </w:t>
      </w:r>
      <w:r w:rsidRPr="006C13ED">
        <w:rPr>
          <w:rFonts w:ascii="Times New Roman" w:hAnsi="Times New Roman"/>
        </w:rPr>
        <w:t>kendi</w:t>
      </w:r>
      <w:r w:rsidR="008E35E0" w:rsidRPr="006C13ED">
        <w:rPr>
          <w:rFonts w:ascii="Times New Roman" w:hAnsi="Times New Roman"/>
        </w:rPr>
        <w:t xml:space="preserve"> </w:t>
      </w:r>
      <w:r w:rsidRPr="006C13ED">
        <w:rPr>
          <w:rFonts w:ascii="Times New Roman" w:hAnsi="Times New Roman"/>
        </w:rPr>
        <w:t>binasına</w:t>
      </w:r>
      <w:r w:rsidR="008E35E0" w:rsidRPr="006C13ED">
        <w:rPr>
          <w:rFonts w:ascii="Times New Roman" w:hAnsi="Times New Roman"/>
        </w:rPr>
        <w:t xml:space="preserve"> </w:t>
      </w:r>
      <w:r w:rsidRPr="006C13ED">
        <w:rPr>
          <w:rFonts w:ascii="Times New Roman" w:hAnsi="Times New Roman"/>
        </w:rPr>
        <w:t>taşınmıştır.</w:t>
      </w:r>
    </w:p>
    <w:p w:rsidR="00997E72" w:rsidRPr="006C13ED" w:rsidRDefault="00997E72" w:rsidP="00876CA0">
      <w:pPr>
        <w:ind w:firstLine="851"/>
        <w:rPr>
          <w:rFonts w:ascii="Times New Roman" w:hAnsi="Times New Roman"/>
        </w:rPr>
      </w:pPr>
      <w:r w:rsidRPr="006C13ED">
        <w:rPr>
          <w:rFonts w:ascii="Times New Roman" w:hAnsi="Times New Roman"/>
        </w:rPr>
        <w:t>Ticaret Meslek Lisesine yıllar itibariyle farklı oranlarda müracaatlar olmuştur.</w:t>
      </w:r>
      <w:r w:rsidR="00876CA0" w:rsidRPr="006C13ED">
        <w:rPr>
          <w:rFonts w:ascii="Times New Roman" w:hAnsi="Times New Roman"/>
        </w:rPr>
        <w:t xml:space="preserve"> </w:t>
      </w:r>
      <w:r w:rsidRPr="006C13ED">
        <w:rPr>
          <w:rFonts w:ascii="Times New Roman" w:hAnsi="Times New Roman"/>
        </w:rPr>
        <w:t>İlk açıldığı</w:t>
      </w:r>
      <w:r w:rsidR="00876CA0" w:rsidRPr="006C13ED">
        <w:rPr>
          <w:rFonts w:ascii="Times New Roman" w:hAnsi="Times New Roman"/>
        </w:rPr>
        <w:t xml:space="preserve"> </w:t>
      </w:r>
      <w:r w:rsidRPr="006C13ED">
        <w:rPr>
          <w:rFonts w:ascii="Times New Roman" w:hAnsi="Times New Roman"/>
        </w:rPr>
        <w:t>yıllardaki</w:t>
      </w:r>
      <w:r w:rsidR="00876CA0" w:rsidRPr="006C13ED">
        <w:rPr>
          <w:rFonts w:ascii="Times New Roman" w:hAnsi="Times New Roman"/>
        </w:rPr>
        <w:t xml:space="preserve"> </w:t>
      </w:r>
      <w:r w:rsidRPr="006C13ED">
        <w:rPr>
          <w:rFonts w:ascii="Times New Roman" w:hAnsi="Times New Roman"/>
        </w:rPr>
        <w:t>yoğun</w:t>
      </w:r>
      <w:r w:rsidR="00876CA0" w:rsidRPr="006C13ED">
        <w:rPr>
          <w:rFonts w:ascii="Times New Roman" w:hAnsi="Times New Roman"/>
        </w:rPr>
        <w:t xml:space="preserve"> </w:t>
      </w:r>
      <w:r w:rsidRPr="006C13ED">
        <w:rPr>
          <w:rFonts w:ascii="Times New Roman" w:hAnsi="Times New Roman"/>
        </w:rPr>
        <w:t>öğrenci</w:t>
      </w:r>
      <w:r w:rsidR="00876CA0" w:rsidRPr="006C13ED">
        <w:rPr>
          <w:rFonts w:ascii="Times New Roman" w:hAnsi="Times New Roman"/>
        </w:rPr>
        <w:t xml:space="preserve"> </w:t>
      </w:r>
      <w:r w:rsidRPr="006C13ED">
        <w:rPr>
          <w:rFonts w:ascii="Times New Roman" w:hAnsi="Times New Roman"/>
        </w:rPr>
        <w:t>talebinin</w:t>
      </w:r>
      <w:r w:rsidR="00876CA0" w:rsidRPr="006C13ED">
        <w:rPr>
          <w:rFonts w:ascii="Times New Roman" w:hAnsi="Times New Roman"/>
        </w:rPr>
        <w:t xml:space="preserve"> </w:t>
      </w:r>
      <w:r w:rsidRPr="006C13ED">
        <w:rPr>
          <w:rFonts w:ascii="Times New Roman" w:hAnsi="Times New Roman"/>
        </w:rPr>
        <w:t>ardından</w:t>
      </w:r>
      <w:r w:rsidR="00876CA0" w:rsidRPr="006C13ED">
        <w:rPr>
          <w:rFonts w:ascii="Times New Roman" w:hAnsi="Times New Roman"/>
        </w:rPr>
        <w:t xml:space="preserve"> </w:t>
      </w:r>
      <w:r w:rsidRPr="006C13ED">
        <w:rPr>
          <w:rFonts w:ascii="Times New Roman" w:hAnsi="Times New Roman"/>
        </w:rPr>
        <w:t>1985–1986</w:t>
      </w:r>
      <w:r w:rsidR="00876CA0" w:rsidRPr="006C13ED">
        <w:rPr>
          <w:rFonts w:ascii="Times New Roman" w:hAnsi="Times New Roman"/>
        </w:rPr>
        <w:t xml:space="preserve"> </w:t>
      </w:r>
      <w:r w:rsidRPr="006C13ED">
        <w:rPr>
          <w:rFonts w:ascii="Times New Roman" w:hAnsi="Times New Roman"/>
        </w:rPr>
        <w:t>yıllarında</w:t>
      </w:r>
      <w:r w:rsidR="00876CA0" w:rsidRPr="006C13ED">
        <w:rPr>
          <w:rFonts w:ascii="Times New Roman" w:hAnsi="Times New Roman"/>
        </w:rPr>
        <w:t xml:space="preserve"> </w:t>
      </w:r>
      <w:r w:rsidRPr="006C13ED">
        <w:rPr>
          <w:rFonts w:ascii="Times New Roman" w:hAnsi="Times New Roman"/>
        </w:rPr>
        <w:t>öğrenci</w:t>
      </w:r>
      <w:r w:rsidR="00876CA0" w:rsidRPr="006C13ED">
        <w:rPr>
          <w:rFonts w:ascii="Times New Roman" w:hAnsi="Times New Roman"/>
        </w:rPr>
        <w:t xml:space="preserve"> sayısı </w:t>
      </w:r>
      <w:r w:rsidRPr="006C13ED">
        <w:rPr>
          <w:rFonts w:ascii="Times New Roman" w:hAnsi="Times New Roman"/>
          <w:w w:val="95"/>
        </w:rPr>
        <w:t>azalmıştır.</w:t>
      </w:r>
      <w:r w:rsidR="00876CA0" w:rsidRPr="006C13ED">
        <w:rPr>
          <w:rFonts w:ascii="Times New Roman" w:hAnsi="Times New Roman"/>
          <w:w w:val="95"/>
        </w:rPr>
        <w:t xml:space="preserve"> </w:t>
      </w:r>
      <w:r w:rsidRPr="006C13ED">
        <w:rPr>
          <w:rFonts w:ascii="Times New Roman" w:hAnsi="Times New Roman"/>
          <w:w w:val="95"/>
        </w:rPr>
        <w:t>Ancak</w:t>
      </w:r>
      <w:r w:rsidR="00876CA0" w:rsidRPr="006C13ED">
        <w:rPr>
          <w:rFonts w:ascii="Times New Roman" w:hAnsi="Times New Roman"/>
          <w:w w:val="95"/>
        </w:rPr>
        <w:t xml:space="preserve"> </w:t>
      </w:r>
      <w:r w:rsidRPr="006C13ED">
        <w:rPr>
          <w:rFonts w:ascii="Times New Roman" w:hAnsi="Times New Roman"/>
          <w:w w:val="95"/>
        </w:rPr>
        <w:t>3308</w:t>
      </w:r>
      <w:r w:rsidR="00876CA0" w:rsidRPr="006C13ED">
        <w:rPr>
          <w:rFonts w:ascii="Times New Roman" w:hAnsi="Times New Roman"/>
          <w:w w:val="95"/>
        </w:rPr>
        <w:t xml:space="preserve"> </w:t>
      </w:r>
      <w:r w:rsidRPr="006C13ED">
        <w:rPr>
          <w:rFonts w:ascii="Times New Roman" w:hAnsi="Times New Roman"/>
          <w:w w:val="95"/>
        </w:rPr>
        <w:t>sayılı</w:t>
      </w:r>
      <w:r w:rsidR="00876CA0" w:rsidRPr="006C13ED">
        <w:rPr>
          <w:rFonts w:ascii="Times New Roman" w:hAnsi="Times New Roman"/>
          <w:w w:val="95"/>
        </w:rPr>
        <w:t xml:space="preserve"> </w:t>
      </w:r>
      <w:r w:rsidRPr="006C13ED">
        <w:rPr>
          <w:rFonts w:ascii="Times New Roman" w:hAnsi="Times New Roman"/>
          <w:w w:val="95"/>
        </w:rPr>
        <w:t>Çıraklık</w:t>
      </w:r>
      <w:r w:rsidR="00876CA0" w:rsidRPr="006C13ED">
        <w:rPr>
          <w:rFonts w:ascii="Times New Roman" w:hAnsi="Times New Roman"/>
          <w:w w:val="95"/>
        </w:rPr>
        <w:t xml:space="preserve"> </w:t>
      </w:r>
      <w:r w:rsidRPr="006C13ED">
        <w:rPr>
          <w:rFonts w:ascii="Times New Roman" w:hAnsi="Times New Roman"/>
          <w:w w:val="95"/>
        </w:rPr>
        <w:t>Eğitimi</w:t>
      </w:r>
      <w:r w:rsidR="00876CA0" w:rsidRPr="006C13ED">
        <w:rPr>
          <w:rFonts w:ascii="Times New Roman" w:hAnsi="Times New Roman"/>
          <w:w w:val="95"/>
        </w:rPr>
        <w:t xml:space="preserve"> </w:t>
      </w:r>
      <w:r w:rsidRPr="006C13ED">
        <w:rPr>
          <w:rFonts w:ascii="Times New Roman" w:hAnsi="Times New Roman"/>
          <w:w w:val="95"/>
        </w:rPr>
        <w:t>Kanununa</w:t>
      </w:r>
      <w:r w:rsidR="00876CA0" w:rsidRPr="006C13ED">
        <w:rPr>
          <w:rFonts w:ascii="Times New Roman" w:hAnsi="Times New Roman"/>
          <w:w w:val="95"/>
        </w:rPr>
        <w:t xml:space="preserve"> </w:t>
      </w:r>
      <w:r w:rsidRPr="006C13ED">
        <w:rPr>
          <w:rFonts w:ascii="Times New Roman" w:hAnsi="Times New Roman"/>
          <w:w w:val="95"/>
        </w:rPr>
        <w:t>göre</w:t>
      </w:r>
      <w:r w:rsidR="00876CA0" w:rsidRPr="006C13ED">
        <w:rPr>
          <w:rFonts w:ascii="Times New Roman" w:hAnsi="Times New Roman"/>
          <w:w w:val="95"/>
        </w:rPr>
        <w:t xml:space="preserve"> </w:t>
      </w:r>
      <w:r w:rsidRPr="006C13ED">
        <w:rPr>
          <w:rFonts w:ascii="Times New Roman" w:hAnsi="Times New Roman"/>
          <w:w w:val="95"/>
        </w:rPr>
        <w:t>işyerlerine</w:t>
      </w:r>
      <w:r w:rsidR="00876CA0" w:rsidRPr="006C13ED">
        <w:rPr>
          <w:rFonts w:ascii="Times New Roman" w:hAnsi="Times New Roman"/>
          <w:w w:val="95"/>
        </w:rPr>
        <w:t xml:space="preserve"> </w:t>
      </w:r>
      <w:r w:rsidRPr="006C13ED">
        <w:rPr>
          <w:rFonts w:ascii="Times New Roman" w:hAnsi="Times New Roman"/>
          <w:w w:val="95"/>
        </w:rPr>
        <w:t>öğrenci</w:t>
      </w:r>
      <w:r w:rsidR="00876CA0" w:rsidRPr="006C13ED">
        <w:rPr>
          <w:rFonts w:ascii="Times New Roman" w:hAnsi="Times New Roman"/>
          <w:w w:val="95"/>
        </w:rPr>
        <w:t xml:space="preserve"> </w:t>
      </w:r>
      <w:r w:rsidRPr="006C13ED">
        <w:rPr>
          <w:rFonts w:ascii="Times New Roman" w:hAnsi="Times New Roman"/>
          <w:w w:val="95"/>
        </w:rPr>
        <w:t xml:space="preserve">gönderilmeye </w:t>
      </w:r>
      <w:r w:rsidRPr="006C13ED">
        <w:rPr>
          <w:rFonts w:ascii="Times New Roman" w:hAnsi="Times New Roman"/>
        </w:rPr>
        <w:t xml:space="preserve">başlanınca 1986–1987 Öğretim yılından itibaren mevcudumuz yeniden artma eğilimi göstermeye başlamıştır. Bu dönemi müteakiben meslek lisesi öğrencilerinin </w:t>
      </w:r>
      <w:r w:rsidRPr="006C13ED">
        <w:rPr>
          <w:rFonts w:ascii="Times New Roman" w:hAnsi="Times New Roman"/>
          <w:w w:val="95"/>
        </w:rPr>
        <w:t xml:space="preserve">yükseköğrenimde devam edebileceği bölüm sayısının azalmasıyla, mevcudumuz % 50 </w:t>
      </w:r>
      <w:r w:rsidRPr="006C13ED">
        <w:rPr>
          <w:rFonts w:ascii="Times New Roman" w:hAnsi="Times New Roman"/>
        </w:rPr>
        <w:t>oranında</w:t>
      </w:r>
      <w:r w:rsidR="00876CA0" w:rsidRPr="006C13ED">
        <w:rPr>
          <w:rFonts w:ascii="Times New Roman" w:hAnsi="Times New Roman"/>
        </w:rPr>
        <w:t xml:space="preserve"> </w:t>
      </w:r>
      <w:r w:rsidRPr="006C13ED">
        <w:rPr>
          <w:rFonts w:ascii="Times New Roman" w:hAnsi="Times New Roman"/>
        </w:rPr>
        <w:t>azalmıştır.</w:t>
      </w:r>
      <w:r w:rsidR="00876CA0" w:rsidRPr="006C13ED">
        <w:rPr>
          <w:rFonts w:ascii="Times New Roman" w:hAnsi="Times New Roman"/>
        </w:rPr>
        <w:t xml:space="preserve"> </w:t>
      </w:r>
      <w:r w:rsidRPr="006C13ED">
        <w:rPr>
          <w:rFonts w:ascii="Times New Roman" w:hAnsi="Times New Roman"/>
        </w:rPr>
        <w:t>2011-2012</w:t>
      </w:r>
      <w:r w:rsidR="00876CA0" w:rsidRPr="006C13ED">
        <w:rPr>
          <w:rFonts w:ascii="Times New Roman" w:hAnsi="Times New Roman"/>
        </w:rPr>
        <w:t xml:space="preserve"> </w:t>
      </w:r>
      <w:r w:rsidRPr="006C13ED">
        <w:rPr>
          <w:rFonts w:ascii="Times New Roman" w:hAnsi="Times New Roman"/>
        </w:rPr>
        <w:t>eğitim</w:t>
      </w:r>
      <w:r w:rsidR="00876CA0" w:rsidRPr="006C13ED">
        <w:rPr>
          <w:rFonts w:ascii="Times New Roman" w:hAnsi="Times New Roman"/>
        </w:rPr>
        <w:t xml:space="preserve"> </w:t>
      </w:r>
      <w:r w:rsidRPr="006C13ED">
        <w:rPr>
          <w:rFonts w:ascii="Times New Roman" w:hAnsi="Times New Roman"/>
        </w:rPr>
        <w:t>öğretim</w:t>
      </w:r>
      <w:r w:rsidR="00876CA0" w:rsidRPr="006C13ED">
        <w:rPr>
          <w:rFonts w:ascii="Times New Roman" w:hAnsi="Times New Roman"/>
        </w:rPr>
        <w:t xml:space="preserve"> </w:t>
      </w:r>
      <w:r w:rsidRPr="006C13ED">
        <w:rPr>
          <w:rFonts w:ascii="Times New Roman" w:hAnsi="Times New Roman"/>
        </w:rPr>
        <w:t>yılından</w:t>
      </w:r>
      <w:r w:rsidR="00876CA0" w:rsidRPr="006C13ED">
        <w:rPr>
          <w:rFonts w:ascii="Times New Roman" w:hAnsi="Times New Roman"/>
        </w:rPr>
        <w:t xml:space="preserve"> </w:t>
      </w:r>
      <w:r w:rsidRPr="006C13ED">
        <w:rPr>
          <w:rFonts w:ascii="Times New Roman" w:hAnsi="Times New Roman"/>
        </w:rPr>
        <w:t>itibaren</w:t>
      </w:r>
      <w:r w:rsidR="00876CA0" w:rsidRPr="006C13ED">
        <w:rPr>
          <w:rFonts w:ascii="Times New Roman" w:hAnsi="Times New Roman"/>
        </w:rPr>
        <w:t xml:space="preserve"> </w:t>
      </w:r>
      <w:r w:rsidRPr="006C13ED">
        <w:rPr>
          <w:rFonts w:ascii="Times New Roman" w:hAnsi="Times New Roman"/>
        </w:rPr>
        <w:t>Anadolu</w:t>
      </w:r>
      <w:r w:rsidR="00876CA0" w:rsidRPr="006C13ED">
        <w:rPr>
          <w:rFonts w:ascii="Times New Roman" w:hAnsi="Times New Roman"/>
        </w:rPr>
        <w:t xml:space="preserve"> </w:t>
      </w:r>
      <w:r w:rsidRPr="006C13ED">
        <w:rPr>
          <w:rFonts w:ascii="Times New Roman" w:hAnsi="Times New Roman"/>
        </w:rPr>
        <w:t>Ticaret</w:t>
      </w:r>
      <w:r w:rsidR="00876CA0" w:rsidRPr="006C13ED">
        <w:rPr>
          <w:rFonts w:ascii="Times New Roman" w:hAnsi="Times New Roman"/>
        </w:rPr>
        <w:t xml:space="preserve"> </w:t>
      </w:r>
      <w:r w:rsidRPr="006C13ED">
        <w:rPr>
          <w:rFonts w:ascii="Times New Roman" w:hAnsi="Times New Roman"/>
        </w:rPr>
        <w:t>Meslek Lisesi</w:t>
      </w:r>
      <w:r w:rsidR="00876CA0" w:rsidRPr="006C13ED">
        <w:rPr>
          <w:rFonts w:ascii="Times New Roman" w:hAnsi="Times New Roman"/>
        </w:rPr>
        <w:t xml:space="preserve"> </w:t>
      </w:r>
      <w:r w:rsidRPr="006C13ED">
        <w:rPr>
          <w:rFonts w:ascii="Times New Roman" w:hAnsi="Times New Roman"/>
        </w:rPr>
        <w:t>bünyesinde</w:t>
      </w:r>
      <w:r w:rsidR="00876CA0" w:rsidRPr="006C13ED">
        <w:rPr>
          <w:rFonts w:ascii="Times New Roman" w:hAnsi="Times New Roman"/>
        </w:rPr>
        <w:t xml:space="preserve"> </w:t>
      </w:r>
      <w:r w:rsidRPr="006C13ED">
        <w:rPr>
          <w:rFonts w:ascii="Times New Roman" w:hAnsi="Times New Roman"/>
        </w:rPr>
        <w:t>Bilgisayarlı</w:t>
      </w:r>
      <w:r w:rsidR="00876CA0" w:rsidRPr="006C13ED">
        <w:rPr>
          <w:rFonts w:ascii="Times New Roman" w:hAnsi="Times New Roman"/>
        </w:rPr>
        <w:t xml:space="preserve"> </w:t>
      </w:r>
      <w:r w:rsidRPr="006C13ED">
        <w:rPr>
          <w:rFonts w:ascii="Times New Roman" w:hAnsi="Times New Roman"/>
        </w:rPr>
        <w:t>Muhasebe</w:t>
      </w:r>
      <w:r w:rsidR="00876CA0" w:rsidRPr="006C13ED">
        <w:rPr>
          <w:rFonts w:ascii="Times New Roman" w:hAnsi="Times New Roman"/>
        </w:rPr>
        <w:t xml:space="preserve"> </w:t>
      </w:r>
      <w:r w:rsidRPr="006C13ED">
        <w:rPr>
          <w:rFonts w:ascii="Times New Roman" w:hAnsi="Times New Roman"/>
        </w:rPr>
        <w:t>Alanı</w:t>
      </w:r>
      <w:r w:rsidR="00876CA0" w:rsidRPr="006C13ED">
        <w:rPr>
          <w:rFonts w:ascii="Times New Roman" w:hAnsi="Times New Roman"/>
        </w:rPr>
        <w:t xml:space="preserve"> </w:t>
      </w:r>
      <w:r w:rsidRPr="006C13ED">
        <w:rPr>
          <w:rFonts w:ascii="Times New Roman" w:hAnsi="Times New Roman"/>
        </w:rPr>
        <w:t>açılmıştır.</w:t>
      </w:r>
    </w:p>
    <w:p w:rsidR="00997E72" w:rsidRPr="006C13ED" w:rsidRDefault="00997E72" w:rsidP="00221684">
      <w:pPr>
        <w:ind w:firstLine="851"/>
        <w:rPr>
          <w:rFonts w:ascii="Times New Roman" w:hAnsi="Times New Roman"/>
        </w:rPr>
      </w:pPr>
      <w:r w:rsidRPr="006C13ED">
        <w:rPr>
          <w:rFonts w:ascii="Times New Roman" w:hAnsi="Times New Roman"/>
          <w:w w:val="95"/>
        </w:rPr>
        <w:t>4+4+4</w:t>
      </w:r>
      <w:r w:rsidR="00876CA0" w:rsidRPr="006C13ED">
        <w:rPr>
          <w:rFonts w:ascii="Times New Roman" w:hAnsi="Times New Roman"/>
          <w:w w:val="95"/>
        </w:rPr>
        <w:t xml:space="preserve"> </w:t>
      </w:r>
      <w:r w:rsidRPr="006C13ED">
        <w:rPr>
          <w:rFonts w:ascii="Times New Roman" w:hAnsi="Times New Roman"/>
          <w:w w:val="95"/>
        </w:rPr>
        <w:t>Zorunlu</w:t>
      </w:r>
      <w:r w:rsidR="00876CA0" w:rsidRPr="006C13ED">
        <w:rPr>
          <w:rFonts w:ascii="Times New Roman" w:hAnsi="Times New Roman"/>
          <w:w w:val="95"/>
        </w:rPr>
        <w:t xml:space="preserve"> </w:t>
      </w:r>
      <w:r w:rsidRPr="006C13ED">
        <w:rPr>
          <w:rFonts w:ascii="Times New Roman" w:hAnsi="Times New Roman"/>
          <w:w w:val="95"/>
        </w:rPr>
        <w:t>Lise</w:t>
      </w:r>
      <w:r w:rsidR="00876CA0" w:rsidRPr="006C13ED">
        <w:rPr>
          <w:rFonts w:ascii="Times New Roman" w:hAnsi="Times New Roman"/>
          <w:w w:val="95"/>
        </w:rPr>
        <w:t xml:space="preserve"> </w:t>
      </w:r>
      <w:r w:rsidRPr="006C13ED">
        <w:rPr>
          <w:rFonts w:ascii="Times New Roman" w:hAnsi="Times New Roman"/>
          <w:w w:val="95"/>
        </w:rPr>
        <w:t>Eğitiminin</w:t>
      </w:r>
      <w:r w:rsidR="00876CA0" w:rsidRPr="006C13ED">
        <w:rPr>
          <w:rFonts w:ascii="Times New Roman" w:hAnsi="Times New Roman"/>
          <w:w w:val="95"/>
        </w:rPr>
        <w:t xml:space="preserve"> </w:t>
      </w:r>
      <w:r w:rsidRPr="006C13ED">
        <w:rPr>
          <w:rFonts w:ascii="Times New Roman" w:hAnsi="Times New Roman"/>
          <w:w w:val="95"/>
        </w:rPr>
        <w:t>kanunlaşması</w:t>
      </w:r>
      <w:r w:rsidR="00876CA0" w:rsidRPr="006C13ED">
        <w:rPr>
          <w:rFonts w:ascii="Times New Roman" w:hAnsi="Times New Roman"/>
          <w:w w:val="95"/>
        </w:rPr>
        <w:t xml:space="preserve"> </w:t>
      </w:r>
      <w:r w:rsidRPr="006C13ED">
        <w:rPr>
          <w:rFonts w:ascii="Times New Roman" w:hAnsi="Times New Roman"/>
          <w:w w:val="95"/>
        </w:rPr>
        <w:t>ile</w:t>
      </w:r>
      <w:r w:rsidR="00876CA0" w:rsidRPr="006C13ED">
        <w:rPr>
          <w:rFonts w:ascii="Times New Roman" w:hAnsi="Times New Roman"/>
          <w:w w:val="95"/>
        </w:rPr>
        <w:t xml:space="preserve"> </w:t>
      </w:r>
      <w:r w:rsidRPr="006C13ED">
        <w:rPr>
          <w:rFonts w:ascii="Times New Roman" w:hAnsi="Times New Roman"/>
          <w:w w:val="95"/>
        </w:rPr>
        <w:t>birlikte</w:t>
      </w:r>
      <w:r w:rsidR="00876CA0" w:rsidRPr="006C13ED">
        <w:rPr>
          <w:rFonts w:ascii="Times New Roman" w:hAnsi="Times New Roman"/>
          <w:w w:val="95"/>
        </w:rPr>
        <w:t xml:space="preserve"> </w:t>
      </w:r>
      <w:r w:rsidRPr="006C13ED">
        <w:rPr>
          <w:rFonts w:ascii="Times New Roman" w:hAnsi="Times New Roman"/>
          <w:w w:val="95"/>
        </w:rPr>
        <w:t>öğrenci</w:t>
      </w:r>
      <w:r w:rsidR="00876CA0" w:rsidRPr="006C13ED">
        <w:rPr>
          <w:rFonts w:ascii="Times New Roman" w:hAnsi="Times New Roman"/>
          <w:w w:val="95"/>
        </w:rPr>
        <w:t xml:space="preserve"> </w:t>
      </w:r>
      <w:r w:rsidRPr="006C13ED">
        <w:rPr>
          <w:rFonts w:ascii="Times New Roman" w:hAnsi="Times New Roman"/>
          <w:w w:val="95"/>
        </w:rPr>
        <w:t>sayımız</w:t>
      </w:r>
      <w:r w:rsidR="00876CA0" w:rsidRPr="006C13ED">
        <w:rPr>
          <w:rFonts w:ascii="Times New Roman" w:hAnsi="Times New Roman"/>
          <w:w w:val="95"/>
        </w:rPr>
        <w:t xml:space="preserve"> </w:t>
      </w:r>
      <w:r w:rsidRPr="006C13ED">
        <w:rPr>
          <w:rFonts w:ascii="Times New Roman" w:hAnsi="Times New Roman"/>
          <w:w w:val="95"/>
        </w:rPr>
        <w:t>hızla</w:t>
      </w:r>
      <w:r w:rsidR="00876CA0" w:rsidRPr="006C13ED">
        <w:rPr>
          <w:rFonts w:ascii="Times New Roman" w:hAnsi="Times New Roman"/>
          <w:w w:val="95"/>
        </w:rPr>
        <w:t xml:space="preserve"> </w:t>
      </w:r>
      <w:r w:rsidRPr="006C13ED">
        <w:rPr>
          <w:rFonts w:ascii="Times New Roman" w:hAnsi="Times New Roman"/>
          <w:w w:val="95"/>
        </w:rPr>
        <w:t xml:space="preserve">artmaya </w:t>
      </w:r>
      <w:r w:rsidRPr="006C13ED">
        <w:rPr>
          <w:rFonts w:ascii="Times New Roman" w:hAnsi="Times New Roman"/>
        </w:rPr>
        <w:t xml:space="preserve">başlamıştır. Artan derslik ihtiyacımızın ana binada karşılanmasının mümkün olmadığı </w:t>
      </w:r>
      <w:r w:rsidRPr="006C13ED">
        <w:rPr>
          <w:rFonts w:ascii="Times New Roman" w:hAnsi="Times New Roman"/>
          <w:w w:val="95"/>
        </w:rPr>
        <w:t xml:space="preserve">görüldüğünden Eski Milli Eğitim binası Valilik Makamı tarafından okulumuza geçici olarak </w:t>
      </w:r>
      <w:r w:rsidRPr="006C13ED">
        <w:rPr>
          <w:rFonts w:ascii="Times New Roman" w:hAnsi="Times New Roman"/>
        </w:rPr>
        <w:t>tahsis edilmiştir. Ek binada 9. Sınıf öğrencilerimiz toplam 9 şubede eğitim öğretim faaliyetlerini sürdürmektedir. Derslik ihtiyacını karşılama amacıyla 2014-2015</w:t>
      </w:r>
      <w:r w:rsidR="006C13ED" w:rsidRPr="006C13ED">
        <w:rPr>
          <w:rFonts w:ascii="Times New Roman" w:hAnsi="Times New Roman"/>
        </w:rPr>
        <w:t xml:space="preserve"> </w:t>
      </w:r>
      <w:r w:rsidRPr="006C13ED">
        <w:rPr>
          <w:rFonts w:ascii="Times New Roman" w:hAnsi="Times New Roman"/>
        </w:rPr>
        <w:t xml:space="preserve">öğretim </w:t>
      </w:r>
      <w:r w:rsidRPr="006C13ED">
        <w:rPr>
          <w:rFonts w:ascii="Times New Roman" w:hAnsi="Times New Roman"/>
          <w:w w:val="95"/>
        </w:rPr>
        <w:t>yılından</w:t>
      </w:r>
      <w:r w:rsidR="00221684" w:rsidRPr="006C13ED">
        <w:rPr>
          <w:rFonts w:ascii="Times New Roman" w:hAnsi="Times New Roman"/>
          <w:w w:val="95"/>
        </w:rPr>
        <w:t xml:space="preserve"> </w:t>
      </w:r>
      <w:r w:rsidRPr="006C13ED">
        <w:rPr>
          <w:rFonts w:ascii="Times New Roman" w:hAnsi="Times New Roman"/>
          <w:w w:val="95"/>
        </w:rPr>
        <w:t>itibaren</w:t>
      </w:r>
      <w:r w:rsidR="00221684" w:rsidRPr="006C13ED">
        <w:rPr>
          <w:rFonts w:ascii="Times New Roman" w:hAnsi="Times New Roman"/>
          <w:w w:val="95"/>
        </w:rPr>
        <w:t xml:space="preserve"> </w:t>
      </w:r>
      <w:r w:rsidRPr="006C13ED">
        <w:rPr>
          <w:rFonts w:ascii="Times New Roman" w:hAnsi="Times New Roman"/>
          <w:w w:val="95"/>
        </w:rPr>
        <w:t>okul</w:t>
      </w:r>
      <w:r w:rsidR="00221684" w:rsidRPr="006C13ED">
        <w:rPr>
          <w:rFonts w:ascii="Times New Roman" w:hAnsi="Times New Roman"/>
          <w:w w:val="95"/>
        </w:rPr>
        <w:t xml:space="preserve"> </w:t>
      </w:r>
      <w:r w:rsidRPr="006C13ED">
        <w:rPr>
          <w:rFonts w:ascii="Times New Roman" w:hAnsi="Times New Roman"/>
          <w:w w:val="95"/>
        </w:rPr>
        <w:t>bahçesinde</w:t>
      </w:r>
      <w:r w:rsidR="00221684" w:rsidRPr="006C13ED">
        <w:rPr>
          <w:rFonts w:ascii="Times New Roman" w:hAnsi="Times New Roman"/>
          <w:w w:val="95"/>
        </w:rPr>
        <w:t xml:space="preserve"> </w:t>
      </w:r>
      <w:r w:rsidRPr="006C13ED">
        <w:rPr>
          <w:rFonts w:ascii="Times New Roman" w:hAnsi="Times New Roman"/>
          <w:w w:val="95"/>
        </w:rPr>
        <w:t>16</w:t>
      </w:r>
      <w:r w:rsidR="00221684" w:rsidRPr="006C13ED">
        <w:rPr>
          <w:rFonts w:ascii="Times New Roman" w:hAnsi="Times New Roman"/>
          <w:w w:val="95"/>
        </w:rPr>
        <w:t xml:space="preserve"> </w:t>
      </w:r>
      <w:r w:rsidRPr="006C13ED">
        <w:rPr>
          <w:rFonts w:ascii="Times New Roman" w:hAnsi="Times New Roman"/>
          <w:w w:val="95"/>
        </w:rPr>
        <w:t>derslikli</w:t>
      </w:r>
      <w:r w:rsidR="00221684" w:rsidRPr="006C13ED">
        <w:rPr>
          <w:rFonts w:ascii="Times New Roman" w:hAnsi="Times New Roman"/>
          <w:w w:val="95"/>
        </w:rPr>
        <w:t xml:space="preserve"> </w:t>
      </w:r>
      <w:r w:rsidRPr="006C13ED">
        <w:rPr>
          <w:rFonts w:ascii="Times New Roman" w:hAnsi="Times New Roman"/>
          <w:w w:val="95"/>
        </w:rPr>
        <w:t>bir</w:t>
      </w:r>
      <w:r w:rsidR="00221684" w:rsidRPr="006C13ED">
        <w:rPr>
          <w:rFonts w:ascii="Times New Roman" w:hAnsi="Times New Roman"/>
          <w:w w:val="95"/>
        </w:rPr>
        <w:t xml:space="preserve"> </w:t>
      </w:r>
      <w:r w:rsidRPr="006C13ED">
        <w:rPr>
          <w:rFonts w:ascii="Times New Roman" w:hAnsi="Times New Roman"/>
          <w:w w:val="95"/>
        </w:rPr>
        <w:t>ek</w:t>
      </w:r>
      <w:r w:rsidR="00221684" w:rsidRPr="006C13ED">
        <w:rPr>
          <w:rFonts w:ascii="Times New Roman" w:hAnsi="Times New Roman"/>
          <w:w w:val="95"/>
        </w:rPr>
        <w:t xml:space="preserve"> </w:t>
      </w:r>
      <w:r w:rsidRPr="006C13ED">
        <w:rPr>
          <w:rFonts w:ascii="Times New Roman" w:hAnsi="Times New Roman"/>
          <w:w w:val="95"/>
        </w:rPr>
        <w:t>bina</w:t>
      </w:r>
      <w:r w:rsidR="00221684" w:rsidRPr="006C13ED">
        <w:rPr>
          <w:rFonts w:ascii="Times New Roman" w:hAnsi="Times New Roman"/>
          <w:w w:val="95"/>
        </w:rPr>
        <w:t xml:space="preserve"> </w:t>
      </w:r>
      <w:r w:rsidRPr="006C13ED">
        <w:rPr>
          <w:rFonts w:ascii="Times New Roman" w:hAnsi="Times New Roman"/>
          <w:w w:val="95"/>
        </w:rPr>
        <w:t>inşasına</w:t>
      </w:r>
      <w:r w:rsidR="00221684" w:rsidRPr="006C13ED">
        <w:rPr>
          <w:rFonts w:ascii="Times New Roman" w:hAnsi="Times New Roman"/>
          <w:w w:val="95"/>
        </w:rPr>
        <w:t xml:space="preserve"> </w:t>
      </w:r>
      <w:r w:rsidRPr="006C13ED">
        <w:rPr>
          <w:rFonts w:ascii="Times New Roman" w:hAnsi="Times New Roman"/>
          <w:w w:val="95"/>
        </w:rPr>
        <w:t>başlanmış</w:t>
      </w:r>
      <w:r w:rsidR="00221684" w:rsidRPr="006C13ED">
        <w:rPr>
          <w:rFonts w:ascii="Times New Roman" w:hAnsi="Times New Roman"/>
          <w:w w:val="95"/>
        </w:rPr>
        <w:t xml:space="preserve"> </w:t>
      </w:r>
      <w:r w:rsidRPr="006C13ED">
        <w:rPr>
          <w:rFonts w:ascii="Times New Roman" w:hAnsi="Times New Roman"/>
          <w:w w:val="95"/>
        </w:rPr>
        <w:t>olup</w:t>
      </w:r>
      <w:r w:rsidR="00221684" w:rsidRPr="006C13ED">
        <w:rPr>
          <w:rFonts w:ascii="Times New Roman" w:hAnsi="Times New Roman"/>
          <w:w w:val="95"/>
        </w:rPr>
        <w:t xml:space="preserve"> </w:t>
      </w:r>
      <w:r w:rsidRPr="006C13ED">
        <w:rPr>
          <w:rFonts w:ascii="Times New Roman" w:hAnsi="Times New Roman"/>
          <w:w w:val="95"/>
        </w:rPr>
        <w:t>bina</w:t>
      </w:r>
      <w:r w:rsidR="00221684" w:rsidRPr="006C13ED">
        <w:rPr>
          <w:rFonts w:ascii="Times New Roman" w:hAnsi="Times New Roman"/>
          <w:w w:val="95"/>
        </w:rPr>
        <w:t xml:space="preserve"> </w:t>
      </w:r>
      <w:r w:rsidRPr="006C13ED">
        <w:rPr>
          <w:rFonts w:ascii="Times New Roman" w:hAnsi="Times New Roman"/>
          <w:w w:val="95"/>
        </w:rPr>
        <w:t>2015-</w:t>
      </w:r>
      <w:r w:rsidRPr="006C13ED">
        <w:rPr>
          <w:rFonts w:ascii="Times New Roman" w:hAnsi="Times New Roman"/>
        </w:rPr>
        <w:t>2016</w:t>
      </w:r>
      <w:r w:rsidR="00221684" w:rsidRPr="006C13ED">
        <w:rPr>
          <w:rFonts w:ascii="Times New Roman" w:hAnsi="Times New Roman"/>
        </w:rPr>
        <w:t xml:space="preserve"> </w:t>
      </w:r>
      <w:r w:rsidRPr="006C13ED">
        <w:rPr>
          <w:rFonts w:ascii="Times New Roman" w:hAnsi="Times New Roman"/>
        </w:rPr>
        <w:t>ders</w:t>
      </w:r>
      <w:r w:rsidR="00221684" w:rsidRPr="006C13ED">
        <w:rPr>
          <w:rFonts w:ascii="Times New Roman" w:hAnsi="Times New Roman"/>
        </w:rPr>
        <w:t xml:space="preserve"> </w:t>
      </w:r>
      <w:r w:rsidRPr="006C13ED">
        <w:rPr>
          <w:rFonts w:ascii="Times New Roman" w:hAnsi="Times New Roman"/>
        </w:rPr>
        <w:t>yılında</w:t>
      </w:r>
      <w:r w:rsidR="00221684" w:rsidRPr="006C13ED">
        <w:rPr>
          <w:rFonts w:ascii="Times New Roman" w:hAnsi="Times New Roman"/>
        </w:rPr>
        <w:t xml:space="preserve"> </w:t>
      </w:r>
      <w:r w:rsidRPr="006C13ED">
        <w:rPr>
          <w:rFonts w:ascii="Times New Roman" w:hAnsi="Times New Roman"/>
        </w:rPr>
        <w:t>kullanılmaya</w:t>
      </w:r>
      <w:r w:rsidR="00221684" w:rsidRPr="006C13ED">
        <w:rPr>
          <w:rFonts w:ascii="Times New Roman" w:hAnsi="Times New Roman"/>
        </w:rPr>
        <w:t xml:space="preserve"> </w:t>
      </w:r>
      <w:r w:rsidRPr="006C13ED">
        <w:rPr>
          <w:rFonts w:ascii="Times New Roman" w:hAnsi="Times New Roman"/>
        </w:rPr>
        <w:t>başlanmıştır.</w:t>
      </w:r>
    </w:p>
    <w:p w:rsidR="00997E72" w:rsidRPr="006C13ED" w:rsidRDefault="00997E72" w:rsidP="00CA0628">
      <w:pPr>
        <w:ind w:firstLine="851"/>
        <w:jc w:val="both"/>
        <w:rPr>
          <w:rFonts w:ascii="Times New Roman" w:hAnsi="Times New Roman"/>
        </w:rPr>
      </w:pPr>
      <w:r w:rsidRPr="006C13ED">
        <w:rPr>
          <w:rFonts w:ascii="Times New Roman" w:hAnsi="Times New Roman"/>
        </w:rPr>
        <w:t>2013/2014 Eğitim Öğretim Yılından itibaren okulumuzda Adalet Meslek Lisesi programı Zabıt Kâtipliği Dalı açılmış olup bu alana 34 öğrenci alınmıştır.</w:t>
      </w:r>
    </w:p>
    <w:p w:rsidR="00997E72" w:rsidRPr="006C13ED" w:rsidRDefault="00997E72" w:rsidP="00CA0628">
      <w:pPr>
        <w:ind w:firstLine="851"/>
        <w:jc w:val="both"/>
        <w:rPr>
          <w:rFonts w:ascii="Times New Roman" w:hAnsi="Times New Roman"/>
        </w:rPr>
      </w:pPr>
      <w:r w:rsidRPr="006C13ED">
        <w:rPr>
          <w:rFonts w:ascii="Times New Roman" w:hAnsi="Times New Roman"/>
          <w:w w:val="95"/>
        </w:rPr>
        <w:lastRenderedPageBreak/>
        <w:t>2014-2015Eğitim-Öğretim</w:t>
      </w:r>
      <w:r w:rsidR="009433DC" w:rsidRPr="006C13ED">
        <w:rPr>
          <w:rFonts w:ascii="Times New Roman" w:hAnsi="Times New Roman"/>
          <w:w w:val="95"/>
        </w:rPr>
        <w:t xml:space="preserve"> </w:t>
      </w:r>
      <w:r w:rsidRPr="006C13ED">
        <w:rPr>
          <w:rFonts w:ascii="Times New Roman" w:hAnsi="Times New Roman"/>
          <w:w w:val="95"/>
        </w:rPr>
        <w:t>yılından</w:t>
      </w:r>
      <w:r w:rsidR="009433DC" w:rsidRPr="006C13ED">
        <w:rPr>
          <w:rFonts w:ascii="Times New Roman" w:hAnsi="Times New Roman"/>
          <w:w w:val="95"/>
        </w:rPr>
        <w:t xml:space="preserve"> </w:t>
      </w:r>
      <w:r w:rsidRPr="006C13ED">
        <w:rPr>
          <w:rFonts w:ascii="Times New Roman" w:hAnsi="Times New Roman"/>
          <w:w w:val="95"/>
        </w:rPr>
        <w:t>itibaren</w:t>
      </w:r>
      <w:r w:rsidR="009433DC" w:rsidRPr="006C13ED">
        <w:rPr>
          <w:rFonts w:ascii="Times New Roman" w:hAnsi="Times New Roman"/>
          <w:w w:val="95"/>
        </w:rPr>
        <w:t xml:space="preserve"> </w:t>
      </w:r>
      <w:r w:rsidRPr="006C13ED">
        <w:rPr>
          <w:rFonts w:ascii="Times New Roman" w:hAnsi="Times New Roman"/>
          <w:w w:val="95"/>
        </w:rPr>
        <w:t>meslek</w:t>
      </w:r>
      <w:r w:rsidR="009433DC" w:rsidRPr="006C13ED">
        <w:rPr>
          <w:rFonts w:ascii="Times New Roman" w:hAnsi="Times New Roman"/>
          <w:w w:val="95"/>
        </w:rPr>
        <w:t xml:space="preserve"> </w:t>
      </w:r>
      <w:r w:rsidRPr="006C13ED">
        <w:rPr>
          <w:rFonts w:ascii="Times New Roman" w:hAnsi="Times New Roman"/>
          <w:w w:val="95"/>
        </w:rPr>
        <w:t>liselerinin</w:t>
      </w:r>
      <w:r w:rsidR="009433DC" w:rsidRPr="006C13ED">
        <w:rPr>
          <w:rFonts w:ascii="Times New Roman" w:hAnsi="Times New Roman"/>
          <w:w w:val="95"/>
        </w:rPr>
        <w:t xml:space="preserve"> </w:t>
      </w:r>
      <w:r w:rsidRPr="006C13ED">
        <w:rPr>
          <w:rFonts w:ascii="Times New Roman" w:hAnsi="Times New Roman"/>
          <w:w w:val="95"/>
        </w:rPr>
        <w:t>çeşitliliğinin</w:t>
      </w:r>
      <w:r w:rsidR="009433DC" w:rsidRPr="006C13ED">
        <w:rPr>
          <w:rFonts w:ascii="Times New Roman" w:hAnsi="Times New Roman"/>
          <w:w w:val="95"/>
        </w:rPr>
        <w:t xml:space="preserve"> </w:t>
      </w:r>
      <w:r w:rsidRPr="006C13ED">
        <w:rPr>
          <w:rFonts w:ascii="Times New Roman" w:hAnsi="Times New Roman"/>
          <w:w w:val="95"/>
        </w:rPr>
        <w:t>azaltılması çalışması</w:t>
      </w:r>
      <w:r w:rsidR="009433DC" w:rsidRPr="006C13ED">
        <w:rPr>
          <w:rFonts w:ascii="Times New Roman" w:hAnsi="Times New Roman"/>
          <w:w w:val="95"/>
        </w:rPr>
        <w:t xml:space="preserve"> </w:t>
      </w:r>
      <w:r w:rsidRPr="006C13ED">
        <w:rPr>
          <w:rFonts w:ascii="Times New Roman" w:hAnsi="Times New Roman"/>
          <w:w w:val="95"/>
        </w:rPr>
        <w:t>kapsamında</w:t>
      </w:r>
      <w:r w:rsidR="009433DC" w:rsidRPr="006C13ED">
        <w:rPr>
          <w:rFonts w:ascii="Times New Roman" w:hAnsi="Times New Roman"/>
          <w:w w:val="95"/>
        </w:rPr>
        <w:t xml:space="preserve"> </w:t>
      </w:r>
      <w:r w:rsidRPr="006C13ED">
        <w:rPr>
          <w:rFonts w:ascii="Times New Roman" w:hAnsi="Times New Roman"/>
          <w:w w:val="95"/>
        </w:rPr>
        <w:t>okulumuzun</w:t>
      </w:r>
      <w:r w:rsidR="009433DC" w:rsidRPr="006C13ED">
        <w:rPr>
          <w:rFonts w:ascii="Times New Roman" w:hAnsi="Times New Roman"/>
          <w:w w:val="95"/>
        </w:rPr>
        <w:t xml:space="preserve"> </w:t>
      </w:r>
      <w:r w:rsidRPr="006C13ED">
        <w:rPr>
          <w:rFonts w:ascii="Times New Roman" w:hAnsi="Times New Roman"/>
          <w:w w:val="95"/>
        </w:rPr>
        <w:t>adı</w:t>
      </w:r>
      <w:r w:rsidR="009433DC" w:rsidRPr="006C13ED">
        <w:rPr>
          <w:rFonts w:ascii="Times New Roman" w:hAnsi="Times New Roman"/>
          <w:w w:val="95"/>
        </w:rPr>
        <w:t xml:space="preserve"> </w:t>
      </w:r>
      <w:r w:rsidRPr="006C13ED">
        <w:rPr>
          <w:rFonts w:ascii="Times New Roman" w:hAnsi="Times New Roman"/>
          <w:w w:val="95"/>
        </w:rPr>
        <w:t>Fatih</w:t>
      </w:r>
      <w:r w:rsidR="009433DC" w:rsidRPr="006C13ED">
        <w:rPr>
          <w:rFonts w:ascii="Times New Roman" w:hAnsi="Times New Roman"/>
          <w:w w:val="95"/>
        </w:rPr>
        <w:t xml:space="preserve"> </w:t>
      </w:r>
      <w:r w:rsidRPr="006C13ED">
        <w:rPr>
          <w:rFonts w:ascii="Times New Roman" w:hAnsi="Times New Roman"/>
          <w:w w:val="95"/>
        </w:rPr>
        <w:t>Mesleki</w:t>
      </w:r>
      <w:r w:rsidR="009433DC" w:rsidRPr="006C13ED">
        <w:rPr>
          <w:rFonts w:ascii="Times New Roman" w:hAnsi="Times New Roman"/>
          <w:w w:val="95"/>
        </w:rPr>
        <w:t xml:space="preserve"> </w:t>
      </w:r>
      <w:r w:rsidRPr="006C13ED">
        <w:rPr>
          <w:rFonts w:ascii="Times New Roman" w:hAnsi="Times New Roman"/>
          <w:w w:val="95"/>
        </w:rPr>
        <w:t>ve</w:t>
      </w:r>
      <w:r w:rsidR="009433DC" w:rsidRPr="006C13ED">
        <w:rPr>
          <w:rFonts w:ascii="Times New Roman" w:hAnsi="Times New Roman"/>
          <w:w w:val="95"/>
        </w:rPr>
        <w:t xml:space="preserve"> </w:t>
      </w:r>
      <w:r w:rsidRPr="006C13ED">
        <w:rPr>
          <w:rFonts w:ascii="Times New Roman" w:hAnsi="Times New Roman"/>
          <w:w w:val="95"/>
        </w:rPr>
        <w:t>Teknik</w:t>
      </w:r>
      <w:r w:rsidR="009433DC" w:rsidRPr="006C13ED">
        <w:rPr>
          <w:rFonts w:ascii="Times New Roman" w:hAnsi="Times New Roman"/>
          <w:w w:val="95"/>
        </w:rPr>
        <w:t xml:space="preserve"> </w:t>
      </w:r>
      <w:r w:rsidRPr="006C13ED">
        <w:rPr>
          <w:rFonts w:ascii="Times New Roman" w:hAnsi="Times New Roman"/>
          <w:w w:val="95"/>
        </w:rPr>
        <w:t>Anadolu</w:t>
      </w:r>
      <w:r w:rsidR="009433DC" w:rsidRPr="006C13ED">
        <w:rPr>
          <w:rFonts w:ascii="Times New Roman" w:hAnsi="Times New Roman"/>
          <w:w w:val="95"/>
        </w:rPr>
        <w:t xml:space="preserve"> </w:t>
      </w:r>
      <w:r w:rsidRPr="006C13ED">
        <w:rPr>
          <w:rFonts w:ascii="Times New Roman" w:hAnsi="Times New Roman"/>
          <w:w w:val="95"/>
        </w:rPr>
        <w:t>Lisesi</w:t>
      </w:r>
      <w:r w:rsidR="009433DC" w:rsidRPr="006C13ED">
        <w:rPr>
          <w:rFonts w:ascii="Times New Roman" w:hAnsi="Times New Roman"/>
          <w:w w:val="95"/>
        </w:rPr>
        <w:t xml:space="preserve"> </w:t>
      </w:r>
      <w:r w:rsidRPr="006C13ED">
        <w:rPr>
          <w:rFonts w:ascii="Times New Roman" w:hAnsi="Times New Roman"/>
          <w:w w:val="95"/>
        </w:rPr>
        <w:t>olmuştur.</w:t>
      </w:r>
    </w:p>
    <w:p w:rsidR="00997E72" w:rsidRPr="006C13ED" w:rsidRDefault="00997E72" w:rsidP="00CA0628">
      <w:pPr>
        <w:ind w:firstLine="851"/>
        <w:jc w:val="both"/>
        <w:rPr>
          <w:rFonts w:ascii="Times New Roman" w:hAnsi="Times New Roman"/>
        </w:rPr>
      </w:pPr>
      <w:r w:rsidRPr="006C13ED">
        <w:rPr>
          <w:rFonts w:ascii="Times New Roman" w:hAnsi="Times New Roman"/>
        </w:rPr>
        <w:t>Okulumuz</w:t>
      </w:r>
      <w:r w:rsidR="009433DC" w:rsidRPr="006C13ED">
        <w:rPr>
          <w:rFonts w:ascii="Times New Roman" w:hAnsi="Times New Roman"/>
        </w:rPr>
        <w:t xml:space="preserve"> </w:t>
      </w:r>
      <w:r w:rsidRPr="006C13ED">
        <w:rPr>
          <w:rFonts w:ascii="Times New Roman" w:hAnsi="Times New Roman"/>
        </w:rPr>
        <w:t>bünyesinde</w:t>
      </w:r>
      <w:r w:rsidR="009433DC" w:rsidRPr="006C13ED">
        <w:rPr>
          <w:rFonts w:ascii="Times New Roman" w:hAnsi="Times New Roman"/>
        </w:rPr>
        <w:t xml:space="preserve"> ş</w:t>
      </w:r>
      <w:r w:rsidRPr="006C13ED">
        <w:rPr>
          <w:rFonts w:ascii="Times New Roman" w:hAnsi="Times New Roman"/>
        </w:rPr>
        <w:t>u an 34 sınıf Anadolu meslek programı kapsamında eğitim öğretime devam etmektedir. Diğer okul t</w:t>
      </w:r>
      <w:r w:rsidR="009433DC" w:rsidRPr="006C13ED">
        <w:rPr>
          <w:rFonts w:ascii="Times New Roman" w:hAnsi="Times New Roman"/>
        </w:rPr>
        <w:t>ürlerinde öğrenciler 2017/2018’</w:t>
      </w:r>
      <w:r w:rsidRPr="006C13ED">
        <w:rPr>
          <w:rFonts w:ascii="Times New Roman" w:hAnsi="Times New Roman"/>
        </w:rPr>
        <w:t xml:space="preserve">den itibaren mezun olmuşlar ve yeni öğrenciler Anadolu meslek programı kapsamına </w:t>
      </w:r>
      <w:r w:rsidR="009433DC" w:rsidRPr="006C13ED">
        <w:rPr>
          <w:rFonts w:ascii="Times New Roman" w:hAnsi="Times New Roman"/>
        </w:rPr>
        <w:t xml:space="preserve">dâhil edilmektedirler. </w:t>
      </w:r>
      <w:proofErr w:type="gramStart"/>
      <w:r w:rsidR="009433DC" w:rsidRPr="006C13ED">
        <w:rPr>
          <w:rFonts w:ascii="Times New Roman" w:hAnsi="Times New Roman"/>
        </w:rPr>
        <w:t>3</w:t>
      </w:r>
      <w:r w:rsidRPr="006C13ED">
        <w:rPr>
          <w:rFonts w:ascii="Times New Roman" w:hAnsi="Times New Roman"/>
        </w:rPr>
        <w:t xml:space="preserve"> adet 20+1 B</w:t>
      </w:r>
      <w:r w:rsidR="009433DC" w:rsidRPr="006C13ED">
        <w:rPr>
          <w:rFonts w:ascii="Times New Roman" w:hAnsi="Times New Roman"/>
        </w:rPr>
        <w:t>ilişim Teknolojileri Atölyesi, 1</w:t>
      </w:r>
      <w:r w:rsidRPr="006C13ED">
        <w:rPr>
          <w:rFonts w:ascii="Times New Roman" w:hAnsi="Times New Roman"/>
        </w:rPr>
        <w:t xml:space="preserve"> adet 30+1 Muhasebe ve </w:t>
      </w:r>
      <w:r w:rsidRPr="006C13ED">
        <w:rPr>
          <w:rFonts w:ascii="Times New Roman" w:hAnsi="Times New Roman"/>
          <w:w w:val="95"/>
        </w:rPr>
        <w:t>Finansman</w:t>
      </w:r>
      <w:r w:rsidR="009433DC" w:rsidRPr="006C13ED">
        <w:rPr>
          <w:rFonts w:ascii="Times New Roman" w:hAnsi="Times New Roman"/>
          <w:w w:val="95"/>
        </w:rPr>
        <w:t xml:space="preserve"> </w:t>
      </w:r>
      <w:r w:rsidRPr="006C13ED">
        <w:rPr>
          <w:rFonts w:ascii="Times New Roman" w:hAnsi="Times New Roman"/>
          <w:w w:val="95"/>
        </w:rPr>
        <w:t>Atölyesi,</w:t>
      </w:r>
      <w:r w:rsidR="009433DC" w:rsidRPr="006C13ED">
        <w:rPr>
          <w:rFonts w:ascii="Times New Roman" w:hAnsi="Times New Roman"/>
          <w:w w:val="95"/>
        </w:rPr>
        <w:t xml:space="preserve"> 2 </w:t>
      </w:r>
      <w:r w:rsidRPr="006C13ED">
        <w:rPr>
          <w:rFonts w:ascii="Times New Roman" w:hAnsi="Times New Roman"/>
          <w:w w:val="95"/>
        </w:rPr>
        <w:t>adet</w:t>
      </w:r>
      <w:r w:rsidR="009433DC" w:rsidRPr="006C13ED">
        <w:rPr>
          <w:rFonts w:ascii="Times New Roman" w:hAnsi="Times New Roman"/>
          <w:w w:val="95"/>
        </w:rPr>
        <w:t xml:space="preserve"> </w:t>
      </w:r>
      <w:r w:rsidRPr="006C13ED">
        <w:rPr>
          <w:rFonts w:ascii="Times New Roman" w:hAnsi="Times New Roman"/>
          <w:w w:val="95"/>
        </w:rPr>
        <w:t>32+1</w:t>
      </w:r>
      <w:r w:rsidR="009433DC" w:rsidRPr="006C13ED">
        <w:rPr>
          <w:rFonts w:ascii="Times New Roman" w:hAnsi="Times New Roman"/>
          <w:w w:val="95"/>
        </w:rPr>
        <w:t xml:space="preserve"> </w:t>
      </w:r>
      <w:r w:rsidRPr="006C13ED">
        <w:rPr>
          <w:rFonts w:ascii="Times New Roman" w:hAnsi="Times New Roman"/>
          <w:w w:val="95"/>
        </w:rPr>
        <w:t>Büro</w:t>
      </w:r>
      <w:r w:rsidR="009433DC" w:rsidRPr="006C13ED">
        <w:rPr>
          <w:rFonts w:ascii="Times New Roman" w:hAnsi="Times New Roman"/>
          <w:w w:val="95"/>
        </w:rPr>
        <w:t xml:space="preserve"> </w:t>
      </w:r>
      <w:r w:rsidRPr="006C13ED">
        <w:rPr>
          <w:rFonts w:ascii="Times New Roman" w:hAnsi="Times New Roman"/>
          <w:w w:val="95"/>
        </w:rPr>
        <w:t>Yönetimi</w:t>
      </w:r>
      <w:r w:rsidR="009433DC" w:rsidRPr="006C13ED">
        <w:rPr>
          <w:rFonts w:ascii="Times New Roman" w:hAnsi="Times New Roman"/>
          <w:w w:val="95"/>
        </w:rPr>
        <w:t xml:space="preserve"> </w:t>
      </w:r>
      <w:r w:rsidRPr="006C13ED">
        <w:rPr>
          <w:rFonts w:ascii="Times New Roman" w:hAnsi="Times New Roman"/>
          <w:w w:val="95"/>
        </w:rPr>
        <w:t>Atölyesi</w:t>
      </w:r>
      <w:r w:rsidR="009433DC" w:rsidRPr="006C13ED">
        <w:rPr>
          <w:rFonts w:ascii="Times New Roman" w:hAnsi="Times New Roman"/>
          <w:w w:val="95"/>
        </w:rPr>
        <w:t xml:space="preserve"> </w:t>
      </w:r>
      <w:r w:rsidRPr="006C13ED">
        <w:rPr>
          <w:rFonts w:ascii="Times New Roman" w:hAnsi="Times New Roman"/>
          <w:w w:val="95"/>
        </w:rPr>
        <w:t>ve</w:t>
      </w:r>
      <w:r w:rsidR="009433DC" w:rsidRPr="006C13ED">
        <w:rPr>
          <w:rFonts w:ascii="Times New Roman" w:hAnsi="Times New Roman"/>
          <w:w w:val="95"/>
        </w:rPr>
        <w:t xml:space="preserve"> </w:t>
      </w:r>
      <w:r w:rsidRPr="006C13ED">
        <w:rPr>
          <w:rFonts w:ascii="Times New Roman" w:hAnsi="Times New Roman"/>
          <w:w w:val="95"/>
        </w:rPr>
        <w:t>1</w:t>
      </w:r>
      <w:r w:rsidR="009433DC" w:rsidRPr="006C13ED">
        <w:rPr>
          <w:rFonts w:ascii="Times New Roman" w:hAnsi="Times New Roman"/>
          <w:w w:val="95"/>
        </w:rPr>
        <w:t xml:space="preserve"> </w:t>
      </w:r>
      <w:r w:rsidRPr="006C13ED">
        <w:rPr>
          <w:rFonts w:ascii="Times New Roman" w:hAnsi="Times New Roman"/>
          <w:w w:val="95"/>
        </w:rPr>
        <w:t>adet</w:t>
      </w:r>
      <w:r w:rsidR="009433DC" w:rsidRPr="006C13ED">
        <w:rPr>
          <w:rFonts w:ascii="Times New Roman" w:hAnsi="Times New Roman"/>
          <w:w w:val="95"/>
        </w:rPr>
        <w:t xml:space="preserve"> </w:t>
      </w:r>
      <w:r w:rsidRPr="006C13ED">
        <w:rPr>
          <w:rFonts w:ascii="Times New Roman" w:hAnsi="Times New Roman"/>
          <w:w w:val="95"/>
        </w:rPr>
        <w:t>26+1</w:t>
      </w:r>
      <w:r w:rsidR="009433DC" w:rsidRPr="006C13ED">
        <w:rPr>
          <w:rFonts w:ascii="Times New Roman" w:hAnsi="Times New Roman"/>
          <w:w w:val="95"/>
        </w:rPr>
        <w:t xml:space="preserve"> </w:t>
      </w:r>
      <w:r w:rsidRPr="006C13ED">
        <w:rPr>
          <w:rFonts w:ascii="Times New Roman" w:hAnsi="Times New Roman"/>
          <w:w w:val="95"/>
        </w:rPr>
        <w:t xml:space="preserve">Pazarlama ve </w:t>
      </w:r>
      <w:r w:rsidR="009433DC" w:rsidRPr="006C13ED">
        <w:rPr>
          <w:rFonts w:ascii="Times New Roman" w:hAnsi="Times New Roman"/>
          <w:w w:val="95"/>
        </w:rPr>
        <w:t>Perakende Atölyesi olmak üzere 7</w:t>
      </w:r>
      <w:r w:rsidRPr="006C13ED">
        <w:rPr>
          <w:rFonts w:ascii="Times New Roman" w:hAnsi="Times New Roman"/>
          <w:w w:val="95"/>
        </w:rPr>
        <w:t xml:space="preserve"> ade</w:t>
      </w:r>
      <w:r w:rsidR="005B4E0D" w:rsidRPr="006C13ED">
        <w:rPr>
          <w:rFonts w:ascii="Times New Roman" w:hAnsi="Times New Roman"/>
          <w:w w:val="95"/>
        </w:rPr>
        <w:t xml:space="preserve">t bilgisayar </w:t>
      </w:r>
      <w:proofErr w:type="spellStart"/>
      <w:r w:rsidR="005B4E0D" w:rsidRPr="006C13ED">
        <w:rPr>
          <w:rFonts w:ascii="Times New Roman" w:hAnsi="Times New Roman"/>
          <w:w w:val="95"/>
        </w:rPr>
        <w:t>laboratuarımız</w:t>
      </w:r>
      <w:proofErr w:type="spellEnd"/>
      <w:r w:rsidR="005B4E0D" w:rsidRPr="006C13ED">
        <w:rPr>
          <w:rFonts w:ascii="Times New Roman" w:hAnsi="Times New Roman"/>
          <w:w w:val="95"/>
        </w:rPr>
        <w:t>, 1 Biyoloji-Kimya</w:t>
      </w:r>
      <w:r w:rsidRPr="006C13ED">
        <w:rPr>
          <w:rFonts w:ascii="Times New Roman" w:hAnsi="Times New Roman"/>
          <w:w w:val="95"/>
        </w:rPr>
        <w:t xml:space="preserve"> </w:t>
      </w:r>
      <w:proofErr w:type="spellStart"/>
      <w:r w:rsidRPr="006C13ED">
        <w:rPr>
          <w:rFonts w:ascii="Times New Roman" w:hAnsi="Times New Roman"/>
          <w:w w:val="95"/>
        </w:rPr>
        <w:t>Laboratuarı</w:t>
      </w:r>
      <w:proofErr w:type="spellEnd"/>
      <w:r w:rsidRPr="006C13ED">
        <w:rPr>
          <w:rFonts w:ascii="Times New Roman" w:hAnsi="Times New Roman"/>
          <w:w w:val="95"/>
        </w:rPr>
        <w:t>,</w:t>
      </w:r>
      <w:r w:rsidR="005B4E0D" w:rsidRPr="006C13ED">
        <w:rPr>
          <w:rFonts w:ascii="Times New Roman" w:hAnsi="Times New Roman"/>
          <w:w w:val="95"/>
        </w:rPr>
        <w:t xml:space="preserve"> 1 Fizik </w:t>
      </w:r>
      <w:proofErr w:type="spellStart"/>
      <w:r w:rsidR="005B4E0D" w:rsidRPr="006C13ED">
        <w:rPr>
          <w:rFonts w:ascii="Times New Roman" w:hAnsi="Times New Roman"/>
          <w:w w:val="95"/>
        </w:rPr>
        <w:t>Laboratuarı</w:t>
      </w:r>
      <w:proofErr w:type="spellEnd"/>
      <w:r w:rsidR="005B4E0D" w:rsidRPr="006C13ED">
        <w:rPr>
          <w:rFonts w:ascii="Times New Roman" w:hAnsi="Times New Roman"/>
          <w:w w:val="95"/>
        </w:rPr>
        <w:t>,</w:t>
      </w:r>
      <w:r w:rsidRPr="006C13ED">
        <w:rPr>
          <w:rFonts w:ascii="Times New Roman" w:hAnsi="Times New Roman"/>
          <w:w w:val="95"/>
        </w:rPr>
        <w:t xml:space="preserve"> 1 Kapalı</w:t>
      </w:r>
      <w:r w:rsidR="009433DC" w:rsidRPr="006C13ED">
        <w:rPr>
          <w:rFonts w:ascii="Times New Roman" w:hAnsi="Times New Roman"/>
          <w:w w:val="95"/>
        </w:rPr>
        <w:t xml:space="preserve"> </w:t>
      </w:r>
      <w:r w:rsidRPr="006C13ED">
        <w:rPr>
          <w:rFonts w:ascii="Times New Roman" w:hAnsi="Times New Roman"/>
          <w:w w:val="95"/>
        </w:rPr>
        <w:t>Spor</w:t>
      </w:r>
      <w:r w:rsidR="009433DC" w:rsidRPr="006C13ED">
        <w:rPr>
          <w:rFonts w:ascii="Times New Roman" w:hAnsi="Times New Roman"/>
          <w:w w:val="95"/>
        </w:rPr>
        <w:t xml:space="preserve"> </w:t>
      </w:r>
      <w:r w:rsidRPr="006C13ED">
        <w:rPr>
          <w:rFonts w:ascii="Times New Roman" w:hAnsi="Times New Roman"/>
          <w:w w:val="95"/>
        </w:rPr>
        <w:t>Salonu,</w:t>
      </w:r>
      <w:r w:rsidR="009433DC" w:rsidRPr="006C13ED">
        <w:rPr>
          <w:rFonts w:ascii="Times New Roman" w:hAnsi="Times New Roman"/>
          <w:w w:val="95"/>
        </w:rPr>
        <w:t xml:space="preserve"> </w:t>
      </w:r>
      <w:r w:rsidRPr="006C13ED">
        <w:rPr>
          <w:rFonts w:ascii="Times New Roman" w:hAnsi="Times New Roman"/>
          <w:w w:val="95"/>
        </w:rPr>
        <w:t>1</w:t>
      </w:r>
      <w:r w:rsidR="009433DC" w:rsidRPr="006C13ED">
        <w:rPr>
          <w:rFonts w:ascii="Times New Roman" w:hAnsi="Times New Roman"/>
          <w:w w:val="95"/>
        </w:rPr>
        <w:t xml:space="preserve"> </w:t>
      </w:r>
      <w:r w:rsidRPr="006C13ED">
        <w:rPr>
          <w:rFonts w:ascii="Times New Roman" w:hAnsi="Times New Roman"/>
          <w:w w:val="95"/>
        </w:rPr>
        <w:t>adet</w:t>
      </w:r>
      <w:r w:rsidR="009433DC" w:rsidRPr="006C13ED">
        <w:rPr>
          <w:rFonts w:ascii="Times New Roman" w:hAnsi="Times New Roman"/>
          <w:w w:val="95"/>
        </w:rPr>
        <w:t xml:space="preserve"> </w:t>
      </w:r>
      <w:r w:rsidRPr="006C13ED">
        <w:rPr>
          <w:rFonts w:ascii="Times New Roman" w:hAnsi="Times New Roman"/>
          <w:w w:val="95"/>
        </w:rPr>
        <w:t xml:space="preserve">kütüphane, </w:t>
      </w:r>
      <w:r w:rsidR="006C13ED" w:rsidRPr="006C13ED">
        <w:rPr>
          <w:rFonts w:ascii="Times New Roman" w:hAnsi="Times New Roman"/>
          <w:spacing w:val="-28"/>
          <w:w w:val="95"/>
        </w:rPr>
        <w:t>2 ö</w:t>
      </w:r>
      <w:r w:rsidRPr="006C13ED">
        <w:rPr>
          <w:rFonts w:ascii="Times New Roman" w:hAnsi="Times New Roman"/>
          <w:w w:val="95"/>
        </w:rPr>
        <w:t>ğretmen</w:t>
      </w:r>
      <w:r w:rsidR="009433DC" w:rsidRPr="006C13ED">
        <w:rPr>
          <w:rFonts w:ascii="Times New Roman" w:hAnsi="Times New Roman"/>
          <w:w w:val="95"/>
        </w:rPr>
        <w:t xml:space="preserve">ler </w:t>
      </w:r>
      <w:r w:rsidRPr="006C13ED">
        <w:rPr>
          <w:rFonts w:ascii="Times New Roman" w:hAnsi="Times New Roman"/>
          <w:w w:val="95"/>
        </w:rPr>
        <w:t>odası,</w:t>
      </w:r>
      <w:r w:rsidR="009433DC" w:rsidRPr="006C13ED">
        <w:rPr>
          <w:rFonts w:ascii="Times New Roman" w:hAnsi="Times New Roman"/>
          <w:w w:val="95"/>
        </w:rPr>
        <w:t xml:space="preserve"> </w:t>
      </w:r>
      <w:r w:rsidRPr="006C13ED">
        <w:rPr>
          <w:rFonts w:ascii="Times New Roman" w:hAnsi="Times New Roman"/>
          <w:w w:val="95"/>
        </w:rPr>
        <w:t>5</w:t>
      </w:r>
      <w:r w:rsidR="009433DC" w:rsidRPr="006C13ED">
        <w:rPr>
          <w:rFonts w:ascii="Times New Roman" w:hAnsi="Times New Roman"/>
          <w:w w:val="95"/>
        </w:rPr>
        <w:t xml:space="preserve"> </w:t>
      </w:r>
      <w:r w:rsidRPr="006C13ED">
        <w:rPr>
          <w:rFonts w:ascii="Times New Roman" w:hAnsi="Times New Roman"/>
          <w:w w:val="95"/>
        </w:rPr>
        <w:t>idari</w:t>
      </w:r>
      <w:r w:rsidR="009433DC" w:rsidRPr="006C13ED">
        <w:rPr>
          <w:rFonts w:ascii="Times New Roman" w:hAnsi="Times New Roman"/>
          <w:w w:val="95"/>
        </w:rPr>
        <w:t xml:space="preserve"> </w:t>
      </w:r>
      <w:r w:rsidRPr="006C13ED">
        <w:rPr>
          <w:rFonts w:ascii="Times New Roman" w:hAnsi="Times New Roman"/>
          <w:w w:val="95"/>
        </w:rPr>
        <w:t>oda</w:t>
      </w:r>
      <w:r w:rsidR="009433DC" w:rsidRPr="006C13ED">
        <w:rPr>
          <w:rFonts w:ascii="Times New Roman" w:hAnsi="Times New Roman"/>
          <w:w w:val="95"/>
        </w:rPr>
        <w:t xml:space="preserve"> </w:t>
      </w:r>
      <w:r w:rsidRPr="006C13ED">
        <w:rPr>
          <w:rFonts w:ascii="Times New Roman" w:hAnsi="Times New Roman"/>
          <w:w w:val="95"/>
        </w:rPr>
        <w:t>ve</w:t>
      </w:r>
      <w:r w:rsidR="009433DC" w:rsidRPr="006C13ED">
        <w:rPr>
          <w:rFonts w:ascii="Times New Roman" w:hAnsi="Times New Roman"/>
          <w:w w:val="95"/>
        </w:rPr>
        <w:t xml:space="preserve"> </w:t>
      </w:r>
      <w:r w:rsidRPr="006C13ED">
        <w:rPr>
          <w:rFonts w:ascii="Times New Roman" w:hAnsi="Times New Roman"/>
          <w:w w:val="95"/>
        </w:rPr>
        <w:t>muhtelif</w:t>
      </w:r>
      <w:r w:rsidR="009433DC" w:rsidRPr="006C13ED">
        <w:rPr>
          <w:rFonts w:ascii="Times New Roman" w:hAnsi="Times New Roman"/>
          <w:w w:val="95"/>
        </w:rPr>
        <w:t xml:space="preserve"> </w:t>
      </w:r>
      <w:r w:rsidRPr="006C13ED">
        <w:rPr>
          <w:rFonts w:ascii="Times New Roman" w:hAnsi="Times New Roman"/>
          <w:w w:val="95"/>
        </w:rPr>
        <w:t>amaçlı</w:t>
      </w:r>
      <w:r w:rsidR="009433DC" w:rsidRPr="006C13ED">
        <w:rPr>
          <w:rFonts w:ascii="Times New Roman" w:hAnsi="Times New Roman"/>
          <w:w w:val="95"/>
        </w:rPr>
        <w:t xml:space="preserve"> </w:t>
      </w:r>
      <w:r w:rsidRPr="006C13ED">
        <w:rPr>
          <w:rFonts w:ascii="Times New Roman" w:hAnsi="Times New Roman"/>
          <w:w w:val="95"/>
        </w:rPr>
        <w:t xml:space="preserve">diğer </w:t>
      </w:r>
      <w:r w:rsidRPr="006C13ED">
        <w:rPr>
          <w:rFonts w:ascii="Times New Roman" w:hAnsi="Times New Roman"/>
        </w:rPr>
        <w:t>bölümler</w:t>
      </w:r>
      <w:r w:rsidR="009433DC" w:rsidRPr="006C13ED">
        <w:rPr>
          <w:rFonts w:ascii="Times New Roman" w:hAnsi="Times New Roman"/>
        </w:rPr>
        <w:t xml:space="preserve"> </w:t>
      </w:r>
      <w:r w:rsidRPr="006C13ED">
        <w:rPr>
          <w:rFonts w:ascii="Times New Roman" w:hAnsi="Times New Roman"/>
        </w:rPr>
        <w:t>bulunmaktadır.</w:t>
      </w:r>
      <w:proofErr w:type="gramEnd"/>
    </w:p>
    <w:p w:rsidR="00997E72" w:rsidRPr="006C13ED" w:rsidRDefault="00997E72" w:rsidP="00CA0628">
      <w:pPr>
        <w:ind w:firstLine="851"/>
        <w:jc w:val="both"/>
        <w:rPr>
          <w:rFonts w:ascii="Times New Roman" w:hAnsi="Times New Roman"/>
        </w:rPr>
      </w:pPr>
      <w:r w:rsidRPr="006C13ED">
        <w:rPr>
          <w:rFonts w:ascii="Times New Roman" w:hAnsi="Times New Roman"/>
        </w:rPr>
        <w:t>Okulumuzun</w:t>
      </w:r>
      <w:r w:rsidR="006C13ED">
        <w:rPr>
          <w:rFonts w:ascii="Times New Roman" w:hAnsi="Times New Roman"/>
        </w:rPr>
        <w:t xml:space="preserve"> </w:t>
      </w:r>
      <w:r w:rsidRPr="006C13ED">
        <w:rPr>
          <w:rFonts w:ascii="Times New Roman" w:hAnsi="Times New Roman"/>
        </w:rPr>
        <w:t>17.650</w:t>
      </w:r>
      <w:r w:rsidR="006C13ED">
        <w:rPr>
          <w:rFonts w:ascii="Times New Roman" w:hAnsi="Times New Roman"/>
        </w:rPr>
        <w:t xml:space="preserve"> </w:t>
      </w:r>
      <w:r w:rsidRPr="006C13ED">
        <w:rPr>
          <w:rFonts w:ascii="Times New Roman" w:hAnsi="Times New Roman"/>
        </w:rPr>
        <w:t>m²lik</w:t>
      </w:r>
      <w:r w:rsidR="006C13ED">
        <w:rPr>
          <w:rFonts w:ascii="Times New Roman" w:hAnsi="Times New Roman"/>
        </w:rPr>
        <w:t xml:space="preserve"> </w:t>
      </w:r>
      <w:r w:rsidRPr="006C13ED">
        <w:rPr>
          <w:rFonts w:ascii="Times New Roman" w:hAnsi="Times New Roman"/>
        </w:rPr>
        <w:t>bir</w:t>
      </w:r>
      <w:r w:rsidR="006C13ED">
        <w:rPr>
          <w:rFonts w:ascii="Times New Roman" w:hAnsi="Times New Roman"/>
        </w:rPr>
        <w:t xml:space="preserve"> </w:t>
      </w:r>
      <w:r w:rsidRPr="006C13ED">
        <w:rPr>
          <w:rFonts w:ascii="Times New Roman" w:hAnsi="Times New Roman"/>
        </w:rPr>
        <w:t>bahçesi</w:t>
      </w:r>
      <w:r w:rsidR="006C13ED">
        <w:rPr>
          <w:rFonts w:ascii="Times New Roman" w:hAnsi="Times New Roman"/>
        </w:rPr>
        <w:t xml:space="preserve"> </w:t>
      </w:r>
      <w:r w:rsidRPr="006C13ED">
        <w:rPr>
          <w:rFonts w:ascii="Times New Roman" w:hAnsi="Times New Roman"/>
        </w:rPr>
        <w:t>vardır.</w:t>
      </w:r>
      <w:r w:rsidR="006C13ED">
        <w:rPr>
          <w:rFonts w:ascii="Times New Roman" w:hAnsi="Times New Roman"/>
        </w:rPr>
        <w:t xml:space="preserve"> </w:t>
      </w:r>
      <w:r w:rsidRPr="006C13ED">
        <w:rPr>
          <w:rFonts w:ascii="Times New Roman" w:hAnsi="Times New Roman"/>
        </w:rPr>
        <w:t>Bahçemizde</w:t>
      </w:r>
      <w:r w:rsidR="006C13ED">
        <w:rPr>
          <w:rFonts w:ascii="Times New Roman" w:hAnsi="Times New Roman"/>
        </w:rPr>
        <w:t xml:space="preserve"> </w:t>
      </w:r>
      <w:r w:rsidRPr="006C13ED">
        <w:rPr>
          <w:rFonts w:ascii="Times New Roman" w:hAnsi="Times New Roman"/>
        </w:rPr>
        <w:t>100’e</w:t>
      </w:r>
      <w:r w:rsidR="006C13ED">
        <w:rPr>
          <w:rFonts w:ascii="Times New Roman" w:hAnsi="Times New Roman"/>
        </w:rPr>
        <w:t xml:space="preserve"> </w:t>
      </w:r>
      <w:r w:rsidRPr="006C13ED">
        <w:rPr>
          <w:rFonts w:ascii="Times New Roman" w:hAnsi="Times New Roman"/>
        </w:rPr>
        <w:t>yakın</w:t>
      </w:r>
      <w:r w:rsidR="006C13ED">
        <w:rPr>
          <w:rFonts w:ascii="Times New Roman" w:hAnsi="Times New Roman"/>
        </w:rPr>
        <w:t xml:space="preserve"> </w:t>
      </w:r>
      <w:r w:rsidRPr="006C13ED">
        <w:rPr>
          <w:rFonts w:ascii="Times New Roman" w:hAnsi="Times New Roman"/>
        </w:rPr>
        <w:t>ağaç,</w:t>
      </w:r>
      <w:r w:rsidR="006C13ED">
        <w:rPr>
          <w:rFonts w:ascii="Times New Roman" w:hAnsi="Times New Roman"/>
        </w:rPr>
        <w:t xml:space="preserve"> </w:t>
      </w:r>
      <w:r w:rsidRPr="006C13ED">
        <w:rPr>
          <w:rFonts w:ascii="Times New Roman" w:hAnsi="Times New Roman"/>
        </w:rPr>
        <w:t xml:space="preserve">yeşil </w:t>
      </w:r>
      <w:r w:rsidRPr="006C13ED">
        <w:rPr>
          <w:rFonts w:ascii="Times New Roman" w:hAnsi="Times New Roman"/>
          <w:w w:val="95"/>
        </w:rPr>
        <w:t>alanlar</w:t>
      </w:r>
      <w:r w:rsidR="006C13ED">
        <w:rPr>
          <w:rFonts w:ascii="Times New Roman" w:hAnsi="Times New Roman"/>
          <w:w w:val="95"/>
        </w:rPr>
        <w:t xml:space="preserve"> </w:t>
      </w:r>
      <w:r w:rsidRPr="006C13ED">
        <w:rPr>
          <w:rFonts w:ascii="Times New Roman" w:hAnsi="Times New Roman"/>
          <w:w w:val="95"/>
        </w:rPr>
        <w:t>ve</w:t>
      </w:r>
      <w:r w:rsidR="006C13ED">
        <w:rPr>
          <w:rFonts w:ascii="Times New Roman" w:hAnsi="Times New Roman"/>
          <w:w w:val="95"/>
        </w:rPr>
        <w:t xml:space="preserve"> </w:t>
      </w:r>
      <w:r w:rsidRPr="006C13ED">
        <w:rPr>
          <w:rFonts w:ascii="Times New Roman" w:hAnsi="Times New Roman"/>
          <w:w w:val="95"/>
        </w:rPr>
        <w:t>dinlenme</w:t>
      </w:r>
      <w:r w:rsidR="006C13ED">
        <w:rPr>
          <w:rFonts w:ascii="Times New Roman" w:hAnsi="Times New Roman"/>
          <w:w w:val="95"/>
        </w:rPr>
        <w:t xml:space="preserve"> </w:t>
      </w:r>
      <w:r w:rsidRPr="006C13ED">
        <w:rPr>
          <w:rFonts w:ascii="Times New Roman" w:hAnsi="Times New Roman"/>
          <w:w w:val="95"/>
        </w:rPr>
        <w:t>parkı,1</w:t>
      </w:r>
      <w:r w:rsidR="006C13ED">
        <w:rPr>
          <w:rFonts w:ascii="Times New Roman" w:hAnsi="Times New Roman"/>
          <w:w w:val="95"/>
        </w:rPr>
        <w:t xml:space="preserve"> </w:t>
      </w:r>
      <w:r w:rsidRPr="006C13ED">
        <w:rPr>
          <w:rFonts w:ascii="Times New Roman" w:hAnsi="Times New Roman"/>
          <w:w w:val="95"/>
        </w:rPr>
        <w:t>voleybol</w:t>
      </w:r>
      <w:r w:rsidR="006C13ED">
        <w:rPr>
          <w:rFonts w:ascii="Times New Roman" w:hAnsi="Times New Roman"/>
          <w:w w:val="95"/>
        </w:rPr>
        <w:t xml:space="preserve"> </w:t>
      </w:r>
      <w:r w:rsidRPr="006C13ED">
        <w:rPr>
          <w:rFonts w:ascii="Times New Roman" w:hAnsi="Times New Roman"/>
          <w:w w:val="95"/>
        </w:rPr>
        <w:t>sahası,</w:t>
      </w:r>
      <w:r w:rsidR="006C13ED">
        <w:rPr>
          <w:rFonts w:ascii="Times New Roman" w:hAnsi="Times New Roman"/>
          <w:w w:val="95"/>
        </w:rPr>
        <w:t xml:space="preserve"> </w:t>
      </w:r>
      <w:r w:rsidRPr="006C13ED">
        <w:rPr>
          <w:rFonts w:ascii="Times New Roman" w:hAnsi="Times New Roman"/>
          <w:w w:val="95"/>
        </w:rPr>
        <w:t>1basketbol</w:t>
      </w:r>
      <w:r w:rsidR="006C13ED">
        <w:rPr>
          <w:rFonts w:ascii="Times New Roman" w:hAnsi="Times New Roman"/>
          <w:w w:val="95"/>
        </w:rPr>
        <w:t xml:space="preserve"> </w:t>
      </w:r>
      <w:r w:rsidRPr="006C13ED">
        <w:rPr>
          <w:rFonts w:ascii="Times New Roman" w:hAnsi="Times New Roman"/>
          <w:w w:val="95"/>
        </w:rPr>
        <w:t>sahası</w:t>
      </w:r>
      <w:r w:rsidR="006C13ED">
        <w:rPr>
          <w:rFonts w:ascii="Times New Roman" w:hAnsi="Times New Roman"/>
          <w:w w:val="95"/>
        </w:rPr>
        <w:t xml:space="preserve"> </w:t>
      </w:r>
      <w:r w:rsidRPr="006C13ED">
        <w:rPr>
          <w:rFonts w:ascii="Times New Roman" w:hAnsi="Times New Roman"/>
          <w:w w:val="95"/>
        </w:rPr>
        <w:t>ve</w:t>
      </w:r>
      <w:r w:rsidR="006C13ED">
        <w:rPr>
          <w:rFonts w:ascii="Times New Roman" w:hAnsi="Times New Roman"/>
          <w:w w:val="95"/>
        </w:rPr>
        <w:t xml:space="preserve"> </w:t>
      </w:r>
      <w:r w:rsidRPr="006C13ED">
        <w:rPr>
          <w:rFonts w:ascii="Times New Roman" w:hAnsi="Times New Roman"/>
          <w:w w:val="95"/>
        </w:rPr>
        <w:t>1adet</w:t>
      </w:r>
      <w:r w:rsidR="006C13ED">
        <w:rPr>
          <w:rFonts w:ascii="Times New Roman" w:hAnsi="Times New Roman"/>
          <w:w w:val="95"/>
        </w:rPr>
        <w:t xml:space="preserve"> </w:t>
      </w:r>
      <w:r w:rsidRPr="006C13ED">
        <w:rPr>
          <w:rFonts w:ascii="Times New Roman" w:hAnsi="Times New Roman"/>
          <w:w w:val="95"/>
        </w:rPr>
        <w:t>mini</w:t>
      </w:r>
      <w:r w:rsidR="006C13ED">
        <w:rPr>
          <w:rFonts w:ascii="Times New Roman" w:hAnsi="Times New Roman"/>
          <w:w w:val="95"/>
        </w:rPr>
        <w:t xml:space="preserve"> f</w:t>
      </w:r>
      <w:r w:rsidRPr="006C13ED">
        <w:rPr>
          <w:rFonts w:ascii="Times New Roman" w:hAnsi="Times New Roman"/>
          <w:w w:val="95"/>
        </w:rPr>
        <w:t>utbol</w:t>
      </w:r>
      <w:r w:rsidR="006C13ED">
        <w:rPr>
          <w:rFonts w:ascii="Times New Roman" w:hAnsi="Times New Roman"/>
          <w:w w:val="95"/>
        </w:rPr>
        <w:t xml:space="preserve"> </w:t>
      </w:r>
      <w:r w:rsidRPr="006C13ED">
        <w:rPr>
          <w:rFonts w:ascii="Times New Roman" w:hAnsi="Times New Roman"/>
          <w:w w:val="95"/>
        </w:rPr>
        <w:t xml:space="preserve">sahası </w:t>
      </w:r>
      <w:r w:rsidRPr="006C13ED">
        <w:rPr>
          <w:rFonts w:ascii="Times New Roman" w:hAnsi="Times New Roman"/>
        </w:rPr>
        <w:t>bulunmaktadır. Bahçemizdeki bu imkânlardan öğrencilerimiz ve çevre sakinleri faydalanmaktadır.</w:t>
      </w:r>
    </w:p>
    <w:p w:rsidR="00761DCD" w:rsidRPr="00BE6883" w:rsidRDefault="00761DCD" w:rsidP="00761DCD">
      <w:pPr>
        <w:pStyle w:val="Balk2"/>
        <w:rPr>
          <w:color w:val="00B0F0"/>
          <w:sz w:val="24"/>
          <w:szCs w:val="22"/>
        </w:rPr>
      </w:pPr>
      <w:r w:rsidRPr="00BE6883">
        <w:rPr>
          <w:color w:val="00B0F0"/>
          <w:sz w:val="24"/>
          <w:szCs w:val="22"/>
        </w:rPr>
        <w:t>Okulun Mevcut Durumu: Temel İstatistikler</w:t>
      </w:r>
    </w:p>
    <w:p w:rsidR="00761DCD" w:rsidRPr="00BE6883" w:rsidRDefault="00761DCD" w:rsidP="00761DCD">
      <w:pPr>
        <w:pStyle w:val="Balk3"/>
        <w:rPr>
          <w:color w:val="00B0F0"/>
          <w:szCs w:val="22"/>
        </w:rPr>
      </w:pPr>
      <w:r w:rsidRPr="00BE6883">
        <w:rPr>
          <w:color w:val="00B0F0"/>
          <w:szCs w:val="22"/>
        </w:rPr>
        <w:t>Okul Künyesi</w:t>
      </w:r>
    </w:p>
    <w:p w:rsidR="00761DCD" w:rsidRDefault="00761DCD" w:rsidP="00822981">
      <w:pPr>
        <w:pStyle w:val="GvdeMetni"/>
        <w:spacing w:before="123" w:line="292" w:lineRule="auto"/>
        <w:ind w:right="1414" w:firstLine="851"/>
        <w:jc w:val="both"/>
      </w:pPr>
      <w:r w:rsidRPr="00A07F48">
        <w:t>Okulumuzun temel girdilerine ilişkin bilgiler altta yer alan okul künyesin</w:t>
      </w:r>
      <w:r>
        <w:t>e ilişkin tabloda</w:t>
      </w:r>
      <w:r w:rsidRPr="00A07F48">
        <w:t xml:space="preserve"> yer almaktadır.</w:t>
      </w:r>
    </w:p>
    <w:tbl>
      <w:tblPr>
        <w:tblStyle w:val="TabloKlavuzu"/>
        <w:tblpPr w:leftFromText="141" w:rightFromText="141" w:vertAnchor="text" w:horzAnchor="margin" w:tblpY="224"/>
        <w:tblW w:w="0" w:type="auto"/>
        <w:tblLook w:val="04A0" w:firstRow="1" w:lastRow="0" w:firstColumn="1" w:lastColumn="0" w:noHBand="0" w:noVBand="1"/>
      </w:tblPr>
      <w:tblGrid>
        <w:gridCol w:w="3632"/>
        <w:gridCol w:w="2439"/>
        <w:gridCol w:w="1536"/>
        <w:gridCol w:w="3091"/>
      </w:tblGrid>
      <w:tr w:rsidR="00875A3A" w:rsidRPr="00041F83" w:rsidTr="00822981">
        <w:tc>
          <w:tcPr>
            <w:tcW w:w="0" w:type="auto"/>
          </w:tcPr>
          <w:p w:rsidR="00875A3A" w:rsidRPr="00041F83" w:rsidRDefault="00395800" w:rsidP="00395800">
            <w:pPr>
              <w:jc w:val="both"/>
              <w:rPr>
                <w:rFonts w:ascii="Times New Roman" w:hAnsi="Times New Roman"/>
                <w:sz w:val="20"/>
                <w:szCs w:val="20"/>
                <w:lang w:val="tr-TR"/>
              </w:rPr>
            </w:pPr>
            <w:r w:rsidRPr="00041F83">
              <w:rPr>
                <w:rFonts w:ascii="Times New Roman" w:hAnsi="Times New Roman"/>
                <w:sz w:val="20"/>
                <w:szCs w:val="20"/>
                <w:lang w:val="tr-TR"/>
              </w:rPr>
              <w:t>İLİ:</w:t>
            </w:r>
          </w:p>
        </w:tc>
        <w:tc>
          <w:tcPr>
            <w:tcW w:w="0" w:type="auto"/>
          </w:tcPr>
          <w:p w:rsidR="00875A3A" w:rsidRPr="00041F83" w:rsidRDefault="00395800" w:rsidP="00875A3A">
            <w:pPr>
              <w:jc w:val="both"/>
              <w:rPr>
                <w:rFonts w:ascii="Times New Roman" w:hAnsi="Times New Roman"/>
                <w:sz w:val="20"/>
                <w:szCs w:val="20"/>
                <w:lang w:val="tr-TR"/>
              </w:rPr>
            </w:pPr>
            <w:r w:rsidRPr="00041F83">
              <w:rPr>
                <w:rFonts w:ascii="Times New Roman" w:hAnsi="Times New Roman"/>
                <w:sz w:val="20"/>
                <w:szCs w:val="20"/>
                <w:lang w:val="tr-TR"/>
              </w:rPr>
              <w:t>Aksaray</w:t>
            </w:r>
          </w:p>
        </w:tc>
        <w:tc>
          <w:tcPr>
            <w:tcW w:w="4627" w:type="dxa"/>
            <w:gridSpan w:val="2"/>
          </w:tcPr>
          <w:p w:rsidR="00875A3A" w:rsidRPr="00041F83" w:rsidRDefault="00875A3A" w:rsidP="00875A3A">
            <w:pPr>
              <w:jc w:val="both"/>
              <w:rPr>
                <w:rFonts w:ascii="Times New Roman" w:hAnsi="Times New Roman"/>
                <w:sz w:val="20"/>
                <w:szCs w:val="20"/>
                <w:lang w:val="tr-TR"/>
              </w:rPr>
            </w:pPr>
            <w:proofErr w:type="spellStart"/>
            <w:proofErr w:type="gramStart"/>
            <w:r w:rsidRPr="00041F83">
              <w:rPr>
                <w:rFonts w:ascii="Times New Roman" w:hAnsi="Times New Roman"/>
                <w:sz w:val="20"/>
                <w:szCs w:val="20"/>
                <w:lang w:val="tr-TR"/>
              </w:rPr>
              <w:t>Ilçesi:Merkez</w:t>
            </w:r>
            <w:proofErr w:type="spellEnd"/>
            <w:proofErr w:type="gramEnd"/>
          </w:p>
        </w:tc>
      </w:tr>
      <w:tr w:rsidR="00875A3A" w:rsidRPr="00041F83" w:rsidTr="00041F83">
        <w:trPr>
          <w:trHeight w:val="1083"/>
        </w:trPr>
        <w:tc>
          <w:tcPr>
            <w:tcW w:w="0" w:type="auto"/>
          </w:tcPr>
          <w:p w:rsidR="00875A3A" w:rsidRPr="00041F83" w:rsidRDefault="00875A3A" w:rsidP="00041F83">
            <w:pPr>
              <w:pStyle w:val="AralkYok"/>
              <w:rPr>
                <w:rFonts w:ascii="Times New Roman" w:hAnsi="Times New Roman"/>
                <w:sz w:val="20"/>
                <w:lang w:val="tr-TR"/>
              </w:rPr>
            </w:pPr>
            <w:r w:rsidRPr="00041F83">
              <w:rPr>
                <w:rFonts w:ascii="Times New Roman" w:hAnsi="Times New Roman"/>
                <w:sz w:val="20"/>
                <w:lang w:val="tr-TR"/>
              </w:rPr>
              <w:t>ADRES:</w:t>
            </w:r>
          </w:p>
        </w:tc>
        <w:tc>
          <w:tcPr>
            <w:tcW w:w="0" w:type="auto"/>
          </w:tcPr>
          <w:p w:rsidR="00875A3A" w:rsidRPr="00041F83" w:rsidRDefault="00875A3A" w:rsidP="00041F83">
            <w:pPr>
              <w:pStyle w:val="AralkYok"/>
              <w:rPr>
                <w:rFonts w:ascii="Times New Roman" w:hAnsi="Times New Roman"/>
                <w:sz w:val="20"/>
                <w:lang w:val="tr-TR"/>
              </w:rPr>
            </w:pPr>
            <w:r w:rsidRPr="00041F83">
              <w:rPr>
                <w:rFonts w:ascii="Times New Roman" w:hAnsi="Times New Roman"/>
                <w:sz w:val="20"/>
                <w:lang w:val="tr-TR"/>
              </w:rPr>
              <w:t xml:space="preserve">Fatih mah.4162. sokak </w:t>
            </w:r>
            <w:proofErr w:type="spellStart"/>
            <w:r w:rsidRPr="00041F83">
              <w:rPr>
                <w:rFonts w:ascii="Times New Roman" w:hAnsi="Times New Roman"/>
                <w:sz w:val="20"/>
                <w:lang w:val="tr-TR"/>
              </w:rPr>
              <w:t>no</w:t>
            </w:r>
            <w:proofErr w:type="spellEnd"/>
            <w:r w:rsidRPr="00041F83">
              <w:rPr>
                <w:rFonts w:ascii="Times New Roman" w:hAnsi="Times New Roman"/>
                <w:sz w:val="20"/>
                <w:lang w:val="tr-TR"/>
              </w:rPr>
              <w:t xml:space="preserve"> 4</w:t>
            </w:r>
          </w:p>
        </w:tc>
        <w:tc>
          <w:tcPr>
            <w:tcW w:w="1536" w:type="dxa"/>
          </w:tcPr>
          <w:p w:rsidR="00875A3A" w:rsidRPr="00041F83" w:rsidRDefault="00875A3A" w:rsidP="00041F83">
            <w:pPr>
              <w:pStyle w:val="AralkYok"/>
              <w:rPr>
                <w:rFonts w:ascii="Times New Roman" w:hAnsi="Times New Roman"/>
                <w:sz w:val="20"/>
                <w:lang w:val="tr-TR"/>
              </w:rPr>
            </w:pPr>
            <w:r w:rsidRPr="00041F83">
              <w:rPr>
                <w:rFonts w:ascii="Times New Roman" w:hAnsi="Times New Roman"/>
                <w:sz w:val="20"/>
                <w:lang w:val="tr-TR"/>
              </w:rPr>
              <w:t>Coğrafi</w:t>
            </w:r>
            <w:r w:rsidR="006C13ED" w:rsidRPr="00041F83">
              <w:rPr>
                <w:rFonts w:ascii="Times New Roman" w:hAnsi="Times New Roman"/>
                <w:sz w:val="20"/>
                <w:lang w:val="tr-TR"/>
              </w:rPr>
              <w:t xml:space="preserve"> </w:t>
            </w:r>
            <w:r w:rsidRPr="00041F83">
              <w:rPr>
                <w:rFonts w:ascii="Times New Roman" w:hAnsi="Times New Roman"/>
                <w:sz w:val="20"/>
                <w:lang w:val="tr-TR"/>
              </w:rPr>
              <w:t>konum</w:t>
            </w:r>
          </w:p>
        </w:tc>
        <w:tc>
          <w:tcPr>
            <w:tcW w:w="3091" w:type="dxa"/>
          </w:tcPr>
          <w:p w:rsidR="00875A3A" w:rsidRPr="00041F83" w:rsidRDefault="00E40CB5" w:rsidP="00041F83">
            <w:pPr>
              <w:pStyle w:val="AralkYok"/>
              <w:rPr>
                <w:rFonts w:ascii="Times New Roman" w:hAnsi="Times New Roman"/>
                <w:sz w:val="20"/>
                <w:lang w:val="tr-TR"/>
              </w:rPr>
            </w:pPr>
            <w:r w:rsidRPr="00041F83">
              <w:rPr>
                <w:rFonts w:ascii="Times New Roman" w:hAnsi="Times New Roman"/>
                <w:sz w:val="20"/>
                <w:lang w:val="tr-TR"/>
              </w:rPr>
              <w:t xml:space="preserve">&lt;a href="http://www.e-sehir.com/turkiye-haritasi/fatih-mesleki-ve-teknik-anadolu-lisesi-aksaray-merkez-ulasim.html"&gt;Fatih </w:t>
            </w:r>
            <w:proofErr w:type="spellStart"/>
            <w:r w:rsidRPr="00041F83">
              <w:rPr>
                <w:rFonts w:ascii="Times New Roman" w:hAnsi="Times New Roman"/>
                <w:sz w:val="20"/>
                <w:lang w:val="tr-TR"/>
              </w:rPr>
              <w:t>MeslekiveTeknikAnadoluLisesi</w:t>
            </w:r>
            <w:proofErr w:type="spellEnd"/>
            <w:r w:rsidRPr="00041F83">
              <w:rPr>
                <w:rFonts w:ascii="Times New Roman" w:hAnsi="Times New Roman"/>
                <w:sz w:val="20"/>
                <w:lang w:val="tr-TR"/>
              </w:rPr>
              <w:t xml:space="preserve"> - </w:t>
            </w:r>
            <w:proofErr w:type="spellStart"/>
            <w:r w:rsidRPr="00041F83">
              <w:rPr>
                <w:rFonts w:ascii="Times New Roman" w:hAnsi="Times New Roman"/>
                <w:sz w:val="20"/>
                <w:lang w:val="tr-TR"/>
              </w:rPr>
              <w:t>MerkezAksarayHaritası</w:t>
            </w:r>
            <w:proofErr w:type="spellEnd"/>
            <w:r w:rsidRPr="00041F83">
              <w:rPr>
                <w:rFonts w:ascii="Times New Roman" w:hAnsi="Times New Roman"/>
                <w:sz w:val="20"/>
                <w:lang w:val="tr-TR"/>
              </w:rPr>
              <w:t>&lt;/a&gt;</w:t>
            </w:r>
          </w:p>
        </w:tc>
      </w:tr>
      <w:tr w:rsidR="00875A3A" w:rsidRPr="00041F83" w:rsidTr="00822981">
        <w:tc>
          <w:tcPr>
            <w:tcW w:w="0" w:type="auto"/>
          </w:tcPr>
          <w:p w:rsidR="00875A3A" w:rsidRPr="00041F83" w:rsidRDefault="00875A3A" w:rsidP="00041F83">
            <w:pPr>
              <w:pStyle w:val="AralkYok"/>
              <w:rPr>
                <w:rFonts w:ascii="Times New Roman" w:hAnsi="Times New Roman"/>
                <w:sz w:val="20"/>
                <w:szCs w:val="20"/>
                <w:lang w:val="tr-TR"/>
              </w:rPr>
            </w:pPr>
            <w:r w:rsidRPr="00041F83">
              <w:rPr>
                <w:rFonts w:ascii="Times New Roman" w:hAnsi="Times New Roman"/>
                <w:sz w:val="20"/>
                <w:szCs w:val="20"/>
                <w:lang w:val="tr-TR"/>
              </w:rPr>
              <w:t xml:space="preserve">Telefon </w:t>
            </w:r>
            <w:proofErr w:type="spellStart"/>
            <w:r w:rsidRPr="00041F83">
              <w:rPr>
                <w:rFonts w:ascii="Times New Roman" w:hAnsi="Times New Roman"/>
                <w:sz w:val="20"/>
                <w:szCs w:val="20"/>
                <w:lang w:val="tr-TR"/>
              </w:rPr>
              <w:t>no</w:t>
            </w:r>
            <w:proofErr w:type="spellEnd"/>
          </w:p>
        </w:tc>
        <w:tc>
          <w:tcPr>
            <w:tcW w:w="0" w:type="auto"/>
          </w:tcPr>
          <w:p w:rsidR="00875A3A" w:rsidRPr="00041F83" w:rsidRDefault="00875A3A" w:rsidP="00041F83">
            <w:pPr>
              <w:pStyle w:val="AralkYok"/>
              <w:rPr>
                <w:rFonts w:ascii="Times New Roman" w:hAnsi="Times New Roman"/>
                <w:sz w:val="20"/>
                <w:szCs w:val="20"/>
                <w:lang w:val="tr-TR"/>
              </w:rPr>
            </w:pPr>
            <w:r w:rsidRPr="00041F83">
              <w:rPr>
                <w:rFonts w:ascii="Times New Roman" w:hAnsi="Times New Roman"/>
                <w:sz w:val="20"/>
                <w:szCs w:val="20"/>
                <w:lang w:val="tr-TR"/>
              </w:rPr>
              <w:t>0 382 217 41 20</w:t>
            </w:r>
          </w:p>
        </w:tc>
        <w:tc>
          <w:tcPr>
            <w:tcW w:w="1536" w:type="dxa"/>
          </w:tcPr>
          <w:p w:rsidR="00875A3A" w:rsidRPr="00041F83" w:rsidRDefault="00875A3A" w:rsidP="00041F83">
            <w:pPr>
              <w:pStyle w:val="AralkYok"/>
              <w:rPr>
                <w:rFonts w:ascii="Times New Roman" w:hAnsi="Times New Roman"/>
                <w:sz w:val="20"/>
                <w:szCs w:val="20"/>
                <w:lang w:val="tr-TR"/>
              </w:rPr>
            </w:pPr>
            <w:r w:rsidRPr="00041F83">
              <w:rPr>
                <w:rFonts w:ascii="Times New Roman" w:hAnsi="Times New Roman"/>
                <w:sz w:val="20"/>
                <w:szCs w:val="20"/>
                <w:lang w:val="tr-TR"/>
              </w:rPr>
              <w:t xml:space="preserve">Faks </w:t>
            </w:r>
            <w:proofErr w:type="spellStart"/>
            <w:r w:rsidRPr="00041F83">
              <w:rPr>
                <w:rFonts w:ascii="Times New Roman" w:hAnsi="Times New Roman"/>
                <w:sz w:val="20"/>
                <w:szCs w:val="20"/>
                <w:lang w:val="tr-TR"/>
              </w:rPr>
              <w:t>no</w:t>
            </w:r>
            <w:proofErr w:type="spellEnd"/>
            <w:r w:rsidRPr="00041F83">
              <w:rPr>
                <w:rFonts w:ascii="Times New Roman" w:hAnsi="Times New Roman"/>
                <w:sz w:val="20"/>
                <w:szCs w:val="20"/>
                <w:lang w:val="tr-TR"/>
              </w:rPr>
              <w:t>:</w:t>
            </w:r>
          </w:p>
        </w:tc>
        <w:tc>
          <w:tcPr>
            <w:tcW w:w="3091" w:type="dxa"/>
          </w:tcPr>
          <w:p w:rsidR="00875A3A" w:rsidRPr="00041F83" w:rsidRDefault="00875A3A" w:rsidP="00041F83">
            <w:pPr>
              <w:pStyle w:val="AralkYok"/>
              <w:rPr>
                <w:rFonts w:ascii="Times New Roman" w:hAnsi="Times New Roman"/>
                <w:sz w:val="20"/>
                <w:szCs w:val="20"/>
                <w:lang w:val="tr-TR"/>
              </w:rPr>
            </w:pPr>
          </w:p>
        </w:tc>
      </w:tr>
      <w:tr w:rsidR="00875A3A" w:rsidRPr="00041F83" w:rsidTr="00822981">
        <w:tc>
          <w:tcPr>
            <w:tcW w:w="0" w:type="auto"/>
          </w:tcPr>
          <w:p w:rsidR="00875A3A" w:rsidRPr="00041F83" w:rsidRDefault="00875A3A" w:rsidP="00041F83">
            <w:pPr>
              <w:pStyle w:val="AralkYok"/>
              <w:rPr>
                <w:rFonts w:ascii="Times New Roman" w:hAnsi="Times New Roman"/>
                <w:sz w:val="20"/>
                <w:lang w:val="tr-TR"/>
              </w:rPr>
            </w:pPr>
            <w:r w:rsidRPr="00041F83">
              <w:rPr>
                <w:rFonts w:ascii="Times New Roman" w:hAnsi="Times New Roman"/>
                <w:sz w:val="20"/>
                <w:lang w:val="tr-TR"/>
              </w:rPr>
              <w:t xml:space="preserve"> </w:t>
            </w:r>
            <w:proofErr w:type="gramStart"/>
            <w:r w:rsidRPr="00041F83">
              <w:rPr>
                <w:rFonts w:ascii="Times New Roman" w:hAnsi="Times New Roman"/>
                <w:sz w:val="20"/>
                <w:lang w:val="tr-TR"/>
              </w:rPr>
              <w:t>e</w:t>
            </w:r>
            <w:proofErr w:type="gramEnd"/>
            <w:r w:rsidRPr="00041F83">
              <w:rPr>
                <w:rFonts w:ascii="Times New Roman" w:hAnsi="Times New Roman"/>
                <w:sz w:val="20"/>
                <w:lang w:val="tr-TR"/>
              </w:rPr>
              <w:t xml:space="preserve"> posta</w:t>
            </w:r>
          </w:p>
        </w:tc>
        <w:tc>
          <w:tcPr>
            <w:tcW w:w="0" w:type="auto"/>
          </w:tcPr>
          <w:p w:rsidR="00875A3A" w:rsidRPr="00041F83" w:rsidRDefault="0067055B" w:rsidP="00041F83">
            <w:pPr>
              <w:pStyle w:val="AralkYok"/>
              <w:rPr>
                <w:rFonts w:ascii="Times New Roman" w:hAnsi="Times New Roman"/>
                <w:sz w:val="20"/>
                <w:lang w:val="tr-TR"/>
              </w:rPr>
            </w:pPr>
            <w:r w:rsidRPr="00041F83">
              <w:rPr>
                <w:rFonts w:ascii="Times New Roman" w:hAnsi="Times New Roman"/>
                <w:sz w:val="20"/>
                <w:lang w:val="tr-TR"/>
              </w:rPr>
              <w:t>190151@meb.k12.tr</w:t>
            </w:r>
          </w:p>
        </w:tc>
        <w:tc>
          <w:tcPr>
            <w:tcW w:w="1536" w:type="dxa"/>
          </w:tcPr>
          <w:p w:rsidR="00875A3A" w:rsidRPr="00041F83" w:rsidRDefault="006C13ED" w:rsidP="00041F83">
            <w:pPr>
              <w:pStyle w:val="AralkYok"/>
              <w:rPr>
                <w:rFonts w:ascii="Times New Roman" w:hAnsi="Times New Roman"/>
                <w:sz w:val="20"/>
                <w:lang w:val="tr-TR"/>
              </w:rPr>
            </w:pPr>
            <w:r w:rsidRPr="00041F83">
              <w:rPr>
                <w:rFonts w:ascii="Times New Roman" w:hAnsi="Times New Roman"/>
                <w:sz w:val="20"/>
                <w:lang w:val="tr-TR"/>
              </w:rPr>
              <w:t xml:space="preserve">Web </w:t>
            </w:r>
            <w:r w:rsidR="00875A3A" w:rsidRPr="00041F83">
              <w:rPr>
                <w:rFonts w:ascii="Times New Roman" w:hAnsi="Times New Roman"/>
                <w:sz w:val="20"/>
                <w:lang w:val="tr-TR"/>
              </w:rPr>
              <w:t>sayfası</w:t>
            </w:r>
            <w:r w:rsidRPr="00041F83">
              <w:rPr>
                <w:rFonts w:ascii="Times New Roman" w:hAnsi="Times New Roman"/>
                <w:sz w:val="20"/>
                <w:lang w:val="tr-TR"/>
              </w:rPr>
              <w:t xml:space="preserve"> </w:t>
            </w:r>
            <w:r w:rsidR="00875A3A" w:rsidRPr="00041F83">
              <w:rPr>
                <w:rFonts w:ascii="Times New Roman" w:hAnsi="Times New Roman"/>
                <w:sz w:val="20"/>
                <w:lang w:val="tr-TR"/>
              </w:rPr>
              <w:t>adresi:</w:t>
            </w:r>
          </w:p>
        </w:tc>
        <w:tc>
          <w:tcPr>
            <w:tcW w:w="3091" w:type="dxa"/>
          </w:tcPr>
          <w:p w:rsidR="00875A3A" w:rsidRPr="00041F83" w:rsidRDefault="00875A3A" w:rsidP="00041F83">
            <w:pPr>
              <w:pStyle w:val="AralkYok"/>
              <w:rPr>
                <w:rFonts w:ascii="Times New Roman" w:hAnsi="Times New Roman"/>
                <w:sz w:val="20"/>
                <w:lang w:val="tr-TR"/>
              </w:rPr>
            </w:pPr>
            <w:r w:rsidRPr="00041F83">
              <w:rPr>
                <w:rFonts w:ascii="Times New Roman" w:hAnsi="Times New Roman"/>
                <w:sz w:val="20"/>
                <w:lang w:val="tr-TR"/>
              </w:rPr>
              <w:t>http://atml68.mebk12.tr</w:t>
            </w:r>
          </w:p>
        </w:tc>
      </w:tr>
      <w:tr w:rsidR="00875A3A" w:rsidRPr="00041F83" w:rsidTr="00822981">
        <w:tc>
          <w:tcPr>
            <w:tcW w:w="0" w:type="auto"/>
          </w:tcPr>
          <w:p w:rsidR="00875A3A" w:rsidRPr="00041F83" w:rsidRDefault="00875A3A" w:rsidP="00041F83">
            <w:pPr>
              <w:pStyle w:val="AralkYok"/>
              <w:rPr>
                <w:rFonts w:ascii="Times New Roman" w:hAnsi="Times New Roman"/>
                <w:sz w:val="20"/>
                <w:szCs w:val="20"/>
                <w:lang w:val="tr-TR"/>
              </w:rPr>
            </w:pPr>
            <w:r w:rsidRPr="00041F83">
              <w:rPr>
                <w:rFonts w:ascii="Times New Roman" w:hAnsi="Times New Roman"/>
                <w:sz w:val="20"/>
                <w:szCs w:val="20"/>
                <w:lang w:val="tr-TR"/>
              </w:rPr>
              <w:t>Kurum</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kodu</w:t>
            </w:r>
          </w:p>
        </w:tc>
        <w:tc>
          <w:tcPr>
            <w:tcW w:w="0" w:type="auto"/>
          </w:tcPr>
          <w:p w:rsidR="00875A3A" w:rsidRPr="00041F83" w:rsidRDefault="00875A3A" w:rsidP="00041F83">
            <w:pPr>
              <w:pStyle w:val="AralkYok"/>
              <w:rPr>
                <w:rFonts w:ascii="Times New Roman" w:hAnsi="Times New Roman"/>
                <w:sz w:val="20"/>
                <w:szCs w:val="20"/>
                <w:lang w:val="tr-TR"/>
              </w:rPr>
            </w:pPr>
            <w:r w:rsidRPr="00041F83">
              <w:rPr>
                <w:rFonts w:ascii="Times New Roman" w:hAnsi="Times New Roman"/>
                <w:sz w:val="20"/>
                <w:szCs w:val="20"/>
                <w:lang w:val="tr-TR"/>
              </w:rPr>
              <w:t>190151</w:t>
            </w:r>
          </w:p>
        </w:tc>
        <w:tc>
          <w:tcPr>
            <w:tcW w:w="1536" w:type="dxa"/>
          </w:tcPr>
          <w:p w:rsidR="00875A3A" w:rsidRPr="00041F83" w:rsidRDefault="0080465F" w:rsidP="00041F83">
            <w:pPr>
              <w:pStyle w:val="AralkYok"/>
              <w:rPr>
                <w:rFonts w:ascii="Times New Roman" w:hAnsi="Times New Roman"/>
                <w:sz w:val="20"/>
                <w:szCs w:val="20"/>
                <w:lang w:val="tr-TR"/>
              </w:rPr>
            </w:pPr>
            <w:r w:rsidRPr="00041F83">
              <w:rPr>
                <w:rFonts w:ascii="Times New Roman" w:hAnsi="Times New Roman"/>
                <w:sz w:val="20"/>
                <w:szCs w:val="20"/>
                <w:lang w:val="tr-TR"/>
              </w:rPr>
              <w:t>Toplam</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çalışan</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sayısı:</w:t>
            </w:r>
          </w:p>
        </w:tc>
        <w:tc>
          <w:tcPr>
            <w:tcW w:w="3091" w:type="dxa"/>
          </w:tcPr>
          <w:p w:rsidR="00875A3A" w:rsidRPr="00041F83" w:rsidRDefault="00371FA2" w:rsidP="00041F83">
            <w:pPr>
              <w:pStyle w:val="AralkYok"/>
              <w:rPr>
                <w:rFonts w:ascii="Times New Roman" w:hAnsi="Times New Roman"/>
                <w:sz w:val="20"/>
                <w:szCs w:val="20"/>
                <w:lang w:val="tr-TR"/>
              </w:rPr>
            </w:pPr>
            <w:r w:rsidRPr="00041F83">
              <w:rPr>
                <w:rFonts w:ascii="Times New Roman" w:hAnsi="Times New Roman"/>
                <w:sz w:val="20"/>
                <w:szCs w:val="20"/>
                <w:lang w:val="tr-TR"/>
              </w:rPr>
              <w:t>77</w:t>
            </w:r>
          </w:p>
        </w:tc>
      </w:tr>
      <w:tr w:rsidR="0080465F" w:rsidRPr="00041F83" w:rsidTr="00822981">
        <w:tc>
          <w:tcPr>
            <w:tcW w:w="0" w:type="auto"/>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Okulun</w:t>
            </w:r>
            <w:r w:rsidR="006C13ED" w:rsidRPr="004B30D1">
              <w:rPr>
                <w:rFonts w:ascii="Times New Roman" w:hAnsi="Times New Roman"/>
                <w:sz w:val="20"/>
                <w:lang w:val="tr-TR"/>
              </w:rPr>
              <w:t xml:space="preserve"> </w:t>
            </w:r>
            <w:r w:rsidRPr="004B30D1">
              <w:rPr>
                <w:rFonts w:ascii="Times New Roman" w:hAnsi="Times New Roman"/>
                <w:sz w:val="20"/>
                <w:lang w:val="tr-TR"/>
              </w:rPr>
              <w:t>hizmete</w:t>
            </w:r>
            <w:r w:rsidR="006C13ED" w:rsidRPr="004B30D1">
              <w:rPr>
                <w:rFonts w:ascii="Times New Roman" w:hAnsi="Times New Roman"/>
                <w:sz w:val="20"/>
                <w:lang w:val="tr-TR"/>
              </w:rPr>
              <w:t xml:space="preserve"> </w:t>
            </w:r>
            <w:r w:rsidRPr="004B30D1">
              <w:rPr>
                <w:rFonts w:ascii="Times New Roman" w:hAnsi="Times New Roman"/>
                <w:sz w:val="20"/>
                <w:lang w:val="tr-TR"/>
              </w:rPr>
              <w:t>giriş</w:t>
            </w:r>
            <w:r w:rsidR="006C13ED" w:rsidRPr="004B30D1">
              <w:rPr>
                <w:rFonts w:ascii="Times New Roman" w:hAnsi="Times New Roman"/>
                <w:sz w:val="20"/>
                <w:lang w:val="tr-TR"/>
              </w:rPr>
              <w:t xml:space="preserve"> </w:t>
            </w:r>
            <w:r w:rsidRPr="004B30D1">
              <w:rPr>
                <w:rFonts w:ascii="Times New Roman" w:hAnsi="Times New Roman"/>
                <w:sz w:val="20"/>
                <w:lang w:val="tr-TR"/>
              </w:rPr>
              <w:t>tarihi:</w:t>
            </w:r>
          </w:p>
        </w:tc>
        <w:tc>
          <w:tcPr>
            <w:tcW w:w="0" w:type="auto"/>
          </w:tcPr>
          <w:p w:rsidR="0080465F" w:rsidRPr="004B30D1" w:rsidRDefault="0071573A" w:rsidP="004B30D1">
            <w:pPr>
              <w:pStyle w:val="AralkYok"/>
              <w:rPr>
                <w:rFonts w:ascii="Times New Roman" w:hAnsi="Times New Roman"/>
                <w:sz w:val="20"/>
                <w:lang w:val="tr-TR"/>
              </w:rPr>
            </w:pPr>
            <w:r w:rsidRPr="004B30D1">
              <w:rPr>
                <w:rFonts w:ascii="Times New Roman" w:hAnsi="Times New Roman"/>
                <w:sz w:val="20"/>
                <w:lang w:val="tr-TR"/>
              </w:rPr>
              <w:t>1976/77</w:t>
            </w:r>
          </w:p>
        </w:tc>
        <w:tc>
          <w:tcPr>
            <w:tcW w:w="1536" w:type="dxa"/>
            <w:vMerge w:val="restart"/>
          </w:tcPr>
          <w:p w:rsidR="0080465F" w:rsidRPr="004B30D1" w:rsidRDefault="0080465F" w:rsidP="004B30D1">
            <w:pPr>
              <w:pStyle w:val="AralkYok"/>
              <w:rPr>
                <w:rFonts w:ascii="Times New Roman" w:hAnsi="Times New Roman"/>
                <w:sz w:val="20"/>
                <w:lang w:val="tr-TR"/>
              </w:rPr>
            </w:pPr>
          </w:p>
          <w:p w:rsidR="0080465F" w:rsidRPr="004B30D1" w:rsidRDefault="0080465F" w:rsidP="004B30D1">
            <w:pPr>
              <w:pStyle w:val="AralkYok"/>
              <w:rPr>
                <w:rFonts w:ascii="Times New Roman" w:hAnsi="Times New Roman"/>
                <w:sz w:val="20"/>
                <w:lang w:val="tr-TR"/>
              </w:rPr>
            </w:pPr>
          </w:p>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Öğretmen</w:t>
            </w:r>
            <w:r w:rsidR="006C13ED" w:rsidRPr="004B30D1">
              <w:rPr>
                <w:rFonts w:ascii="Times New Roman" w:hAnsi="Times New Roman"/>
                <w:sz w:val="20"/>
                <w:lang w:val="tr-TR"/>
              </w:rPr>
              <w:t xml:space="preserve"> </w:t>
            </w:r>
            <w:r w:rsidRPr="004B30D1">
              <w:rPr>
                <w:rFonts w:ascii="Times New Roman" w:hAnsi="Times New Roman"/>
                <w:sz w:val="20"/>
                <w:lang w:val="tr-TR"/>
              </w:rPr>
              <w:t>sayısı</w:t>
            </w:r>
          </w:p>
        </w:tc>
        <w:tc>
          <w:tcPr>
            <w:tcW w:w="3091" w:type="dxa"/>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Kadın</w:t>
            </w:r>
            <w:r w:rsidR="00FB38E6" w:rsidRPr="004B30D1">
              <w:rPr>
                <w:rFonts w:ascii="Times New Roman" w:hAnsi="Times New Roman"/>
                <w:sz w:val="20"/>
                <w:lang w:val="tr-TR"/>
              </w:rPr>
              <w:t>31</w:t>
            </w:r>
          </w:p>
        </w:tc>
      </w:tr>
      <w:tr w:rsidR="0080465F" w:rsidRPr="00041F83" w:rsidTr="00822981">
        <w:tc>
          <w:tcPr>
            <w:tcW w:w="0" w:type="auto"/>
            <w:vMerge w:val="restart"/>
          </w:tcPr>
          <w:p w:rsidR="0080465F" w:rsidRPr="004B30D1" w:rsidRDefault="0080465F" w:rsidP="004B30D1">
            <w:pPr>
              <w:pStyle w:val="AralkYok"/>
              <w:rPr>
                <w:rFonts w:ascii="Times New Roman" w:hAnsi="Times New Roman"/>
                <w:sz w:val="20"/>
                <w:lang w:val="tr-TR"/>
              </w:rPr>
            </w:pPr>
          </w:p>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Öğrenci</w:t>
            </w:r>
            <w:r w:rsidR="006C13ED" w:rsidRPr="004B30D1">
              <w:rPr>
                <w:rFonts w:ascii="Times New Roman" w:hAnsi="Times New Roman"/>
                <w:sz w:val="20"/>
                <w:lang w:val="tr-TR"/>
              </w:rPr>
              <w:t xml:space="preserve"> </w:t>
            </w:r>
            <w:r w:rsidRPr="004B30D1">
              <w:rPr>
                <w:rFonts w:ascii="Times New Roman" w:hAnsi="Times New Roman"/>
                <w:sz w:val="20"/>
                <w:lang w:val="tr-TR"/>
              </w:rPr>
              <w:t>sayısı</w:t>
            </w:r>
          </w:p>
        </w:tc>
        <w:tc>
          <w:tcPr>
            <w:tcW w:w="0" w:type="auto"/>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Kız:</w:t>
            </w:r>
            <w:r w:rsidR="009D284D" w:rsidRPr="004B30D1">
              <w:rPr>
                <w:rFonts w:ascii="Times New Roman" w:hAnsi="Times New Roman"/>
                <w:sz w:val="20"/>
                <w:lang w:val="tr-TR"/>
              </w:rPr>
              <w:t>369</w:t>
            </w:r>
          </w:p>
        </w:tc>
        <w:tc>
          <w:tcPr>
            <w:tcW w:w="1536" w:type="dxa"/>
            <w:vMerge/>
          </w:tcPr>
          <w:p w:rsidR="0080465F" w:rsidRPr="004B30D1" w:rsidRDefault="0080465F" w:rsidP="004B30D1">
            <w:pPr>
              <w:pStyle w:val="AralkYok"/>
              <w:rPr>
                <w:rFonts w:ascii="Times New Roman" w:hAnsi="Times New Roman"/>
                <w:sz w:val="20"/>
                <w:lang w:val="tr-TR"/>
              </w:rPr>
            </w:pPr>
          </w:p>
        </w:tc>
        <w:tc>
          <w:tcPr>
            <w:tcW w:w="3091" w:type="dxa"/>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Erkek</w:t>
            </w:r>
            <w:r w:rsidR="00FB38E6" w:rsidRPr="004B30D1">
              <w:rPr>
                <w:rFonts w:ascii="Times New Roman" w:hAnsi="Times New Roman"/>
                <w:sz w:val="20"/>
                <w:lang w:val="tr-TR"/>
              </w:rPr>
              <w:t>29</w:t>
            </w:r>
          </w:p>
        </w:tc>
      </w:tr>
      <w:tr w:rsidR="0080465F" w:rsidRPr="00041F83" w:rsidTr="00822981">
        <w:tc>
          <w:tcPr>
            <w:tcW w:w="0" w:type="auto"/>
            <w:vMerge/>
          </w:tcPr>
          <w:p w:rsidR="0080465F" w:rsidRPr="004B30D1" w:rsidRDefault="0080465F" w:rsidP="004B30D1">
            <w:pPr>
              <w:pStyle w:val="AralkYok"/>
              <w:rPr>
                <w:rFonts w:ascii="Times New Roman" w:hAnsi="Times New Roman"/>
                <w:sz w:val="20"/>
                <w:lang w:val="tr-TR"/>
              </w:rPr>
            </w:pPr>
          </w:p>
        </w:tc>
        <w:tc>
          <w:tcPr>
            <w:tcW w:w="0" w:type="auto"/>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Erkek:</w:t>
            </w:r>
            <w:r w:rsidR="009D284D" w:rsidRPr="004B30D1">
              <w:rPr>
                <w:rFonts w:ascii="Times New Roman" w:hAnsi="Times New Roman"/>
                <w:sz w:val="20"/>
                <w:lang w:val="tr-TR"/>
              </w:rPr>
              <w:t>442</w:t>
            </w:r>
          </w:p>
        </w:tc>
        <w:tc>
          <w:tcPr>
            <w:tcW w:w="1536" w:type="dxa"/>
            <w:vMerge/>
          </w:tcPr>
          <w:p w:rsidR="0080465F" w:rsidRPr="004B30D1" w:rsidRDefault="0080465F" w:rsidP="004B30D1">
            <w:pPr>
              <w:pStyle w:val="AralkYok"/>
              <w:rPr>
                <w:rFonts w:ascii="Times New Roman" w:hAnsi="Times New Roman"/>
                <w:sz w:val="20"/>
                <w:lang w:val="tr-TR"/>
              </w:rPr>
            </w:pPr>
          </w:p>
        </w:tc>
        <w:tc>
          <w:tcPr>
            <w:tcW w:w="3091" w:type="dxa"/>
          </w:tcPr>
          <w:p w:rsidR="0080465F" w:rsidRPr="004B30D1" w:rsidRDefault="0080465F" w:rsidP="004B30D1">
            <w:pPr>
              <w:pStyle w:val="AralkYok"/>
              <w:rPr>
                <w:rFonts w:ascii="Times New Roman" w:hAnsi="Times New Roman"/>
                <w:sz w:val="20"/>
                <w:lang w:val="tr-TR"/>
              </w:rPr>
            </w:pPr>
            <w:r w:rsidRPr="004B30D1">
              <w:rPr>
                <w:rFonts w:ascii="Times New Roman" w:hAnsi="Times New Roman"/>
                <w:sz w:val="20"/>
                <w:lang w:val="tr-TR"/>
              </w:rPr>
              <w:t>Toplam:</w:t>
            </w:r>
            <w:r w:rsidR="00FB38E6" w:rsidRPr="004B30D1">
              <w:rPr>
                <w:rFonts w:ascii="Times New Roman" w:hAnsi="Times New Roman"/>
                <w:sz w:val="20"/>
                <w:lang w:val="tr-TR"/>
              </w:rPr>
              <w:t>60</w:t>
            </w:r>
          </w:p>
        </w:tc>
      </w:tr>
      <w:tr w:rsidR="00875A3A" w:rsidRPr="00041F83" w:rsidTr="00822981">
        <w:tc>
          <w:tcPr>
            <w:tcW w:w="0" w:type="auto"/>
            <w:vMerge/>
          </w:tcPr>
          <w:p w:rsidR="00875A3A" w:rsidRPr="004B30D1" w:rsidRDefault="00875A3A" w:rsidP="004B30D1">
            <w:pPr>
              <w:pStyle w:val="AralkYok"/>
              <w:rPr>
                <w:rFonts w:ascii="Times New Roman" w:hAnsi="Times New Roman"/>
                <w:sz w:val="20"/>
                <w:lang w:val="tr-TR"/>
              </w:rPr>
            </w:pPr>
          </w:p>
        </w:tc>
        <w:tc>
          <w:tcPr>
            <w:tcW w:w="0" w:type="auto"/>
          </w:tcPr>
          <w:p w:rsidR="00875A3A" w:rsidRPr="004B30D1" w:rsidRDefault="00875A3A" w:rsidP="004B30D1">
            <w:pPr>
              <w:pStyle w:val="AralkYok"/>
              <w:rPr>
                <w:rFonts w:ascii="Times New Roman" w:hAnsi="Times New Roman"/>
                <w:sz w:val="20"/>
                <w:lang w:val="tr-TR"/>
              </w:rPr>
            </w:pPr>
            <w:r w:rsidRPr="004B30D1">
              <w:rPr>
                <w:rFonts w:ascii="Times New Roman" w:hAnsi="Times New Roman"/>
                <w:sz w:val="20"/>
                <w:lang w:val="tr-TR"/>
              </w:rPr>
              <w:t>Toplam:</w:t>
            </w:r>
            <w:r w:rsidR="009D284D" w:rsidRPr="004B30D1">
              <w:rPr>
                <w:rFonts w:ascii="Times New Roman" w:hAnsi="Times New Roman"/>
                <w:sz w:val="20"/>
                <w:lang w:val="tr-TR"/>
              </w:rPr>
              <w:t>811</w:t>
            </w:r>
          </w:p>
        </w:tc>
        <w:tc>
          <w:tcPr>
            <w:tcW w:w="1536" w:type="dxa"/>
          </w:tcPr>
          <w:p w:rsidR="00875A3A" w:rsidRPr="004B30D1" w:rsidRDefault="00875A3A" w:rsidP="004B30D1">
            <w:pPr>
              <w:pStyle w:val="AralkYok"/>
              <w:rPr>
                <w:rFonts w:ascii="Times New Roman" w:hAnsi="Times New Roman"/>
                <w:sz w:val="20"/>
                <w:lang w:val="tr-TR"/>
              </w:rPr>
            </w:pPr>
          </w:p>
        </w:tc>
        <w:tc>
          <w:tcPr>
            <w:tcW w:w="3091" w:type="dxa"/>
          </w:tcPr>
          <w:p w:rsidR="00875A3A" w:rsidRPr="004B30D1" w:rsidRDefault="00875A3A" w:rsidP="004B30D1">
            <w:pPr>
              <w:pStyle w:val="AralkYok"/>
              <w:rPr>
                <w:rFonts w:ascii="Times New Roman" w:hAnsi="Times New Roman"/>
                <w:sz w:val="20"/>
                <w:lang w:val="tr-TR"/>
              </w:rPr>
            </w:pPr>
          </w:p>
        </w:tc>
      </w:tr>
      <w:tr w:rsidR="0080465F" w:rsidRPr="00041F83" w:rsidTr="00822981">
        <w:tc>
          <w:tcPr>
            <w:tcW w:w="0" w:type="auto"/>
          </w:tcPr>
          <w:p w:rsidR="0080465F" w:rsidRPr="00041F83" w:rsidRDefault="00E40CB5" w:rsidP="00041F83">
            <w:pPr>
              <w:pStyle w:val="AralkYok"/>
              <w:rPr>
                <w:rFonts w:ascii="Times New Roman" w:hAnsi="Times New Roman"/>
                <w:sz w:val="20"/>
                <w:szCs w:val="20"/>
                <w:lang w:val="tr-TR"/>
              </w:rPr>
            </w:pPr>
            <w:r w:rsidRPr="00041F83">
              <w:rPr>
                <w:rFonts w:ascii="Times New Roman" w:hAnsi="Times New Roman"/>
                <w:sz w:val="20"/>
                <w:szCs w:val="20"/>
                <w:lang w:val="tr-TR"/>
              </w:rPr>
              <w:t>Derslik</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başına</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düşen</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öğrenci</w:t>
            </w:r>
            <w:r w:rsidR="006C13ED" w:rsidRPr="00041F83">
              <w:rPr>
                <w:rFonts w:ascii="Times New Roman" w:hAnsi="Times New Roman"/>
                <w:sz w:val="20"/>
                <w:szCs w:val="20"/>
                <w:lang w:val="tr-TR"/>
              </w:rPr>
              <w:t xml:space="preserve"> </w:t>
            </w:r>
            <w:r w:rsidRPr="00041F83">
              <w:rPr>
                <w:rFonts w:ascii="Times New Roman" w:hAnsi="Times New Roman"/>
                <w:sz w:val="20"/>
                <w:szCs w:val="20"/>
                <w:lang w:val="tr-TR"/>
              </w:rPr>
              <w:t>sayısı</w:t>
            </w:r>
          </w:p>
        </w:tc>
        <w:tc>
          <w:tcPr>
            <w:tcW w:w="0" w:type="auto"/>
          </w:tcPr>
          <w:p w:rsidR="0080465F" w:rsidRPr="00041F83" w:rsidRDefault="00BE308B" w:rsidP="00041F83">
            <w:pPr>
              <w:pStyle w:val="AralkYok"/>
              <w:rPr>
                <w:rFonts w:ascii="Times New Roman" w:hAnsi="Times New Roman"/>
                <w:sz w:val="20"/>
                <w:szCs w:val="20"/>
                <w:lang w:val="tr-TR"/>
              </w:rPr>
            </w:pPr>
            <w:r w:rsidRPr="00041F83">
              <w:rPr>
                <w:rFonts w:ascii="Times New Roman" w:hAnsi="Times New Roman"/>
                <w:sz w:val="20"/>
                <w:szCs w:val="20"/>
                <w:lang w:val="tr-TR"/>
              </w:rPr>
              <w:t>20,275</w:t>
            </w:r>
          </w:p>
        </w:tc>
        <w:tc>
          <w:tcPr>
            <w:tcW w:w="1536" w:type="dxa"/>
          </w:tcPr>
          <w:p w:rsidR="0080465F" w:rsidRPr="00041F83" w:rsidRDefault="0071573A" w:rsidP="00041F83">
            <w:pPr>
              <w:pStyle w:val="AralkYok"/>
              <w:rPr>
                <w:rFonts w:ascii="Times New Roman" w:hAnsi="Times New Roman"/>
                <w:sz w:val="20"/>
                <w:szCs w:val="20"/>
                <w:lang w:val="tr-TR"/>
              </w:rPr>
            </w:pPr>
            <w:r w:rsidRPr="00041F83">
              <w:rPr>
                <w:rFonts w:ascii="Times New Roman" w:hAnsi="Times New Roman"/>
                <w:sz w:val="20"/>
                <w:szCs w:val="20"/>
                <w:lang w:val="tr-TR"/>
              </w:rPr>
              <w:t>Şu</w:t>
            </w:r>
            <w:r w:rsidR="00E40CB5" w:rsidRPr="00041F83">
              <w:rPr>
                <w:rFonts w:ascii="Times New Roman" w:hAnsi="Times New Roman"/>
                <w:sz w:val="20"/>
                <w:szCs w:val="20"/>
                <w:lang w:val="tr-TR"/>
              </w:rPr>
              <w:t>be</w:t>
            </w:r>
            <w:r w:rsidR="006C13ED" w:rsidRPr="00041F83">
              <w:rPr>
                <w:rFonts w:ascii="Times New Roman" w:hAnsi="Times New Roman"/>
                <w:sz w:val="20"/>
                <w:szCs w:val="20"/>
                <w:lang w:val="tr-TR"/>
              </w:rPr>
              <w:t xml:space="preserve"> </w:t>
            </w:r>
            <w:r w:rsidR="00E40CB5" w:rsidRPr="00041F83">
              <w:rPr>
                <w:rFonts w:ascii="Times New Roman" w:hAnsi="Times New Roman"/>
                <w:sz w:val="20"/>
                <w:szCs w:val="20"/>
                <w:lang w:val="tr-TR"/>
              </w:rPr>
              <w:t>başına</w:t>
            </w:r>
            <w:r w:rsidR="006C13ED" w:rsidRPr="00041F83">
              <w:rPr>
                <w:rFonts w:ascii="Times New Roman" w:hAnsi="Times New Roman"/>
                <w:sz w:val="20"/>
                <w:szCs w:val="20"/>
                <w:lang w:val="tr-TR"/>
              </w:rPr>
              <w:t xml:space="preserve"> </w:t>
            </w:r>
            <w:r w:rsidR="00E40CB5" w:rsidRPr="00041F83">
              <w:rPr>
                <w:rFonts w:ascii="Times New Roman" w:hAnsi="Times New Roman"/>
                <w:sz w:val="20"/>
                <w:szCs w:val="20"/>
                <w:lang w:val="tr-TR"/>
              </w:rPr>
              <w:t>düşen</w:t>
            </w:r>
            <w:r w:rsidR="006C13ED" w:rsidRPr="00041F83">
              <w:rPr>
                <w:rFonts w:ascii="Times New Roman" w:hAnsi="Times New Roman"/>
                <w:sz w:val="20"/>
                <w:szCs w:val="20"/>
                <w:lang w:val="tr-TR"/>
              </w:rPr>
              <w:t xml:space="preserve"> </w:t>
            </w:r>
            <w:r w:rsidR="00E40CB5" w:rsidRPr="00041F83">
              <w:rPr>
                <w:rFonts w:ascii="Times New Roman" w:hAnsi="Times New Roman"/>
                <w:sz w:val="20"/>
                <w:szCs w:val="20"/>
                <w:lang w:val="tr-TR"/>
              </w:rPr>
              <w:t>öğrenci</w:t>
            </w:r>
            <w:r w:rsidR="006C13ED" w:rsidRPr="00041F83">
              <w:rPr>
                <w:rFonts w:ascii="Times New Roman" w:hAnsi="Times New Roman"/>
                <w:sz w:val="20"/>
                <w:szCs w:val="20"/>
                <w:lang w:val="tr-TR"/>
              </w:rPr>
              <w:t xml:space="preserve"> </w:t>
            </w:r>
            <w:r w:rsidR="00E40CB5" w:rsidRPr="00041F83">
              <w:rPr>
                <w:rFonts w:ascii="Times New Roman" w:hAnsi="Times New Roman"/>
                <w:sz w:val="20"/>
                <w:szCs w:val="20"/>
                <w:lang w:val="tr-TR"/>
              </w:rPr>
              <w:t>sayısı</w:t>
            </w:r>
          </w:p>
        </w:tc>
        <w:tc>
          <w:tcPr>
            <w:tcW w:w="3091" w:type="dxa"/>
          </w:tcPr>
          <w:p w:rsidR="0080465F" w:rsidRPr="00041F83" w:rsidRDefault="00BE308B" w:rsidP="00041F83">
            <w:pPr>
              <w:pStyle w:val="AralkYok"/>
              <w:rPr>
                <w:rFonts w:ascii="Times New Roman" w:hAnsi="Times New Roman"/>
                <w:sz w:val="20"/>
                <w:szCs w:val="20"/>
                <w:lang w:val="tr-TR"/>
              </w:rPr>
            </w:pPr>
            <w:r w:rsidRPr="00041F83">
              <w:rPr>
                <w:rFonts w:ascii="Times New Roman" w:hAnsi="Times New Roman"/>
                <w:sz w:val="20"/>
                <w:szCs w:val="20"/>
                <w:lang w:val="tr-TR"/>
              </w:rPr>
              <w:t>23,85</w:t>
            </w:r>
          </w:p>
        </w:tc>
      </w:tr>
      <w:tr w:rsidR="00E40CB5" w:rsidRPr="00041F83" w:rsidTr="00DD45F0">
        <w:trPr>
          <w:trHeight w:val="1185"/>
        </w:trPr>
        <w:tc>
          <w:tcPr>
            <w:tcW w:w="0" w:type="auto"/>
          </w:tcPr>
          <w:p w:rsidR="00E40CB5" w:rsidRPr="004B30D1" w:rsidRDefault="00E40CB5" w:rsidP="004B30D1">
            <w:pPr>
              <w:pStyle w:val="AralkYok"/>
              <w:rPr>
                <w:rFonts w:ascii="Times New Roman" w:hAnsi="Times New Roman"/>
                <w:sz w:val="20"/>
                <w:lang w:val="tr-TR"/>
              </w:rPr>
            </w:pPr>
            <w:r w:rsidRPr="004B30D1">
              <w:rPr>
                <w:rFonts w:ascii="Times New Roman" w:hAnsi="Times New Roman"/>
                <w:sz w:val="20"/>
                <w:lang w:val="tr-TR"/>
              </w:rPr>
              <w:t>Öğretmen</w:t>
            </w:r>
            <w:r w:rsidR="00DD45F0" w:rsidRPr="004B30D1">
              <w:rPr>
                <w:rFonts w:ascii="Times New Roman" w:hAnsi="Times New Roman"/>
                <w:sz w:val="20"/>
                <w:lang w:val="tr-TR"/>
              </w:rPr>
              <w:t xml:space="preserve"> </w:t>
            </w:r>
            <w:r w:rsidRPr="004B30D1">
              <w:rPr>
                <w:rFonts w:ascii="Times New Roman" w:hAnsi="Times New Roman"/>
                <w:sz w:val="20"/>
                <w:lang w:val="tr-TR"/>
              </w:rPr>
              <w:t>başına</w:t>
            </w:r>
            <w:r w:rsidR="00DD45F0" w:rsidRPr="004B30D1">
              <w:rPr>
                <w:rFonts w:ascii="Times New Roman" w:hAnsi="Times New Roman"/>
                <w:sz w:val="20"/>
                <w:lang w:val="tr-TR"/>
              </w:rPr>
              <w:t xml:space="preserve"> </w:t>
            </w:r>
            <w:r w:rsidRPr="004B30D1">
              <w:rPr>
                <w:rFonts w:ascii="Times New Roman" w:hAnsi="Times New Roman"/>
                <w:sz w:val="20"/>
                <w:lang w:val="tr-TR"/>
              </w:rPr>
              <w:t>düşen</w:t>
            </w:r>
            <w:r w:rsidR="00DD45F0" w:rsidRPr="004B30D1">
              <w:rPr>
                <w:rFonts w:ascii="Times New Roman" w:hAnsi="Times New Roman"/>
                <w:sz w:val="20"/>
                <w:lang w:val="tr-TR"/>
              </w:rPr>
              <w:t xml:space="preserve"> </w:t>
            </w:r>
            <w:r w:rsidRPr="004B30D1">
              <w:rPr>
                <w:rFonts w:ascii="Times New Roman" w:hAnsi="Times New Roman"/>
                <w:sz w:val="20"/>
                <w:lang w:val="tr-TR"/>
              </w:rPr>
              <w:t>öğrenci</w:t>
            </w:r>
            <w:r w:rsidR="00DD45F0" w:rsidRPr="004B30D1">
              <w:rPr>
                <w:rFonts w:ascii="Times New Roman" w:hAnsi="Times New Roman"/>
                <w:sz w:val="20"/>
                <w:lang w:val="tr-TR"/>
              </w:rPr>
              <w:t xml:space="preserve"> </w:t>
            </w:r>
            <w:r w:rsidRPr="004B30D1">
              <w:rPr>
                <w:rFonts w:ascii="Times New Roman" w:hAnsi="Times New Roman"/>
                <w:sz w:val="20"/>
                <w:lang w:val="tr-TR"/>
              </w:rPr>
              <w:t>sayısı</w:t>
            </w:r>
          </w:p>
        </w:tc>
        <w:tc>
          <w:tcPr>
            <w:tcW w:w="0" w:type="auto"/>
          </w:tcPr>
          <w:p w:rsidR="00E40CB5" w:rsidRPr="004B30D1" w:rsidRDefault="00BE308B" w:rsidP="004B30D1">
            <w:pPr>
              <w:pStyle w:val="AralkYok"/>
              <w:rPr>
                <w:rFonts w:ascii="Times New Roman" w:hAnsi="Times New Roman"/>
                <w:sz w:val="20"/>
                <w:lang w:val="tr-TR"/>
              </w:rPr>
            </w:pPr>
            <w:r w:rsidRPr="004B30D1">
              <w:rPr>
                <w:rFonts w:ascii="Times New Roman" w:hAnsi="Times New Roman"/>
                <w:sz w:val="20"/>
                <w:lang w:val="tr-TR"/>
              </w:rPr>
              <w:t>12,47</w:t>
            </w:r>
          </w:p>
        </w:tc>
        <w:tc>
          <w:tcPr>
            <w:tcW w:w="1536" w:type="dxa"/>
          </w:tcPr>
          <w:p w:rsidR="00E40CB5" w:rsidRPr="004B30D1" w:rsidRDefault="00E40CB5" w:rsidP="004B30D1">
            <w:pPr>
              <w:pStyle w:val="AralkYok"/>
              <w:rPr>
                <w:rFonts w:ascii="Times New Roman" w:hAnsi="Times New Roman"/>
                <w:sz w:val="20"/>
                <w:lang w:val="tr-TR"/>
              </w:rPr>
            </w:pPr>
            <w:r w:rsidRPr="004B30D1">
              <w:rPr>
                <w:rFonts w:ascii="Times New Roman" w:hAnsi="Times New Roman"/>
                <w:sz w:val="20"/>
                <w:lang w:val="tr-TR"/>
              </w:rPr>
              <w:t>Şube</w:t>
            </w:r>
            <w:r w:rsidR="006C13ED" w:rsidRPr="004B30D1">
              <w:rPr>
                <w:rFonts w:ascii="Times New Roman" w:hAnsi="Times New Roman"/>
                <w:sz w:val="20"/>
                <w:lang w:val="tr-TR"/>
              </w:rPr>
              <w:t xml:space="preserve"> </w:t>
            </w:r>
            <w:r w:rsidRPr="004B30D1">
              <w:rPr>
                <w:rFonts w:ascii="Times New Roman" w:hAnsi="Times New Roman"/>
                <w:sz w:val="20"/>
                <w:lang w:val="tr-TR"/>
              </w:rPr>
              <w:t xml:space="preserve">başına 30 </w:t>
            </w:r>
            <w:proofErr w:type="gramStart"/>
            <w:r w:rsidRPr="004B30D1">
              <w:rPr>
                <w:rFonts w:ascii="Times New Roman" w:hAnsi="Times New Roman"/>
                <w:sz w:val="20"/>
                <w:lang w:val="tr-TR"/>
              </w:rPr>
              <w:t>dan</w:t>
            </w:r>
            <w:proofErr w:type="gramEnd"/>
            <w:r w:rsidR="006C13ED" w:rsidRPr="004B30D1">
              <w:rPr>
                <w:rFonts w:ascii="Times New Roman" w:hAnsi="Times New Roman"/>
                <w:sz w:val="20"/>
                <w:lang w:val="tr-TR"/>
              </w:rPr>
              <w:t xml:space="preserve"> </w:t>
            </w:r>
            <w:r w:rsidRPr="004B30D1">
              <w:rPr>
                <w:rFonts w:ascii="Times New Roman" w:hAnsi="Times New Roman"/>
                <w:sz w:val="20"/>
                <w:lang w:val="tr-TR"/>
              </w:rPr>
              <w:t>fazla</w:t>
            </w:r>
            <w:r w:rsidR="006C13ED" w:rsidRPr="004B30D1">
              <w:rPr>
                <w:rFonts w:ascii="Times New Roman" w:hAnsi="Times New Roman"/>
                <w:sz w:val="20"/>
                <w:lang w:val="tr-TR"/>
              </w:rPr>
              <w:t xml:space="preserve"> </w:t>
            </w:r>
            <w:r w:rsidRPr="004B30D1">
              <w:rPr>
                <w:rFonts w:ascii="Times New Roman" w:hAnsi="Times New Roman"/>
                <w:sz w:val="20"/>
                <w:lang w:val="tr-TR"/>
              </w:rPr>
              <w:t>öğrencisi</w:t>
            </w:r>
            <w:r w:rsidR="006C13ED" w:rsidRPr="004B30D1">
              <w:rPr>
                <w:rFonts w:ascii="Times New Roman" w:hAnsi="Times New Roman"/>
                <w:sz w:val="20"/>
                <w:lang w:val="tr-TR"/>
              </w:rPr>
              <w:t xml:space="preserve"> </w:t>
            </w:r>
            <w:r w:rsidRPr="004B30D1">
              <w:rPr>
                <w:rFonts w:ascii="Times New Roman" w:hAnsi="Times New Roman"/>
                <w:sz w:val="20"/>
                <w:lang w:val="tr-TR"/>
              </w:rPr>
              <w:t>olan</w:t>
            </w:r>
            <w:r w:rsidR="006C13ED" w:rsidRPr="004B30D1">
              <w:rPr>
                <w:rFonts w:ascii="Times New Roman" w:hAnsi="Times New Roman"/>
                <w:sz w:val="20"/>
                <w:lang w:val="tr-TR"/>
              </w:rPr>
              <w:t xml:space="preserve"> </w:t>
            </w:r>
            <w:r w:rsidRPr="004B30D1">
              <w:rPr>
                <w:rFonts w:ascii="Times New Roman" w:hAnsi="Times New Roman"/>
                <w:sz w:val="20"/>
                <w:lang w:val="tr-TR"/>
              </w:rPr>
              <w:t>şube</w:t>
            </w:r>
            <w:r w:rsidR="006C13ED" w:rsidRPr="004B30D1">
              <w:rPr>
                <w:rFonts w:ascii="Times New Roman" w:hAnsi="Times New Roman"/>
                <w:sz w:val="20"/>
                <w:lang w:val="tr-TR"/>
              </w:rPr>
              <w:t xml:space="preserve"> </w:t>
            </w:r>
            <w:r w:rsidRPr="004B30D1">
              <w:rPr>
                <w:rFonts w:ascii="Times New Roman" w:hAnsi="Times New Roman"/>
                <w:sz w:val="20"/>
                <w:lang w:val="tr-TR"/>
              </w:rPr>
              <w:t>sayısı</w:t>
            </w:r>
          </w:p>
        </w:tc>
        <w:tc>
          <w:tcPr>
            <w:tcW w:w="3091" w:type="dxa"/>
          </w:tcPr>
          <w:p w:rsidR="00E40CB5" w:rsidRPr="004B30D1" w:rsidRDefault="00BE308B" w:rsidP="004B30D1">
            <w:pPr>
              <w:pStyle w:val="AralkYok"/>
              <w:rPr>
                <w:rFonts w:ascii="Times New Roman" w:hAnsi="Times New Roman"/>
                <w:sz w:val="20"/>
                <w:lang w:val="tr-TR"/>
              </w:rPr>
            </w:pPr>
            <w:r w:rsidRPr="004B30D1">
              <w:rPr>
                <w:rFonts w:ascii="Times New Roman" w:hAnsi="Times New Roman"/>
                <w:sz w:val="20"/>
                <w:lang w:val="tr-TR"/>
              </w:rPr>
              <w:t>2</w:t>
            </w:r>
          </w:p>
        </w:tc>
      </w:tr>
      <w:tr w:rsidR="00E40CB5" w:rsidRPr="00041F83" w:rsidTr="00822981">
        <w:tc>
          <w:tcPr>
            <w:tcW w:w="0" w:type="auto"/>
          </w:tcPr>
          <w:p w:rsidR="00E40CB5" w:rsidRPr="004B30D1" w:rsidRDefault="00E40CB5" w:rsidP="004B30D1">
            <w:pPr>
              <w:pStyle w:val="AralkYok"/>
              <w:rPr>
                <w:rFonts w:ascii="Times New Roman" w:hAnsi="Times New Roman"/>
                <w:sz w:val="20"/>
                <w:lang w:val="tr-TR"/>
              </w:rPr>
            </w:pPr>
            <w:r w:rsidRPr="004B30D1">
              <w:rPr>
                <w:rFonts w:ascii="Times New Roman" w:hAnsi="Times New Roman"/>
                <w:sz w:val="20"/>
                <w:lang w:val="tr-TR"/>
              </w:rPr>
              <w:t>Öğrenci</w:t>
            </w:r>
            <w:r w:rsidR="00DD45F0" w:rsidRPr="004B30D1">
              <w:rPr>
                <w:rFonts w:ascii="Times New Roman" w:hAnsi="Times New Roman"/>
                <w:sz w:val="20"/>
                <w:lang w:val="tr-TR"/>
              </w:rPr>
              <w:t xml:space="preserve"> </w:t>
            </w:r>
            <w:r w:rsidRPr="004B30D1">
              <w:rPr>
                <w:rFonts w:ascii="Times New Roman" w:hAnsi="Times New Roman"/>
                <w:sz w:val="20"/>
                <w:lang w:val="tr-TR"/>
              </w:rPr>
              <w:t>başına</w:t>
            </w:r>
            <w:r w:rsidR="00DD45F0" w:rsidRPr="004B30D1">
              <w:rPr>
                <w:rFonts w:ascii="Times New Roman" w:hAnsi="Times New Roman"/>
                <w:sz w:val="20"/>
                <w:lang w:val="tr-TR"/>
              </w:rPr>
              <w:t xml:space="preserve"> </w:t>
            </w:r>
            <w:r w:rsidRPr="004B30D1">
              <w:rPr>
                <w:rFonts w:ascii="Times New Roman" w:hAnsi="Times New Roman"/>
                <w:sz w:val="20"/>
                <w:lang w:val="tr-TR"/>
              </w:rPr>
              <w:t>düşen</w:t>
            </w:r>
            <w:r w:rsidR="00DD45F0" w:rsidRPr="004B30D1">
              <w:rPr>
                <w:rFonts w:ascii="Times New Roman" w:hAnsi="Times New Roman"/>
                <w:sz w:val="20"/>
                <w:lang w:val="tr-TR"/>
              </w:rPr>
              <w:t xml:space="preserve"> </w:t>
            </w:r>
            <w:r w:rsidRPr="004B30D1">
              <w:rPr>
                <w:rFonts w:ascii="Times New Roman" w:hAnsi="Times New Roman"/>
                <w:sz w:val="20"/>
                <w:lang w:val="tr-TR"/>
              </w:rPr>
              <w:t>to</w:t>
            </w:r>
            <w:r w:rsidR="00822981" w:rsidRPr="004B30D1">
              <w:rPr>
                <w:rFonts w:ascii="Times New Roman" w:hAnsi="Times New Roman"/>
                <w:sz w:val="20"/>
                <w:lang w:val="tr-TR"/>
              </w:rPr>
              <w:t>p</w:t>
            </w:r>
            <w:r w:rsidRPr="004B30D1">
              <w:rPr>
                <w:rFonts w:ascii="Times New Roman" w:hAnsi="Times New Roman"/>
                <w:sz w:val="20"/>
                <w:lang w:val="tr-TR"/>
              </w:rPr>
              <w:t>lam</w:t>
            </w:r>
            <w:r w:rsidR="00DD45F0" w:rsidRPr="004B30D1">
              <w:rPr>
                <w:rFonts w:ascii="Times New Roman" w:hAnsi="Times New Roman"/>
                <w:sz w:val="20"/>
                <w:lang w:val="tr-TR"/>
              </w:rPr>
              <w:t xml:space="preserve"> </w:t>
            </w:r>
            <w:r w:rsidRPr="004B30D1">
              <w:rPr>
                <w:rFonts w:ascii="Times New Roman" w:hAnsi="Times New Roman"/>
                <w:sz w:val="20"/>
                <w:lang w:val="tr-TR"/>
              </w:rPr>
              <w:t>gider</w:t>
            </w:r>
            <w:r w:rsidR="00DD45F0" w:rsidRPr="004B30D1">
              <w:rPr>
                <w:rFonts w:ascii="Times New Roman" w:hAnsi="Times New Roman"/>
                <w:sz w:val="20"/>
                <w:lang w:val="tr-TR"/>
              </w:rPr>
              <w:t xml:space="preserve"> </w:t>
            </w:r>
            <w:r w:rsidRPr="004B30D1">
              <w:rPr>
                <w:rFonts w:ascii="Times New Roman" w:hAnsi="Times New Roman"/>
                <w:sz w:val="20"/>
                <w:lang w:val="tr-TR"/>
              </w:rPr>
              <w:t>miktarı</w:t>
            </w:r>
          </w:p>
        </w:tc>
        <w:tc>
          <w:tcPr>
            <w:tcW w:w="0" w:type="auto"/>
          </w:tcPr>
          <w:p w:rsidR="00E40CB5" w:rsidRPr="004B30D1" w:rsidRDefault="00E40CB5" w:rsidP="004B30D1">
            <w:pPr>
              <w:pStyle w:val="AralkYok"/>
              <w:rPr>
                <w:rFonts w:ascii="Times New Roman" w:hAnsi="Times New Roman"/>
                <w:sz w:val="20"/>
                <w:lang w:val="tr-TR"/>
              </w:rPr>
            </w:pPr>
          </w:p>
        </w:tc>
        <w:tc>
          <w:tcPr>
            <w:tcW w:w="1536" w:type="dxa"/>
          </w:tcPr>
          <w:p w:rsidR="00E40CB5" w:rsidRPr="004B30D1" w:rsidRDefault="00E40CB5" w:rsidP="004B30D1">
            <w:pPr>
              <w:pStyle w:val="AralkYok"/>
              <w:rPr>
                <w:rFonts w:ascii="Times New Roman" w:hAnsi="Times New Roman"/>
                <w:sz w:val="20"/>
                <w:lang w:val="tr-TR"/>
              </w:rPr>
            </w:pPr>
            <w:r w:rsidRPr="004B30D1">
              <w:rPr>
                <w:rFonts w:ascii="Times New Roman" w:hAnsi="Times New Roman"/>
                <w:sz w:val="20"/>
                <w:lang w:val="tr-TR"/>
              </w:rPr>
              <w:t>Öğretmenlerin</w:t>
            </w:r>
            <w:r w:rsidR="006C13ED" w:rsidRPr="004B30D1">
              <w:rPr>
                <w:rFonts w:ascii="Times New Roman" w:hAnsi="Times New Roman"/>
                <w:sz w:val="20"/>
                <w:lang w:val="tr-TR"/>
              </w:rPr>
              <w:t xml:space="preserve"> </w:t>
            </w:r>
            <w:r w:rsidRPr="004B30D1">
              <w:rPr>
                <w:rFonts w:ascii="Times New Roman" w:hAnsi="Times New Roman"/>
                <w:sz w:val="20"/>
                <w:lang w:val="tr-TR"/>
              </w:rPr>
              <w:t>kurumdaki</w:t>
            </w:r>
            <w:r w:rsidR="006C13ED" w:rsidRPr="004B30D1">
              <w:rPr>
                <w:rFonts w:ascii="Times New Roman" w:hAnsi="Times New Roman"/>
                <w:sz w:val="20"/>
                <w:lang w:val="tr-TR"/>
              </w:rPr>
              <w:t xml:space="preserve"> </w:t>
            </w:r>
            <w:r w:rsidRPr="004B30D1">
              <w:rPr>
                <w:rFonts w:ascii="Times New Roman" w:hAnsi="Times New Roman"/>
                <w:sz w:val="20"/>
                <w:lang w:val="tr-TR"/>
              </w:rPr>
              <w:t>ortalam</w:t>
            </w:r>
            <w:r w:rsidR="006C13ED" w:rsidRPr="004B30D1">
              <w:rPr>
                <w:rFonts w:ascii="Times New Roman" w:hAnsi="Times New Roman"/>
                <w:sz w:val="20"/>
                <w:lang w:val="tr-TR"/>
              </w:rPr>
              <w:t xml:space="preserve">a </w:t>
            </w:r>
            <w:r w:rsidRPr="004B30D1">
              <w:rPr>
                <w:rFonts w:ascii="Times New Roman" w:hAnsi="Times New Roman"/>
                <w:sz w:val="20"/>
                <w:lang w:val="tr-TR"/>
              </w:rPr>
              <w:t>görev</w:t>
            </w:r>
            <w:r w:rsidR="006C13ED" w:rsidRPr="004B30D1">
              <w:rPr>
                <w:rFonts w:ascii="Times New Roman" w:hAnsi="Times New Roman"/>
                <w:sz w:val="20"/>
                <w:lang w:val="tr-TR"/>
              </w:rPr>
              <w:t xml:space="preserve"> </w:t>
            </w:r>
            <w:r w:rsidRPr="004B30D1">
              <w:rPr>
                <w:rFonts w:ascii="Times New Roman" w:hAnsi="Times New Roman"/>
                <w:sz w:val="20"/>
                <w:lang w:val="tr-TR"/>
              </w:rPr>
              <w:t>süresi</w:t>
            </w:r>
          </w:p>
        </w:tc>
        <w:tc>
          <w:tcPr>
            <w:tcW w:w="3091" w:type="dxa"/>
          </w:tcPr>
          <w:p w:rsidR="00E40CB5" w:rsidRPr="004B30D1" w:rsidRDefault="0067055B" w:rsidP="004B30D1">
            <w:pPr>
              <w:pStyle w:val="AralkYok"/>
              <w:rPr>
                <w:rFonts w:ascii="Times New Roman" w:hAnsi="Times New Roman"/>
                <w:sz w:val="20"/>
                <w:lang w:val="tr-TR"/>
              </w:rPr>
            </w:pPr>
            <w:r w:rsidRPr="004B30D1">
              <w:rPr>
                <w:rFonts w:ascii="Times New Roman" w:hAnsi="Times New Roman"/>
                <w:sz w:val="20"/>
                <w:lang w:val="tr-TR"/>
              </w:rPr>
              <w:t>3-5</w:t>
            </w:r>
          </w:p>
        </w:tc>
      </w:tr>
    </w:tbl>
    <w:p w:rsidR="00CA0628" w:rsidRDefault="00CA0628" w:rsidP="00822981">
      <w:pPr>
        <w:pStyle w:val="Balk3"/>
        <w:ind w:firstLine="709"/>
      </w:pPr>
    </w:p>
    <w:p w:rsidR="004B30D1" w:rsidRPr="004B30D1" w:rsidRDefault="004B30D1" w:rsidP="004B30D1"/>
    <w:p w:rsidR="0087036E" w:rsidRPr="00BE6883" w:rsidRDefault="0087036E" w:rsidP="00CA0628">
      <w:pPr>
        <w:rPr>
          <w:b/>
          <w:color w:val="00B0F0"/>
        </w:rPr>
      </w:pPr>
      <w:r w:rsidRPr="00BE6883">
        <w:rPr>
          <w:b/>
          <w:color w:val="00B0F0"/>
        </w:rPr>
        <w:lastRenderedPageBreak/>
        <w:t>Çalışan Bilgileri</w:t>
      </w:r>
    </w:p>
    <w:p w:rsidR="00997E72" w:rsidRDefault="0087036E" w:rsidP="00CA0628">
      <w:pPr>
        <w:ind w:firstLine="851"/>
      </w:pPr>
      <w:r>
        <w:t>Okulumuzun çalışanlarına ilişkin bilgiler altta yer alan tabloda belirtilmiştir</w:t>
      </w:r>
    </w:p>
    <w:p w:rsidR="0087036E" w:rsidRDefault="0087036E" w:rsidP="0087036E">
      <w:pPr>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7036E" w:rsidRPr="00D41148" w:rsidTr="00822981">
        <w:tc>
          <w:tcPr>
            <w:tcW w:w="5304" w:type="dxa"/>
            <w:shd w:val="clear" w:color="auto" w:fill="BFBFBF" w:themeFill="background1" w:themeFillShade="BF"/>
          </w:tcPr>
          <w:p w:rsidR="0087036E" w:rsidRPr="00D41148" w:rsidRDefault="0087036E" w:rsidP="001325BD">
            <w:pPr>
              <w:rPr>
                <w:b/>
              </w:rPr>
            </w:pPr>
            <w:r w:rsidRPr="00D41148">
              <w:rPr>
                <w:b/>
              </w:rPr>
              <w:t>Unvan*</w:t>
            </w:r>
          </w:p>
        </w:tc>
        <w:tc>
          <w:tcPr>
            <w:tcW w:w="1768" w:type="dxa"/>
            <w:shd w:val="clear" w:color="auto" w:fill="BFBFBF" w:themeFill="background1" w:themeFillShade="BF"/>
          </w:tcPr>
          <w:p w:rsidR="0087036E" w:rsidRPr="00D41148" w:rsidRDefault="0087036E" w:rsidP="001325BD">
            <w:pPr>
              <w:rPr>
                <w:b/>
              </w:rPr>
            </w:pPr>
            <w:r w:rsidRPr="00D41148">
              <w:rPr>
                <w:b/>
              </w:rPr>
              <w:t>Erkek</w:t>
            </w:r>
          </w:p>
        </w:tc>
        <w:tc>
          <w:tcPr>
            <w:tcW w:w="1768" w:type="dxa"/>
            <w:shd w:val="clear" w:color="auto" w:fill="BFBFBF" w:themeFill="background1" w:themeFillShade="BF"/>
          </w:tcPr>
          <w:p w:rsidR="0087036E" w:rsidRPr="00D41148" w:rsidRDefault="0087036E" w:rsidP="001325BD">
            <w:pPr>
              <w:rPr>
                <w:b/>
              </w:rPr>
            </w:pPr>
            <w:r w:rsidRPr="00D41148">
              <w:rPr>
                <w:b/>
              </w:rPr>
              <w:t>Kadın</w:t>
            </w:r>
          </w:p>
        </w:tc>
        <w:tc>
          <w:tcPr>
            <w:tcW w:w="1768" w:type="dxa"/>
            <w:shd w:val="clear" w:color="auto" w:fill="BFBFBF" w:themeFill="background1" w:themeFillShade="BF"/>
          </w:tcPr>
          <w:p w:rsidR="0087036E" w:rsidRPr="00D41148" w:rsidRDefault="0087036E" w:rsidP="001325BD">
            <w:pPr>
              <w:rPr>
                <w:b/>
              </w:rPr>
            </w:pPr>
            <w:r w:rsidRPr="00D41148">
              <w:rPr>
                <w:b/>
              </w:rPr>
              <w:t>Toplam</w:t>
            </w:r>
          </w:p>
        </w:tc>
      </w:tr>
      <w:tr w:rsidR="0087036E" w:rsidRPr="00D41148" w:rsidTr="001325BD">
        <w:tc>
          <w:tcPr>
            <w:tcW w:w="5304" w:type="dxa"/>
            <w:shd w:val="clear" w:color="auto" w:fill="auto"/>
          </w:tcPr>
          <w:p w:rsidR="0087036E" w:rsidRPr="00533426" w:rsidRDefault="0087036E" w:rsidP="001325BD">
            <w:r w:rsidRPr="00533426">
              <w:t>Okul Müdürü ve Müdür Yardımcısı</w:t>
            </w:r>
          </w:p>
        </w:tc>
        <w:tc>
          <w:tcPr>
            <w:tcW w:w="1768" w:type="dxa"/>
            <w:shd w:val="clear" w:color="auto" w:fill="auto"/>
          </w:tcPr>
          <w:p w:rsidR="0087036E" w:rsidRPr="00D41148" w:rsidRDefault="00231F19" w:rsidP="001325BD">
            <w:pPr>
              <w:rPr>
                <w:b/>
              </w:rPr>
            </w:pPr>
            <w:r>
              <w:rPr>
                <w:b/>
              </w:rPr>
              <w:t>4</w:t>
            </w:r>
          </w:p>
        </w:tc>
        <w:tc>
          <w:tcPr>
            <w:tcW w:w="1768" w:type="dxa"/>
            <w:shd w:val="clear" w:color="auto" w:fill="auto"/>
          </w:tcPr>
          <w:p w:rsidR="0087036E" w:rsidRPr="00D41148" w:rsidRDefault="00231F19" w:rsidP="001325BD">
            <w:pPr>
              <w:rPr>
                <w:b/>
              </w:rPr>
            </w:pPr>
            <w:r>
              <w:rPr>
                <w:b/>
              </w:rPr>
              <w:t>1</w:t>
            </w:r>
          </w:p>
        </w:tc>
        <w:tc>
          <w:tcPr>
            <w:tcW w:w="1768" w:type="dxa"/>
            <w:shd w:val="clear" w:color="auto" w:fill="auto"/>
          </w:tcPr>
          <w:p w:rsidR="0087036E" w:rsidRPr="00D41148" w:rsidRDefault="00231F19" w:rsidP="001325BD">
            <w:pPr>
              <w:rPr>
                <w:b/>
              </w:rPr>
            </w:pPr>
            <w:r>
              <w:rPr>
                <w:b/>
              </w:rPr>
              <w:t>5</w:t>
            </w:r>
          </w:p>
        </w:tc>
      </w:tr>
      <w:tr w:rsidR="0087036E" w:rsidRPr="00D41148" w:rsidTr="001325BD">
        <w:tc>
          <w:tcPr>
            <w:tcW w:w="5304" w:type="dxa"/>
            <w:shd w:val="clear" w:color="auto" w:fill="auto"/>
          </w:tcPr>
          <w:p w:rsidR="0087036E" w:rsidRPr="00533426" w:rsidRDefault="0087036E" w:rsidP="001325BD">
            <w:r w:rsidRPr="00533426">
              <w:t>Sınıf Öğretmeni</w:t>
            </w:r>
          </w:p>
        </w:tc>
        <w:tc>
          <w:tcPr>
            <w:tcW w:w="1768" w:type="dxa"/>
            <w:shd w:val="clear" w:color="auto" w:fill="auto"/>
          </w:tcPr>
          <w:p w:rsidR="0087036E" w:rsidRPr="00D41148" w:rsidRDefault="00231F19" w:rsidP="001325BD">
            <w:pPr>
              <w:rPr>
                <w:b/>
              </w:rPr>
            </w:pPr>
            <w:r>
              <w:rPr>
                <w:b/>
              </w:rPr>
              <w:t>-</w:t>
            </w:r>
          </w:p>
        </w:tc>
        <w:tc>
          <w:tcPr>
            <w:tcW w:w="1768" w:type="dxa"/>
            <w:shd w:val="clear" w:color="auto" w:fill="auto"/>
          </w:tcPr>
          <w:p w:rsidR="0087036E" w:rsidRPr="00D41148" w:rsidRDefault="00231F19" w:rsidP="001325BD">
            <w:pPr>
              <w:rPr>
                <w:b/>
              </w:rPr>
            </w:pPr>
            <w:r>
              <w:rPr>
                <w:b/>
              </w:rPr>
              <w:t>-</w:t>
            </w:r>
          </w:p>
        </w:tc>
        <w:tc>
          <w:tcPr>
            <w:tcW w:w="1768" w:type="dxa"/>
            <w:shd w:val="clear" w:color="auto" w:fill="auto"/>
          </w:tcPr>
          <w:p w:rsidR="0087036E" w:rsidRPr="00D41148" w:rsidRDefault="00231F19" w:rsidP="001325BD">
            <w:pPr>
              <w:rPr>
                <w:b/>
              </w:rPr>
            </w:pPr>
            <w:r>
              <w:rPr>
                <w:b/>
              </w:rPr>
              <w:t>-</w:t>
            </w:r>
          </w:p>
        </w:tc>
      </w:tr>
      <w:tr w:rsidR="0087036E" w:rsidRPr="00D41148" w:rsidTr="001325BD">
        <w:tc>
          <w:tcPr>
            <w:tcW w:w="5304" w:type="dxa"/>
            <w:shd w:val="clear" w:color="auto" w:fill="auto"/>
          </w:tcPr>
          <w:p w:rsidR="0087036E" w:rsidRPr="00533426" w:rsidRDefault="0087036E" w:rsidP="001325BD">
            <w:r w:rsidRPr="00533426">
              <w:t>Branş Öğretmeni</w:t>
            </w:r>
          </w:p>
        </w:tc>
        <w:tc>
          <w:tcPr>
            <w:tcW w:w="1768" w:type="dxa"/>
            <w:shd w:val="clear" w:color="auto" w:fill="auto"/>
          </w:tcPr>
          <w:p w:rsidR="0087036E" w:rsidRPr="00D41148" w:rsidRDefault="001C3B6D" w:rsidP="001325BD">
            <w:pPr>
              <w:rPr>
                <w:b/>
              </w:rPr>
            </w:pPr>
            <w:r>
              <w:rPr>
                <w:b/>
              </w:rPr>
              <w:t>2</w:t>
            </w:r>
            <w:r w:rsidR="00A75A98">
              <w:rPr>
                <w:b/>
              </w:rPr>
              <w:t>6</w:t>
            </w:r>
          </w:p>
        </w:tc>
        <w:tc>
          <w:tcPr>
            <w:tcW w:w="1768" w:type="dxa"/>
            <w:shd w:val="clear" w:color="auto" w:fill="auto"/>
          </w:tcPr>
          <w:p w:rsidR="0087036E" w:rsidRPr="00D41148" w:rsidRDefault="001C3B6D" w:rsidP="001325BD">
            <w:pPr>
              <w:rPr>
                <w:b/>
              </w:rPr>
            </w:pPr>
            <w:r>
              <w:rPr>
                <w:b/>
              </w:rPr>
              <w:t>3</w:t>
            </w:r>
            <w:r w:rsidR="00A75A98">
              <w:rPr>
                <w:b/>
              </w:rPr>
              <w:t>0</w:t>
            </w:r>
          </w:p>
        </w:tc>
        <w:tc>
          <w:tcPr>
            <w:tcW w:w="1768" w:type="dxa"/>
            <w:shd w:val="clear" w:color="auto" w:fill="auto"/>
          </w:tcPr>
          <w:p w:rsidR="0087036E" w:rsidRPr="00D41148" w:rsidRDefault="00A75A98" w:rsidP="001325BD">
            <w:pPr>
              <w:rPr>
                <w:b/>
              </w:rPr>
            </w:pPr>
            <w:r>
              <w:rPr>
                <w:b/>
              </w:rPr>
              <w:t>56</w:t>
            </w:r>
          </w:p>
        </w:tc>
      </w:tr>
      <w:tr w:rsidR="0087036E" w:rsidRPr="00D41148" w:rsidTr="001325BD">
        <w:tc>
          <w:tcPr>
            <w:tcW w:w="5304" w:type="dxa"/>
            <w:shd w:val="clear" w:color="auto" w:fill="auto"/>
          </w:tcPr>
          <w:p w:rsidR="0087036E" w:rsidRPr="00533426" w:rsidRDefault="0087036E" w:rsidP="001325BD">
            <w:r w:rsidRPr="00533426">
              <w:t>Rehber Öğretmen</w:t>
            </w:r>
          </w:p>
        </w:tc>
        <w:tc>
          <w:tcPr>
            <w:tcW w:w="1768" w:type="dxa"/>
            <w:shd w:val="clear" w:color="auto" w:fill="auto"/>
          </w:tcPr>
          <w:p w:rsidR="0087036E" w:rsidRPr="00D41148" w:rsidRDefault="00231F19" w:rsidP="001325BD">
            <w:pPr>
              <w:rPr>
                <w:b/>
              </w:rPr>
            </w:pPr>
            <w:r>
              <w:rPr>
                <w:b/>
              </w:rPr>
              <w:t>2</w:t>
            </w:r>
          </w:p>
        </w:tc>
        <w:tc>
          <w:tcPr>
            <w:tcW w:w="1768" w:type="dxa"/>
            <w:shd w:val="clear" w:color="auto" w:fill="auto"/>
          </w:tcPr>
          <w:p w:rsidR="0087036E" w:rsidRPr="00D41148" w:rsidRDefault="00231F19" w:rsidP="001325BD">
            <w:pPr>
              <w:rPr>
                <w:b/>
              </w:rPr>
            </w:pPr>
            <w:r>
              <w:rPr>
                <w:b/>
              </w:rPr>
              <w:t>-</w:t>
            </w:r>
          </w:p>
        </w:tc>
        <w:tc>
          <w:tcPr>
            <w:tcW w:w="1768" w:type="dxa"/>
            <w:shd w:val="clear" w:color="auto" w:fill="auto"/>
          </w:tcPr>
          <w:p w:rsidR="0087036E" w:rsidRPr="00D41148" w:rsidRDefault="00231F19" w:rsidP="001325BD">
            <w:pPr>
              <w:rPr>
                <w:b/>
              </w:rPr>
            </w:pPr>
            <w:r>
              <w:rPr>
                <w:b/>
              </w:rPr>
              <w:t>2</w:t>
            </w:r>
          </w:p>
        </w:tc>
      </w:tr>
      <w:tr w:rsidR="0087036E" w:rsidRPr="00D41148" w:rsidTr="001325BD">
        <w:tc>
          <w:tcPr>
            <w:tcW w:w="5304" w:type="dxa"/>
            <w:shd w:val="clear" w:color="auto" w:fill="auto"/>
          </w:tcPr>
          <w:p w:rsidR="0087036E" w:rsidRPr="00533426" w:rsidRDefault="0087036E" w:rsidP="001325BD">
            <w:r w:rsidRPr="00533426">
              <w:t>İdari Personel</w:t>
            </w:r>
          </w:p>
        </w:tc>
        <w:tc>
          <w:tcPr>
            <w:tcW w:w="1768" w:type="dxa"/>
            <w:shd w:val="clear" w:color="auto" w:fill="auto"/>
          </w:tcPr>
          <w:p w:rsidR="0087036E" w:rsidRPr="00D41148" w:rsidRDefault="001C3B6D" w:rsidP="001325BD">
            <w:pPr>
              <w:rPr>
                <w:b/>
              </w:rPr>
            </w:pPr>
            <w:r>
              <w:rPr>
                <w:b/>
              </w:rPr>
              <w:t>2</w:t>
            </w:r>
          </w:p>
        </w:tc>
        <w:tc>
          <w:tcPr>
            <w:tcW w:w="1768" w:type="dxa"/>
            <w:shd w:val="clear" w:color="auto" w:fill="auto"/>
          </w:tcPr>
          <w:p w:rsidR="0087036E" w:rsidRPr="00D41148" w:rsidRDefault="001C3B6D" w:rsidP="001325BD">
            <w:pPr>
              <w:rPr>
                <w:b/>
              </w:rPr>
            </w:pPr>
            <w:r>
              <w:rPr>
                <w:b/>
              </w:rPr>
              <w:t>-</w:t>
            </w:r>
          </w:p>
        </w:tc>
        <w:tc>
          <w:tcPr>
            <w:tcW w:w="1768" w:type="dxa"/>
            <w:shd w:val="clear" w:color="auto" w:fill="auto"/>
          </w:tcPr>
          <w:p w:rsidR="0087036E" w:rsidRPr="00D41148" w:rsidRDefault="001C3B6D" w:rsidP="001325BD">
            <w:pPr>
              <w:rPr>
                <w:b/>
              </w:rPr>
            </w:pPr>
            <w:r>
              <w:rPr>
                <w:b/>
              </w:rPr>
              <w:t>2</w:t>
            </w:r>
          </w:p>
        </w:tc>
      </w:tr>
      <w:tr w:rsidR="0087036E" w:rsidRPr="00D41148" w:rsidTr="001325BD">
        <w:tc>
          <w:tcPr>
            <w:tcW w:w="5304" w:type="dxa"/>
            <w:shd w:val="clear" w:color="auto" w:fill="auto"/>
          </w:tcPr>
          <w:p w:rsidR="0087036E" w:rsidRPr="00533426" w:rsidRDefault="0087036E" w:rsidP="001325BD">
            <w:r w:rsidRPr="00533426">
              <w:t>Yardımcı Personel</w:t>
            </w:r>
          </w:p>
        </w:tc>
        <w:tc>
          <w:tcPr>
            <w:tcW w:w="1768" w:type="dxa"/>
            <w:shd w:val="clear" w:color="auto" w:fill="auto"/>
          </w:tcPr>
          <w:p w:rsidR="0087036E" w:rsidRPr="00D41148" w:rsidRDefault="001C3B6D" w:rsidP="001325BD">
            <w:pPr>
              <w:rPr>
                <w:b/>
              </w:rPr>
            </w:pPr>
            <w:r>
              <w:rPr>
                <w:b/>
              </w:rPr>
              <w:t>3</w:t>
            </w:r>
          </w:p>
        </w:tc>
        <w:tc>
          <w:tcPr>
            <w:tcW w:w="1768" w:type="dxa"/>
            <w:shd w:val="clear" w:color="auto" w:fill="auto"/>
          </w:tcPr>
          <w:p w:rsidR="0087036E" w:rsidRPr="00D41148" w:rsidRDefault="001C3B6D" w:rsidP="001325BD">
            <w:pPr>
              <w:rPr>
                <w:b/>
              </w:rPr>
            </w:pPr>
            <w:r>
              <w:rPr>
                <w:b/>
              </w:rPr>
              <w:t>3</w:t>
            </w:r>
          </w:p>
        </w:tc>
        <w:tc>
          <w:tcPr>
            <w:tcW w:w="1768" w:type="dxa"/>
            <w:shd w:val="clear" w:color="auto" w:fill="auto"/>
          </w:tcPr>
          <w:p w:rsidR="0087036E" w:rsidRPr="00D41148" w:rsidRDefault="001C3B6D" w:rsidP="001325BD">
            <w:pPr>
              <w:rPr>
                <w:b/>
              </w:rPr>
            </w:pPr>
            <w:r>
              <w:rPr>
                <w:b/>
              </w:rPr>
              <w:t>6</w:t>
            </w:r>
          </w:p>
        </w:tc>
      </w:tr>
      <w:tr w:rsidR="0087036E" w:rsidRPr="00D41148" w:rsidTr="001325BD">
        <w:tc>
          <w:tcPr>
            <w:tcW w:w="5304" w:type="dxa"/>
            <w:shd w:val="clear" w:color="auto" w:fill="auto"/>
          </w:tcPr>
          <w:p w:rsidR="0087036E" w:rsidRPr="00533426" w:rsidRDefault="0087036E" w:rsidP="001325BD">
            <w:r>
              <w:t>Güvenlik Personeli</w:t>
            </w:r>
          </w:p>
        </w:tc>
        <w:tc>
          <w:tcPr>
            <w:tcW w:w="1768" w:type="dxa"/>
            <w:shd w:val="clear" w:color="auto" w:fill="auto"/>
          </w:tcPr>
          <w:p w:rsidR="0087036E" w:rsidRPr="00D41148" w:rsidRDefault="001C3B6D" w:rsidP="001325BD">
            <w:pPr>
              <w:rPr>
                <w:b/>
              </w:rPr>
            </w:pPr>
            <w:r>
              <w:rPr>
                <w:b/>
              </w:rPr>
              <w:t>2</w:t>
            </w:r>
          </w:p>
        </w:tc>
        <w:tc>
          <w:tcPr>
            <w:tcW w:w="1768" w:type="dxa"/>
            <w:shd w:val="clear" w:color="auto" w:fill="auto"/>
          </w:tcPr>
          <w:p w:rsidR="0087036E" w:rsidRPr="00D41148" w:rsidRDefault="001C3B6D" w:rsidP="001325BD">
            <w:pPr>
              <w:rPr>
                <w:b/>
              </w:rPr>
            </w:pPr>
            <w:r>
              <w:rPr>
                <w:b/>
              </w:rPr>
              <w:t>-</w:t>
            </w:r>
          </w:p>
        </w:tc>
        <w:tc>
          <w:tcPr>
            <w:tcW w:w="1768" w:type="dxa"/>
            <w:shd w:val="clear" w:color="auto" w:fill="auto"/>
          </w:tcPr>
          <w:p w:rsidR="0087036E" w:rsidRPr="00D41148" w:rsidRDefault="001C3B6D" w:rsidP="001325BD">
            <w:pPr>
              <w:rPr>
                <w:b/>
              </w:rPr>
            </w:pPr>
            <w:r>
              <w:rPr>
                <w:b/>
              </w:rPr>
              <w:t>2</w:t>
            </w:r>
          </w:p>
        </w:tc>
      </w:tr>
      <w:tr w:rsidR="0087036E" w:rsidRPr="00D41148" w:rsidTr="001325BD">
        <w:tc>
          <w:tcPr>
            <w:tcW w:w="5304" w:type="dxa"/>
            <w:shd w:val="clear" w:color="auto" w:fill="auto"/>
          </w:tcPr>
          <w:p w:rsidR="0087036E" w:rsidRPr="00D41148" w:rsidRDefault="0087036E" w:rsidP="001325BD">
            <w:pPr>
              <w:jc w:val="right"/>
              <w:rPr>
                <w:b/>
              </w:rPr>
            </w:pPr>
            <w:r w:rsidRPr="00D41148">
              <w:rPr>
                <w:b/>
              </w:rPr>
              <w:t>Toplam Çalışan Sayıları</w:t>
            </w:r>
          </w:p>
        </w:tc>
        <w:tc>
          <w:tcPr>
            <w:tcW w:w="1768" w:type="dxa"/>
            <w:shd w:val="clear" w:color="auto" w:fill="auto"/>
          </w:tcPr>
          <w:p w:rsidR="0087036E" w:rsidRPr="00D41148" w:rsidRDefault="00A75A98" w:rsidP="001325BD">
            <w:pPr>
              <w:rPr>
                <w:b/>
              </w:rPr>
            </w:pPr>
            <w:r>
              <w:rPr>
                <w:b/>
              </w:rPr>
              <w:t>39</w:t>
            </w:r>
          </w:p>
        </w:tc>
        <w:tc>
          <w:tcPr>
            <w:tcW w:w="1768" w:type="dxa"/>
            <w:shd w:val="clear" w:color="auto" w:fill="auto"/>
          </w:tcPr>
          <w:p w:rsidR="0087036E" w:rsidRPr="00D41148" w:rsidRDefault="001C3B6D" w:rsidP="001325BD">
            <w:pPr>
              <w:rPr>
                <w:b/>
              </w:rPr>
            </w:pPr>
            <w:r>
              <w:rPr>
                <w:b/>
              </w:rPr>
              <w:t>3</w:t>
            </w:r>
            <w:r w:rsidR="00A75A98">
              <w:rPr>
                <w:b/>
              </w:rPr>
              <w:t>4</w:t>
            </w:r>
          </w:p>
        </w:tc>
        <w:tc>
          <w:tcPr>
            <w:tcW w:w="1768" w:type="dxa"/>
            <w:shd w:val="clear" w:color="auto" w:fill="auto"/>
          </w:tcPr>
          <w:p w:rsidR="0087036E" w:rsidRPr="00D41148" w:rsidRDefault="001C3B6D" w:rsidP="001325BD">
            <w:pPr>
              <w:rPr>
                <w:b/>
              </w:rPr>
            </w:pPr>
            <w:r>
              <w:rPr>
                <w:b/>
              </w:rPr>
              <w:t>7</w:t>
            </w:r>
            <w:r w:rsidR="00A75A98">
              <w:rPr>
                <w:b/>
              </w:rPr>
              <w:t>3</w:t>
            </w:r>
          </w:p>
        </w:tc>
      </w:tr>
    </w:tbl>
    <w:p w:rsidR="0087036E" w:rsidRDefault="0087036E" w:rsidP="0087036E">
      <w:pPr>
        <w:ind w:left="284"/>
        <w:jc w:val="both"/>
        <w:rPr>
          <w:rFonts w:ascii="Times New Roman" w:hAnsi="Times New Roman"/>
        </w:rPr>
      </w:pPr>
    </w:p>
    <w:p w:rsidR="00997E72" w:rsidRDefault="00997E72" w:rsidP="00997E72">
      <w:pPr>
        <w:ind w:left="284"/>
        <w:jc w:val="both"/>
        <w:rPr>
          <w:rFonts w:ascii="Times New Roman" w:hAnsi="Times New Roman"/>
        </w:rPr>
      </w:pPr>
    </w:p>
    <w:p w:rsidR="00C06633" w:rsidRPr="00BE6883" w:rsidRDefault="00C06633" w:rsidP="00C06633">
      <w:pPr>
        <w:pStyle w:val="Balk3"/>
        <w:rPr>
          <w:color w:val="00B0F0"/>
        </w:rPr>
      </w:pPr>
      <w:r w:rsidRPr="00BE6883">
        <w:rPr>
          <w:color w:val="00B0F0"/>
        </w:rPr>
        <w:t>Okulumuz Bina ve Alanları</w:t>
      </w:r>
    </w:p>
    <w:p w:rsidR="00C06633" w:rsidRDefault="00C06633" w:rsidP="00C06633">
      <w:pPr>
        <w:tabs>
          <w:tab w:val="left" w:pos="426"/>
        </w:tabs>
        <w:spacing w:after="0"/>
        <w:jc w:val="both"/>
        <w:rPr>
          <w:rFonts w:cs="Calibri"/>
          <w:b/>
          <w:szCs w:val="24"/>
        </w:rPr>
      </w:pPr>
      <w:r>
        <w:tab/>
      </w:r>
      <w:r w:rsidRPr="00E67FCA">
        <w:t>Okulumuzun binası ile açık ve kapalı alanlarına ilişkin temel bilgiler altta yer almaktadır.</w:t>
      </w:r>
    </w:p>
    <w:p w:rsidR="00C06633" w:rsidRDefault="00C06633" w:rsidP="00C06633">
      <w:pPr>
        <w:tabs>
          <w:tab w:val="left" w:pos="426"/>
        </w:tabs>
        <w:spacing w:after="0"/>
        <w:jc w:val="both"/>
        <w:rPr>
          <w:rFonts w:cs="Calibri"/>
          <w:b/>
          <w:szCs w:val="24"/>
        </w:rPr>
      </w:pPr>
    </w:p>
    <w:tbl>
      <w:tblPr>
        <w:tblStyle w:val="TabloKlavuzu"/>
        <w:tblW w:w="10632" w:type="dxa"/>
        <w:tblInd w:w="-34" w:type="dxa"/>
        <w:tblLook w:val="04A0" w:firstRow="1" w:lastRow="0" w:firstColumn="1" w:lastColumn="0" w:noHBand="0" w:noVBand="1"/>
      </w:tblPr>
      <w:tblGrid>
        <w:gridCol w:w="5597"/>
        <w:gridCol w:w="3030"/>
        <w:gridCol w:w="809"/>
        <w:gridCol w:w="1196"/>
      </w:tblGrid>
      <w:tr w:rsidR="00C06633" w:rsidRPr="0071129E" w:rsidTr="00822981">
        <w:trPr>
          <w:trHeight w:val="498"/>
        </w:trPr>
        <w:tc>
          <w:tcPr>
            <w:tcW w:w="5597" w:type="dxa"/>
            <w:shd w:val="clear" w:color="auto" w:fill="D9D9D9" w:themeFill="background1" w:themeFillShade="D9"/>
          </w:tcPr>
          <w:p w:rsidR="00C06633" w:rsidRPr="0071129E" w:rsidRDefault="00C06633" w:rsidP="00997E72">
            <w:pPr>
              <w:jc w:val="both"/>
              <w:rPr>
                <w:rFonts w:ascii="Times New Roman" w:hAnsi="Times New Roman"/>
                <w:lang w:val="tr-TR"/>
              </w:rPr>
            </w:pPr>
            <w:r w:rsidRPr="0071129E">
              <w:rPr>
                <w:rFonts w:ascii="Times New Roman" w:hAnsi="Times New Roman"/>
                <w:lang w:val="tr-TR"/>
              </w:rPr>
              <w:t>Okul</w:t>
            </w:r>
            <w:r w:rsidR="0071129E" w:rsidRPr="0071129E">
              <w:rPr>
                <w:rFonts w:ascii="Times New Roman" w:hAnsi="Times New Roman"/>
                <w:lang w:val="tr-TR"/>
              </w:rPr>
              <w:t xml:space="preserve"> </w:t>
            </w:r>
            <w:r w:rsidRPr="0071129E">
              <w:rPr>
                <w:rFonts w:ascii="Times New Roman" w:hAnsi="Times New Roman"/>
                <w:lang w:val="tr-TR"/>
              </w:rPr>
              <w:t>Bölümleri</w:t>
            </w:r>
          </w:p>
        </w:tc>
        <w:tc>
          <w:tcPr>
            <w:tcW w:w="0" w:type="auto"/>
            <w:shd w:val="clear" w:color="auto" w:fill="D9D9D9" w:themeFill="background1" w:themeFillShade="D9"/>
          </w:tcPr>
          <w:p w:rsidR="00C06633" w:rsidRPr="0071129E" w:rsidRDefault="00C06633" w:rsidP="00997E72">
            <w:pPr>
              <w:jc w:val="both"/>
              <w:rPr>
                <w:rFonts w:ascii="Times New Roman" w:hAnsi="Times New Roman"/>
                <w:lang w:val="tr-TR"/>
              </w:rPr>
            </w:pPr>
            <w:r w:rsidRPr="0071129E">
              <w:rPr>
                <w:rFonts w:ascii="Times New Roman" w:hAnsi="Times New Roman"/>
                <w:lang w:val="tr-TR"/>
              </w:rPr>
              <w:t>Özel</w:t>
            </w:r>
            <w:r w:rsidR="0071129E">
              <w:rPr>
                <w:rFonts w:ascii="Times New Roman" w:hAnsi="Times New Roman"/>
                <w:lang w:val="tr-TR"/>
              </w:rPr>
              <w:t xml:space="preserve"> </w:t>
            </w:r>
            <w:r w:rsidR="009D384B" w:rsidRPr="0071129E">
              <w:rPr>
                <w:rFonts w:ascii="Times New Roman" w:hAnsi="Times New Roman"/>
                <w:lang w:val="tr-TR"/>
              </w:rPr>
              <w:t>A</w:t>
            </w:r>
            <w:r w:rsidRPr="0071129E">
              <w:rPr>
                <w:rFonts w:ascii="Times New Roman" w:hAnsi="Times New Roman"/>
                <w:lang w:val="tr-TR"/>
              </w:rPr>
              <w:t>lanlar</w:t>
            </w:r>
          </w:p>
        </w:tc>
        <w:tc>
          <w:tcPr>
            <w:tcW w:w="0" w:type="auto"/>
            <w:shd w:val="clear" w:color="auto" w:fill="D9D9D9" w:themeFill="background1" w:themeFillShade="D9"/>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var</w:t>
            </w:r>
            <w:proofErr w:type="gramEnd"/>
          </w:p>
        </w:tc>
        <w:tc>
          <w:tcPr>
            <w:tcW w:w="1196" w:type="dxa"/>
            <w:shd w:val="clear" w:color="auto" w:fill="D9D9D9" w:themeFill="background1" w:themeFillShade="D9"/>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yok</w:t>
            </w:r>
            <w:proofErr w:type="gramEnd"/>
          </w:p>
        </w:tc>
      </w:tr>
      <w:tr w:rsidR="00C06633" w:rsidRPr="0071129E" w:rsidTr="00822981">
        <w:trPr>
          <w:trHeight w:val="513"/>
        </w:trPr>
        <w:tc>
          <w:tcPr>
            <w:tcW w:w="5597" w:type="dxa"/>
          </w:tcPr>
          <w:p w:rsidR="00C06633" w:rsidRPr="0071129E" w:rsidRDefault="00C06633" w:rsidP="00997E72">
            <w:pPr>
              <w:jc w:val="both"/>
              <w:rPr>
                <w:rFonts w:ascii="Times New Roman" w:hAnsi="Times New Roman"/>
                <w:lang w:val="tr-TR"/>
              </w:rPr>
            </w:pPr>
            <w:r w:rsidRPr="0071129E">
              <w:rPr>
                <w:rFonts w:ascii="Times New Roman" w:hAnsi="Times New Roman"/>
                <w:lang w:val="tr-TR"/>
              </w:rPr>
              <w:t>Okul</w:t>
            </w:r>
            <w:r w:rsidR="0071129E" w:rsidRPr="0071129E">
              <w:rPr>
                <w:rFonts w:ascii="Times New Roman" w:hAnsi="Times New Roman"/>
                <w:lang w:val="tr-TR"/>
              </w:rPr>
              <w:t xml:space="preserve"> </w:t>
            </w:r>
            <w:r w:rsidRPr="0071129E">
              <w:rPr>
                <w:rFonts w:ascii="Times New Roman" w:hAnsi="Times New Roman"/>
                <w:lang w:val="tr-TR"/>
              </w:rPr>
              <w:t>kat sayısı:3</w:t>
            </w:r>
          </w:p>
        </w:tc>
        <w:tc>
          <w:tcPr>
            <w:tcW w:w="0" w:type="auto"/>
          </w:tcPr>
          <w:p w:rsidR="00C06633" w:rsidRPr="0071129E" w:rsidRDefault="00C06633" w:rsidP="00997E72">
            <w:pPr>
              <w:jc w:val="both"/>
              <w:rPr>
                <w:rFonts w:ascii="Times New Roman" w:hAnsi="Times New Roman"/>
                <w:lang w:val="tr-TR"/>
              </w:rPr>
            </w:pPr>
            <w:r w:rsidRPr="0071129E">
              <w:rPr>
                <w:rFonts w:ascii="Times New Roman" w:hAnsi="Times New Roman"/>
                <w:lang w:val="tr-TR"/>
              </w:rPr>
              <w:t>Çok</w:t>
            </w:r>
            <w:r w:rsidR="0071129E">
              <w:rPr>
                <w:rFonts w:ascii="Times New Roman" w:hAnsi="Times New Roman"/>
                <w:lang w:val="tr-TR"/>
              </w:rPr>
              <w:t xml:space="preserve"> </w:t>
            </w:r>
            <w:r w:rsidRPr="0071129E">
              <w:rPr>
                <w:rFonts w:ascii="Times New Roman" w:hAnsi="Times New Roman"/>
                <w:lang w:val="tr-TR"/>
              </w:rPr>
              <w:t>amaçlı salon</w:t>
            </w:r>
          </w:p>
        </w:tc>
        <w:tc>
          <w:tcPr>
            <w:tcW w:w="0" w:type="auto"/>
          </w:tcPr>
          <w:p w:rsidR="00C06633" w:rsidRPr="0071129E" w:rsidRDefault="00BA3B21"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r w:rsidR="00C06633" w:rsidRPr="0071129E" w:rsidTr="00822981">
        <w:trPr>
          <w:trHeight w:val="498"/>
        </w:trPr>
        <w:tc>
          <w:tcPr>
            <w:tcW w:w="5597" w:type="dxa"/>
          </w:tcPr>
          <w:p w:rsidR="00C06633" w:rsidRPr="0071129E" w:rsidRDefault="00C06633" w:rsidP="00997E72">
            <w:pPr>
              <w:jc w:val="both"/>
              <w:rPr>
                <w:rFonts w:ascii="Times New Roman" w:hAnsi="Times New Roman"/>
                <w:lang w:val="tr-TR"/>
              </w:rPr>
            </w:pPr>
            <w:r w:rsidRPr="0071129E">
              <w:rPr>
                <w:rFonts w:ascii="Times New Roman" w:hAnsi="Times New Roman"/>
                <w:lang w:val="tr-TR"/>
              </w:rPr>
              <w:t>Derslik sayısı:36</w:t>
            </w:r>
          </w:p>
        </w:tc>
        <w:tc>
          <w:tcPr>
            <w:tcW w:w="0" w:type="auto"/>
          </w:tcPr>
          <w:p w:rsidR="00C06633" w:rsidRPr="0071129E" w:rsidRDefault="00C06633" w:rsidP="00997E72">
            <w:pPr>
              <w:jc w:val="both"/>
              <w:rPr>
                <w:rFonts w:ascii="Times New Roman" w:hAnsi="Times New Roman"/>
                <w:lang w:val="tr-TR"/>
              </w:rPr>
            </w:pPr>
            <w:r w:rsidRPr="0071129E">
              <w:rPr>
                <w:rFonts w:ascii="Times New Roman" w:hAnsi="Times New Roman"/>
                <w:lang w:val="tr-TR"/>
              </w:rPr>
              <w:t>Çok</w:t>
            </w:r>
            <w:r w:rsidR="0071129E">
              <w:rPr>
                <w:rFonts w:ascii="Times New Roman" w:hAnsi="Times New Roman"/>
                <w:lang w:val="tr-TR"/>
              </w:rPr>
              <w:t xml:space="preserve"> </w:t>
            </w:r>
            <w:r w:rsidRPr="0071129E">
              <w:rPr>
                <w:rFonts w:ascii="Times New Roman" w:hAnsi="Times New Roman"/>
                <w:lang w:val="tr-TR"/>
              </w:rPr>
              <w:t>amaçlı</w:t>
            </w:r>
            <w:r w:rsidR="0071129E">
              <w:rPr>
                <w:rFonts w:ascii="Times New Roman" w:hAnsi="Times New Roman"/>
                <w:lang w:val="tr-TR"/>
              </w:rPr>
              <w:t xml:space="preserve"> </w:t>
            </w:r>
            <w:r w:rsidRPr="0071129E">
              <w:rPr>
                <w:rFonts w:ascii="Times New Roman" w:hAnsi="Times New Roman"/>
                <w:lang w:val="tr-TR"/>
              </w:rPr>
              <w:t>saha</w:t>
            </w:r>
          </w:p>
        </w:tc>
        <w:tc>
          <w:tcPr>
            <w:tcW w:w="0" w:type="auto"/>
          </w:tcPr>
          <w:p w:rsidR="00C06633" w:rsidRPr="0071129E" w:rsidRDefault="00C06633" w:rsidP="00997E72">
            <w:pPr>
              <w:jc w:val="both"/>
              <w:rPr>
                <w:rFonts w:ascii="Times New Roman" w:hAnsi="Times New Roman"/>
                <w:lang w:val="tr-TR"/>
              </w:rPr>
            </w:pPr>
          </w:p>
        </w:tc>
        <w:tc>
          <w:tcPr>
            <w:tcW w:w="1196" w:type="dxa"/>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r>
      <w:tr w:rsidR="00C06633" w:rsidRPr="0071129E" w:rsidTr="00822981">
        <w:trPr>
          <w:trHeight w:val="498"/>
        </w:trPr>
        <w:tc>
          <w:tcPr>
            <w:tcW w:w="5597" w:type="dxa"/>
          </w:tcPr>
          <w:p w:rsidR="00C06633" w:rsidRPr="0071129E" w:rsidRDefault="00C06633" w:rsidP="00997E72">
            <w:pPr>
              <w:jc w:val="both"/>
              <w:rPr>
                <w:rFonts w:ascii="Times New Roman" w:hAnsi="Times New Roman"/>
                <w:lang w:val="tr-TR"/>
              </w:rPr>
            </w:pPr>
            <w:r w:rsidRPr="0071129E">
              <w:rPr>
                <w:rFonts w:ascii="Times New Roman" w:hAnsi="Times New Roman"/>
                <w:lang w:val="tr-TR"/>
              </w:rPr>
              <w:t>Kullanılan</w:t>
            </w:r>
            <w:r w:rsidR="0071129E">
              <w:rPr>
                <w:rFonts w:ascii="Times New Roman" w:hAnsi="Times New Roman"/>
                <w:lang w:val="tr-TR"/>
              </w:rPr>
              <w:t xml:space="preserve"> </w:t>
            </w:r>
            <w:r w:rsidRPr="0071129E">
              <w:rPr>
                <w:rFonts w:ascii="Times New Roman" w:hAnsi="Times New Roman"/>
                <w:lang w:val="tr-TR"/>
              </w:rPr>
              <w:t>derslik sayısı:34</w:t>
            </w:r>
          </w:p>
        </w:tc>
        <w:tc>
          <w:tcPr>
            <w:tcW w:w="0" w:type="auto"/>
          </w:tcPr>
          <w:p w:rsidR="00C06633" w:rsidRPr="0071129E" w:rsidRDefault="0071129E" w:rsidP="00997E72">
            <w:pPr>
              <w:jc w:val="both"/>
              <w:rPr>
                <w:rFonts w:ascii="Times New Roman" w:hAnsi="Times New Roman"/>
                <w:lang w:val="tr-TR"/>
              </w:rPr>
            </w:pPr>
            <w:r w:rsidRPr="0071129E">
              <w:rPr>
                <w:rFonts w:ascii="Times New Roman" w:hAnsi="Times New Roman"/>
                <w:lang w:val="tr-TR"/>
              </w:rPr>
              <w:t>Kütüphane</w:t>
            </w:r>
          </w:p>
        </w:tc>
        <w:tc>
          <w:tcPr>
            <w:tcW w:w="0" w:type="auto"/>
          </w:tcPr>
          <w:p w:rsidR="00C06633" w:rsidRPr="0071129E" w:rsidRDefault="00BA3B21"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r w:rsidR="00C06633" w:rsidRPr="0071129E" w:rsidTr="00822981">
        <w:trPr>
          <w:trHeight w:val="513"/>
        </w:trPr>
        <w:tc>
          <w:tcPr>
            <w:tcW w:w="5597" w:type="dxa"/>
          </w:tcPr>
          <w:p w:rsidR="00C06633" w:rsidRPr="0071129E" w:rsidRDefault="0071129E" w:rsidP="0071129E">
            <w:pPr>
              <w:jc w:val="both"/>
              <w:rPr>
                <w:rFonts w:ascii="Times New Roman" w:hAnsi="Times New Roman"/>
                <w:lang w:val="tr-TR"/>
              </w:rPr>
            </w:pPr>
            <w:r>
              <w:rPr>
                <w:rFonts w:ascii="Times New Roman" w:hAnsi="Times New Roman"/>
                <w:lang w:val="tr-TR"/>
              </w:rPr>
              <w:t>Şube sayısı</w:t>
            </w:r>
            <w:r w:rsidR="00C06633" w:rsidRPr="0071129E">
              <w:rPr>
                <w:rFonts w:ascii="Times New Roman" w:hAnsi="Times New Roman"/>
                <w:lang w:val="tr-TR"/>
              </w:rPr>
              <w:t>:34</w:t>
            </w:r>
          </w:p>
        </w:tc>
        <w:tc>
          <w:tcPr>
            <w:tcW w:w="0" w:type="auto"/>
          </w:tcPr>
          <w:p w:rsidR="00C06633" w:rsidRPr="0071129E" w:rsidRDefault="00C06633" w:rsidP="00997E72">
            <w:pPr>
              <w:jc w:val="both"/>
              <w:rPr>
                <w:rFonts w:ascii="Times New Roman" w:hAnsi="Times New Roman"/>
                <w:lang w:val="tr-TR"/>
              </w:rPr>
            </w:pPr>
            <w:r w:rsidRPr="0071129E">
              <w:rPr>
                <w:rFonts w:ascii="Times New Roman" w:hAnsi="Times New Roman"/>
                <w:lang w:val="tr-TR"/>
              </w:rPr>
              <w:t xml:space="preserve">Fen </w:t>
            </w:r>
            <w:proofErr w:type="spellStart"/>
            <w:r w:rsidR="0071129E" w:rsidRPr="0071129E">
              <w:rPr>
                <w:rFonts w:ascii="Times New Roman" w:hAnsi="Times New Roman"/>
                <w:lang w:val="tr-TR"/>
              </w:rPr>
              <w:t>laboratuarı</w:t>
            </w:r>
            <w:proofErr w:type="spellEnd"/>
          </w:p>
        </w:tc>
        <w:tc>
          <w:tcPr>
            <w:tcW w:w="0" w:type="auto"/>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r w:rsidR="00C06633" w:rsidRPr="0071129E" w:rsidTr="00822981">
        <w:trPr>
          <w:trHeight w:val="498"/>
        </w:trPr>
        <w:tc>
          <w:tcPr>
            <w:tcW w:w="5597" w:type="dxa"/>
          </w:tcPr>
          <w:p w:rsidR="00C06633" w:rsidRPr="0071129E" w:rsidRDefault="0071129E" w:rsidP="00997E72">
            <w:pPr>
              <w:jc w:val="both"/>
              <w:rPr>
                <w:rFonts w:ascii="Times New Roman" w:hAnsi="Times New Roman"/>
                <w:vertAlign w:val="superscript"/>
                <w:lang w:val="tr-TR"/>
              </w:rPr>
            </w:pPr>
            <w:r w:rsidRPr="0071129E">
              <w:rPr>
                <w:rFonts w:ascii="Times New Roman" w:hAnsi="Times New Roman"/>
                <w:lang w:val="tr-TR"/>
              </w:rPr>
              <w:t>İdari</w:t>
            </w:r>
            <w:r>
              <w:rPr>
                <w:rFonts w:ascii="Times New Roman" w:hAnsi="Times New Roman"/>
                <w:lang w:val="tr-TR"/>
              </w:rPr>
              <w:t xml:space="preserve"> </w:t>
            </w:r>
            <w:r w:rsidR="00C06633" w:rsidRPr="0071129E">
              <w:rPr>
                <w:rFonts w:ascii="Times New Roman" w:hAnsi="Times New Roman"/>
                <w:lang w:val="tr-TR"/>
              </w:rPr>
              <w:t xml:space="preserve">odaların alanı:25 </w:t>
            </w:r>
            <w:r w:rsidR="00C06633" w:rsidRPr="0071129E">
              <w:rPr>
                <w:rFonts w:ascii="Times New Roman" w:hAnsi="Times New Roman"/>
                <w:vertAlign w:val="superscript"/>
                <w:lang w:val="tr-TR"/>
              </w:rPr>
              <w:t>m2</w:t>
            </w:r>
          </w:p>
        </w:tc>
        <w:tc>
          <w:tcPr>
            <w:tcW w:w="0" w:type="auto"/>
          </w:tcPr>
          <w:p w:rsidR="00C06633" w:rsidRPr="0071129E" w:rsidRDefault="00C06633" w:rsidP="00997E72">
            <w:pPr>
              <w:jc w:val="both"/>
              <w:rPr>
                <w:rFonts w:ascii="Times New Roman" w:hAnsi="Times New Roman"/>
                <w:lang w:val="tr-TR"/>
              </w:rPr>
            </w:pPr>
            <w:r w:rsidRPr="0071129E">
              <w:rPr>
                <w:rFonts w:ascii="Times New Roman" w:hAnsi="Times New Roman"/>
                <w:lang w:val="tr-TR"/>
              </w:rPr>
              <w:t>Bilgisayar</w:t>
            </w:r>
            <w:r w:rsidR="0071129E">
              <w:rPr>
                <w:rFonts w:ascii="Times New Roman" w:hAnsi="Times New Roman"/>
                <w:lang w:val="tr-TR"/>
              </w:rPr>
              <w:t xml:space="preserve"> </w:t>
            </w:r>
            <w:r w:rsidRPr="0071129E">
              <w:rPr>
                <w:rFonts w:ascii="Times New Roman" w:hAnsi="Times New Roman"/>
                <w:lang w:val="tr-TR"/>
              </w:rPr>
              <w:t>atölyesi</w:t>
            </w:r>
          </w:p>
        </w:tc>
        <w:tc>
          <w:tcPr>
            <w:tcW w:w="0" w:type="auto"/>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r w:rsidR="00C06633" w:rsidRPr="0071129E" w:rsidTr="00822981">
        <w:trPr>
          <w:trHeight w:val="498"/>
        </w:trPr>
        <w:tc>
          <w:tcPr>
            <w:tcW w:w="5597" w:type="dxa"/>
          </w:tcPr>
          <w:p w:rsidR="00C06633" w:rsidRPr="0071129E" w:rsidRDefault="00C06633" w:rsidP="00997E72">
            <w:pPr>
              <w:jc w:val="both"/>
              <w:rPr>
                <w:rFonts w:ascii="Times New Roman" w:hAnsi="Times New Roman"/>
                <w:vertAlign w:val="superscript"/>
                <w:lang w:val="tr-TR"/>
              </w:rPr>
            </w:pPr>
            <w:r w:rsidRPr="0071129E">
              <w:rPr>
                <w:rFonts w:ascii="Times New Roman" w:hAnsi="Times New Roman"/>
                <w:lang w:val="tr-TR"/>
              </w:rPr>
              <w:t>Öğretmenler odası:</w:t>
            </w:r>
            <w:r w:rsidR="0071129E">
              <w:rPr>
                <w:rFonts w:ascii="Times New Roman" w:hAnsi="Times New Roman"/>
                <w:lang w:val="tr-TR"/>
              </w:rPr>
              <w:t xml:space="preserve"> </w:t>
            </w:r>
            <w:r w:rsidRPr="0071129E">
              <w:rPr>
                <w:rFonts w:ascii="Times New Roman" w:hAnsi="Times New Roman"/>
                <w:lang w:val="tr-TR"/>
              </w:rPr>
              <w:t xml:space="preserve">100 </w:t>
            </w:r>
            <w:r w:rsidRPr="0071129E">
              <w:rPr>
                <w:rFonts w:ascii="Times New Roman" w:hAnsi="Times New Roman"/>
                <w:vertAlign w:val="superscript"/>
                <w:lang w:val="tr-TR"/>
              </w:rPr>
              <w:t>m2</w:t>
            </w:r>
          </w:p>
        </w:tc>
        <w:tc>
          <w:tcPr>
            <w:tcW w:w="0" w:type="auto"/>
          </w:tcPr>
          <w:p w:rsidR="00C06633" w:rsidRPr="0071129E" w:rsidRDefault="0071129E" w:rsidP="00997E72">
            <w:pPr>
              <w:jc w:val="both"/>
              <w:rPr>
                <w:rFonts w:ascii="Times New Roman" w:hAnsi="Times New Roman"/>
                <w:lang w:val="tr-TR"/>
              </w:rPr>
            </w:pPr>
            <w:r w:rsidRPr="0071129E">
              <w:rPr>
                <w:rFonts w:ascii="Times New Roman" w:hAnsi="Times New Roman"/>
                <w:lang w:val="tr-TR"/>
              </w:rPr>
              <w:t>İş</w:t>
            </w:r>
            <w:r>
              <w:rPr>
                <w:rFonts w:ascii="Times New Roman" w:hAnsi="Times New Roman"/>
                <w:lang w:val="tr-TR"/>
              </w:rPr>
              <w:t xml:space="preserve"> </w:t>
            </w:r>
            <w:r w:rsidR="00C06633" w:rsidRPr="0071129E">
              <w:rPr>
                <w:rFonts w:ascii="Times New Roman" w:hAnsi="Times New Roman"/>
                <w:lang w:val="tr-TR"/>
              </w:rPr>
              <w:t>atölyesi</w:t>
            </w:r>
          </w:p>
        </w:tc>
        <w:tc>
          <w:tcPr>
            <w:tcW w:w="0" w:type="auto"/>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r w:rsidR="00C06633" w:rsidRPr="0071129E" w:rsidTr="00822981">
        <w:trPr>
          <w:trHeight w:val="513"/>
        </w:trPr>
        <w:tc>
          <w:tcPr>
            <w:tcW w:w="5597" w:type="dxa"/>
          </w:tcPr>
          <w:p w:rsidR="00C06633" w:rsidRPr="0071129E" w:rsidRDefault="00C06633" w:rsidP="0071129E">
            <w:pPr>
              <w:jc w:val="both"/>
              <w:rPr>
                <w:rFonts w:ascii="Times New Roman" w:hAnsi="Times New Roman"/>
                <w:vertAlign w:val="superscript"/>
                <w:lang w:val="tr-TR"/>
              </w:rPr>
            </w:pPr>
            <w:r w:rsidRPr="0071129E">
              <w:rPr>
                <w:rFonts w:ascii="Times New Roman" w:hAnsi="Times New Roman"/>
                <w:lang w:val="tr-TR"/>
              </w:rPr>
              <w:t>Okul</w:t>
            </w:r>
            <w:r w:rsidR="0071129E">
              <w:rPr>
                <w:rFonts w:ascii="Times New Roman" w:hAnsi="Times New Roman"/>
                <w:lang w:val="tr-TR"/>
              </w:rPr>
              <w:t xml:space="preserve"> </w:t>
            </w:r>
            <w:r w:rsidRPr="0071129E">
              <w:rPr>
                <w:rFonts w:ascii="Times New Roman" w:hAnsi="Times New Roman"/>
                <w:lang w:val="tr-TR"/>
              </w:rPr>
              <w:t>oturum alanı:</w:t>
            </w:r>
            <w:r w:rsidR="0071129E">
              <w:rPr>
                <w:rFonts w:ascii="Times New Roman" w:hAnsi="Times New Roman"/>
                <w:lang w:val="tr-TR"/>
              </w:rPr>
              <w:t xml:space="preserve"> 2</w:t>
            </w:r>
            <w:r w:rsidRPr="0071129E">
              <w:rPr>
                <w:rFonts w:ascii="Times New Roman" w:hAnsi="Times New Roman"/>
                <w:lang w:val="tr-TR"/>
              </w:rPr>
              <w:t>987 m</w:t>
            </w:r>
            <w:r w:rsidRPr="0071129E">
              <w:rPr>
                <w:rFonts w:ascii="Times New Roman" w:hAnsi="Times New Roman"/>
                <w:vertAlign w:val="superscript"/>
                <w:lang w:val="tr-TR"/>
              </w:rPr>
              <w:t>2</w:t>
            </w:r>
          </w:p>
        </w:tc>
        <w:tc>
          <w:tcPr>
            <w:tcW w:w="0" w:type="auto"/>
          </w:tcPr>
          <w:p w:rsidR="00C06633" w:rsidRPr="0071129E" w:rsidRDefault="00C06633" w:rsidP="00997E72">
            <w:pPr>
              <w:jc w:val="both"/>
              <w:rPr>
                <w:rFonts w:ascii="Times New Roman" w:hAnsi="Times New Roman"/>
                <w:lang w:val="tr-TR"/>
              </w:rPr>
            </w:pPr>
            <w:r w:rsidRPr="0071129E">
              <w:rPr>
                <w:rFonts w:ascii="Times New Roman" w:hAnsi="Times New Roman"/>
                <w:lang w:val="tr-TR"/>
              </w:rPr>
              <w:t>Beceri</w:t>
            </w:r>
            <w:r w:rsidR="0071129E">
              <w:rPr>
                <w:rFonts w:ascii="Times New Roman" w:hAnsi="Times New Roman"/>
                <w:lang w:val="tr-TR"/>
              </w:rPr>
              <w:t xml:space="preserve"> </w:t>
            </w:r>
            <w:r w:rsidRPr="0071129E">
              <w:rPr>
                <w:rFonts w:ascii="Times New Roman" w:hAnsi="Times New Roman"/>
                <w:lang w:val="tr-TR"/>
              </w:rPr>
              <w:t>atölyesi</w:t>
            </w:r>
          </w:p>
        </w:tc>
        <w:tc>
          <w:tcPr>
            <w:tcW w:w="0" w:type="auto"/>
          </w:tcPr>
          <w:p w:rsidR="00C06633" w:rsidRPr="0071129E" w:rsidRDefault="00C06633" w:rsidP="00997E72">
            <w:pPr>
              <w:jc w:val="both"/>
              <w:rPr>
                <w:rFonts w:ascii="Times New Roman" w:hAnsi="Times New Roman"/>
                <w:lang w:val="tr-TR"/>
              </w:rPr>
            </w:pPr>
          </w:p>
        </w:tc>
        <w:tc>
          <w:tcPr>
            <w:tcW w:w="1196" w:type="dxa"/>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r>
      <w:tr w:rsidR="00C06633" w:rsidRPr="0071129E" w:rsidTr="00822981">
        <w:trPr>
          <w:trHeight w:val="498"/>
        </w:trPr>
        <w:tc>
          <w:tcPr>
            <w:tcW w:w="5597" w:type="dxa"/>
          </w:tcPr>
          <w:p w:rsidR="00C06633" w:rsidRPr="0071129E" w:rsidRDefault="00C06633" w:rsidP="00997E72">
            <w:pPr>
              <w:jc w:val="both"/>
              <w:rPr>
                <w:rFonts w:ascii="Times New Roman" w:hAnsi="Times New Roman"/>
                <w:vertAlign w:val="superscript"/>
                <w:lang w:val="tr-TR"/>
              </w:rPr>
            </w:pPr>
            <w:r w:rsidRPr="0071129E">
              <w:rPr>
                <w:rFonts w:ascii="Times New Roman" w:hAnsi="Times New Roman"/>
                <w:lang w:val="tr-TR"/>
              </w:rPr>
              <w:t>Okul</w:t>
            </w:r>
            <w:r w:rsidR="0071129E">
              <w:rPr>
                <w:rFonts w:ascii="Times New Roman" w:hAnsi="Times New Roman"/>
                <w:lang w:val="tr-TR"/>
              </w:rPr>
              <w:t xml:space="preserve"> </w:t>
            </w:r>
            <w:r w:rsidRPr="0071129E">
              <w:rPr>
                <w:rFonts w:ascii="Times New Roman" w:hAnsi="Times New Roman"/>
                <w:lang w:val="tr-TR"/>
              </w:rPr>
              <w:t>bahçesi (açık</w:t>
            </w:r>
            <w:r w:rsidR="0071129E">
              <w:rPr>
                <w:rFonts w:ascii="Times New Roman" w:hAnsi="Times New Roman"/>
                <w:lang w:val="tr-TR"/>
              </w:rPr>
              <w:t xml:space="preserve"> </w:t>
            </w:r>
            <w:r w:rsidRPr="0071129E">
              <w:rPr>
                <w:rFonts w:ascii="Times New Roman" w:hAnsi="Times New Roman"/>
                <w:lang w:val="tr-TR"/>
              </w:rPr>
              <w:t>alan)</w:t>
            </w:r>
            <w:r w:rsidR="0071129E">
              <w:rPr>
                <w:rFonts w:ascii="Times New Roman" w:hAnsi="Times New Roman"/>
                <w:lang w:val="tr-TR"/>
              </w:rPr>
              <w:t xml:space="preserve">: </w:t>
            </w:r>
            <w:r w:rsidRPr="0071129E">
              <w:rPr>
                <w:rFonts w:ascii="Times New Roman" w:hAnsi="Times New Roman"/>
                <w:lang w:val="tr-TR"/>
              </w:rPr>
              <w:t>16616 m</w:t>
            </w:r>
            <w:r w:rsidRPr="0071129E">
              <w:rPr>
                <w:rFonts w:ascii="Times New Roman" w:hAnsi="Times New Roman"/>
                <w:vertAlign w:val="superscript"/>
                <w:lang w:val="tr-TR"/>
              </w:rPr>
              <w:t>2</w:t>
            </w:r>
          </w:p>
        </w:tc>
        <w:tc>
          <w:tcPr>
            <w:tcW w:w="0" w:type="auto"/>
          </w:tcPr>
          <w:p w:rsidR="00C06633" w:rsidRPr="0071129E" w:rsidRDefault="0071129E" w:rsidP="00997E72">
            <w:pPr>
              <w:jc w:val="both"/>
              <w:rPr>
                <w:rFonts w:ascii="Times New Roman" w:hAnsi="Times New Roman"/>
                <w:lang w:val="tr-TR"/>
              </w:rPr>
            </w:pPr>
            <w:r w:rsidRPr="0071129E">
              <w:rPr>
                <w:rFonts w:ascii="Times New Roman" w:hAnsi="Times New Roman"/>
                <w:lang w:val="tr-TR"/>
              </w:rPr>
              <w:t>Pansiyon</w:t>
            </w:r>
          </w:p>
        </w:tc>
        <w:tc>
          <w:tcPr>
            <w:tcW w:w="0" w:type="auto"/>
          </w:tcPr>
          <w:p w:rsidR="00C06633" w:rsidRPr="0071129E" w:rsidRDefault="00C06633" w:rsidP="00997E72">
            <w:pPr>
              <w:jc w:val="both"/>
              <w:rPr>
                <w:rFonts w:ascii="Times New Roman" w:hAnsi="Times New Roman"/>
                <w:lang w:val="tr-TR"/>
              </w:rPr>
            </w:pPr>
          </w:p>
        </w:tc>
        <w:tc>
          <w:tcPr>
            <w:tcW w:w="1196" w:type="dxa"/>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r>
      <w:tr w:rsidR="00C06633" w:rsidRPr="0071129E" w:rsidTr="00822981">
        <w:trPr>
          <w:trHeight w:val="498"/>
        </w:trPr>
        <w:tc>
          <w:tcPr>
            <w:tcW w:w="5597" w:type="dxa"/>
          </w:tcPr>
          <w:p w:rsidR="00C06633" w:rsidRPr="0071129E" w:rsidRDefault="00C06633" w:rsidP="00997E72">
            <w:pPr>
              <w:jc w:val="both"/>
              <w:rPr>
                <w:rFonts w:ascii="Times New Roman" w:hAnsi="Times New Roman"/>
                <w:vertAlign w:val="superscript"/>
                <w:lang w:val="tr-TR"/>
              </w:rPr>
            </w:pPr>
            <w:r w:rsidRPr="0071129E">
              <w:rPr>
                <w:rFonts w:ascii="Times New Roman" w:hAnsi="Times New Roman"/>
                <w:lang w:val="tr-TR"/>
              </w:rPr>
              <w:t>Okul</w:t>
            </w:r>
            <w:r w:rsidR="0071129E">
              <w:rPr>
                <w:rFonts w:ascii="Times New Roman" w:hAnsi="Times New Roman"/>
                <w:lang w:val="tr-TR"/>
              </w:rPr>
              <w:t xml:space="preserve"> </w:t>
            </w:r>
            <w:r w:rsidRPr="0071129E">
              <w:rPr>
                <w:rFonts w:ascii="Times New Roman" w:hAnsi="Times New Roman"/>
                <w:lang w:val="tr-TR"/>
              </w:rPr>
              <w:t>kapalı</w:t>
            </w:r>
            <w:r w:rsidR="0071129E">
              <w:rPr>
                <w:rFonts w:ascii="Times New Roman" w:hAnsi="Times New Roman"/>
                <w:lang w:val="tr-TR"/>
              </w:rPr>
              <w:t xml:space="preserve"> alan: </w:t>
            </w:r>
            <w:r w:rsidRPr="0071129E">
              <w:rPr>
                <w:rFonts w:ascii="Times New Roman" w:hAnsi="Times New Roman"/>
                <w:lang w:val="tr-TR"/>
              </w:rPr>
              <w:t>4325 m</w:t>
            </w:r>
            <w:r w:rsidRPr="0071129E">
              <w:rPr>
                <w:rFonts w:ascii="Times New Roman" w:hAnsi="Times New Roman"/>
                <w:vertAlign w:val="superscript"/>
                <w:lang w:val="tr-TR"/>
              </w:rPr>
              <w:t>2</w:t>
            </w:r>
          </w:p>
        </w:tc>
        <w:tc>
          <w:tcPr>
            <w:tcW w:w="0" w:type="auto"/>
          </w:tcPr>
          <w:p w:rsidR="00C06633" w:rsidRPr="0071129E" w:rsidRDefault="0071129E" w:rsidP="00997E72">
            <w:pPr>
              <w:jc w:val="both"/>
              <w:rPr>
                <w:rFonts w:ascii="Times New Roman" w:hAnsi="Times New Roman"/>
                <w:lang w:val="tr-TR"/>
              </w:rPr>
            </w:pPr>
            <w:r w:rsidRPr="0071129E">
              <w:rPr>
                <w:rFonts w:ascii="Times New Roman" w:hAnsi="Times New Roman"/>
                <w:lang w:val="tr-TR"/>
              </w:rPr>
              <w:t>Yemekhane</w:t>
            </w:r>
          </w:p>
        </w:tc>
        <w:tc>
          <w:tcPr>
            <w:tcW w:w="0" w:type="auto"/>
          </w:tcPr>
          <w:p w:rsidR="00C06633" w:rsidRPr="0071129E" w:rsidRDefault="00C06633" w:rsidP="00997E72">
            <w:pPr>
              <w:jc w:val="both"/>
              <w:rPr>
                <w:rFonts w:ascii="Times New Roman" w:hAnsi="Times New Roman"/>
                <w:lang w:val="tr-TR"/>
              </w:rPr>
            </w:pPr>
          </w:p>
        </w:tc>
        <w:tc>
          <w:tcPr>
            <w:tcW w:w="1196" w:type="dxa"/>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r>
      <w:tr w:rsidR="00C06633" w:rsidRPr="0071129E" w:rsidTr="00822981">
        <w:trPr>
          <w:trHeight w:val="513"/>
        </w:trPr>
        <w:tc>
          <w:tcPr>
            <w:tcW w:w="5597" w:type="dxa"/>
          </w:tcPr>
          <w:p w:rsidR="00C06633" w:rsidRPr="0071129E" w:rsidRDefault="00C06633" w:rsidP="00997E72">
            <w:pPr>
              <w:jc w:val="both"/>
              <w:rPr>
                <w:rFonts w:ascii="Times New Roman" w:hAnsi="Times New Roman"/>
                <w:lang w:val="tr-TR"/>
              </w:rPr>
            </w:pPr>
            <w:r w:rsidRPr="0071129E">
              <w:rPr>
                <w:rFonts w:ascii="Times New Roman" w:hAnsi="Times New Roman"/>
                <w:lang w:val="tr-TR"/>
              </w:rPr>
              <w:t>Tuvalet sayısı:12</w:t>
            </w:r>
          </w:p>
        </w:tc>
        <w:tc>
          <w:tcPr>
            <w:tcW w:w="0" w:type="auto"/>
          </w:tcPr>
          <w:p w:rsidR="00C06633" w:rsidRPr="0071129E" w:rsidRDefault="0071129E" w:rsidP="00997E72">
            <w:pPr>
              <w:jc w:val="both"/>
              <w:rPr>
                <w:rFonts w:ascii="Times New Roman" w:hAnsi="Times New Roman"/>
                <w:lang w:val="tr-TR"/>
              </w:rPr>
            </w:pPr>
            <w:r w:rsidRPr="0071129E">
              <w:rPr>
                <w:rFonts w:ascii="Times New Roman" w:hAnsi="Times New Roman"/>
                <w:lang w:val="tr-TR"/>
              </w:rPr>
              <w:t>Sığınak</w:t>
            </w:r>
          </w:p>
        </w:tc>
        <w:tc>
          <w:tcPr>
            <w:tcW w:w="0" w:type="auto"/>
          </w:tcPr>
          <w:p w:rsidR="00C06633" w:rsidRPr="0071129E" w:rsidRDefault="00C06633" w:rsidP="00997E72">
            <w:pPr>
              <w:jc w:val="both"/>
              <w:rPr>
                <w:rFonts w:ascii="Times New Roman" w:hAnsi="Times New Roman"/>
                <w:lang w:val="tr-TR"/>
              </w:rPr>
            </w:pPr>
            <w:proofErr w:type="gramStart"/>
            <w:r w:rsidRPr="0071129E">
              <w:rPr>
                <w:rFonts w:ascii="Times New Roman" w:hAnsi="Times New Roman"/>
                <w:lang w:val="tr-TR"/>
              </w:rPr>
              <w:t>x</w:t>
            </w:r>
            <w:proofErr w:type="gramEnd"/>
          </w:p>
        </w:tc>
        <w:tc>
          <w:tcPr>
            <w:tcW w:w="1196" w:type="dxa"/>
          </w:tcPr>
          <w:p w:rsidR="00C06633" w:rsidRPr="0071129E" w:rsidRDefault="00C06633" w:rsidP="00997E72">
            <w:pPr>
              <w:jc w:val="both"/>
              <w:rPr>
                <w:rFonts w:ascii="Times New Roman" w:hAnsi="Times New Roman"/>
                <w:lang w:val="tr-TR"/>
              </w:rPr>
            </w:pPr>
          </w:p>
        </w:tc>
      </w:tr>
    </w:tbl>
    <w:p w:rsidR="00E96B46" w:rsidRDefault="00E96B46" w:rsidP="00997E72">
      <w:pPr>
        <w:ind w:left="284"/>
        <w:jc w:val="both"/>
        <w:rPr>
          <w:rFonts w:ascii="Times New Roman" w:hAnsi="Times New Roman"/>
        </w:rPr>
      </w:pPr>
    </w:p>
    <w:p w:rsidR="00E96B46" w:rsidRPr="00BE6883" w:rsidRDefault="00E96B46" w:rsidP="00E96B46">
      <w:pPr>
        <w:pStyle w:val="Balk3"/>
        <w:rPr>
          <w:color w:val="00B0F0"/>
        </w:rPr>
      </w:pPr>
      <w:r w:rsidRPr="00BE6883">
        <w:rPr>
          <w:color w:val="00B0F0"/>
        </w:rPr>
        <w:lastRenderedPageBreak/>
        <w:t>Sınıf ve Öğrenci Bilgileri</w:t>
      </w:r>
    </w:p>
    <w:p w:rsidR="00E96B46" w:rsidRDefault="00E96B46" w:rsidP="00E96B46">
      <w:pPr>
        <w:tabs>
          <w:tab w:val="left" w:pos="426"/>
        </w:tabs>
        <w:spacing w:after="0"/>
        <w:jc w:val="both"/>
        <w:rPr>
          <w:szCs w:val="24"/>
        </w:rPr>
      </w:pPr>
      <w:r>
        <w:rPr>
          <w:szCs w:val="24"/>
        </w:rPr>
        <w:tab/>
        <w:t>Okulumuzda yer alan sınıfların öğrenci sayıları alttaki tabloda verilmiştir.</w:t>
      </w:r>
    </w:p>
    <w:p w:rsidR="00E96B46" w:rsidRDefault="00E96B46" w:rsidP="00997E72">
      <w:pPr>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773"/>
        <w:gridCol w:w="1972"/>
        <w:gridCol w:w="3338"/>
      </w:tblGrid>
      <w:tr w:rsidR="00E96B46" w:rsidRPr="00D41148" w:rsidTr="00822981">
        <w:trPr>
          <w:trHeight w:val="377"/>
        </w:trPr>
        <w:tc>
          <w:tcPr>
            <w:tcW w:w="3515" w:type="dxa"/>
            <w:shd w:val="clear" w:color="auto" w:fill="D9D9D9" w:themeFill="background1" w:themeFillShade="D9"/>
          </w:tcPr>
          <w:p w:rsidR="00E96B46" w:rsidRPr="00D41148" w:rsidRDefault="00E96B46" w:rsidP="001325BD">
            <w:pPr>
              <w:tabs>
                <w:tab w:val="left" w:pos="426"/>
              </w:tabs>
              <w:spacing w:after="0"/>
              <w:jc w:val="both"/>
              <w:rPr>
                <w:b/>
                <w:szCs w:val="24"/>
              </w:rPr>
            </w:pPr>
            <w:r w:rsidRPr="00D41148">
              <w:rPr>
                <w:b/>
                <w:szCs w:val="24"/>
              </w:rPr>
              <w:t>SINIFI</w:t>
            </w:r>
          </w:p>
        </w:tc>
        <w:tc>
          <w:tcPr>
            <w:tcW w:w="1773" w:type="dxa"/>
            <w:shd w:val="clear" w:color="auto" w:fill="D9D9D9" w:themeFill="background1" w:themeFillShade="D9"/>
          </w:tcPr>
          <w:p w:rsidR="00E96B46" w:rsidRPr="00D41148" w:rsidRDefault="00E96B46" w:rsidP="001325BD">
            <w:pPr>
              <w:tabs>
                <w:tab w:val="left" w:pos="426"/>
              </w:tabs>
              <w:spacing w:after="0"/>
              <w:jc w:val="both"/>
              <w:rPr>
                <w:szCs w:val="24"/>
              </w:rPr>
            </w:pPr>
            <w:r w:rsidRPr="00D41148">
              <w:rPr>
                <w:szCs w:val="24"/>
              </w:rPr>
              <w:t>Kız</w:t>
            </w:r>
          </w:p>
        </w:tc>
        <w:tc>
          <w:tcPr>
            <w:tcW w:w="1972" w:type="dxa"/>
            <w:shd w:val="clear" w:color="auto" w:fill="D9D9D9" w:themeFill="background1" w:themeFillShade="D9"/>
          </w:tcPr>
          <w:p w:rsidR="00E96B46" w:rsidRPr="00D41148" w:rsidRDefault="00E96B46" w:rsidP="001325BD">
            <w:pPr>
              <w:tabs>
                <w:tab w:val="left" w:pos="426"/>
              </w:tabs>
              <w:spacing w:after="0"/>
              <w:jc w:val="both"/>
              <w:rPr>
                <w:szCs w:val="24"/>
              </w:rPr>
            </w:pPr>
            <w:r w:rsidRPr="00D41148">
              <w:rPr>
                <w:szCs w:val="24"/>
              </w:rPr>
              <w:t>Erkek</w:t>
            </w:r>
          </w:p>
        </w:tc>
        <w:tc>
          <w:tcPr>
            <w:tcW w:w="3338" w:type="dxa"/>
            <w:tcBorders>
              <w:right w:val="single" w:sz="12" w:space="0" w:color="auto"/>
            </w:tcBorders>
            <w:shd w:val="clear" w:color="auto" w:fill="D9D9D9" w:themeFill="background1" w:themeFillShade="D9"/>
          </w:tcPr>
          <w:p w:rsidR="00E96B46" w:rsidRPr="00710994" w:rsidRDefault="00E96B46" w:rsidP="001325BD">
            <w:pPr>
              <w:tabs>
                <w:tab w:val="left" w:pos="426"/>
              </w:tabs>
              <w:spacing w:after="0"/>
              <w:jc w:val="both"/>
              <w:rPr>
                <w:b/>
                <w:szCs w:val="24"/>
              </w:rPr>
            </w:pPr>
            <w:r w:rsidRPr="00710994">
              <w:rPr>
                <w:b/>
                <w:szCs w:val="24"/>
              </w:rPr>
              <w:t>Toplam</w:t>
            </w:r>
          </w:p>
        </w:tc>
      </w:tr>
      <w:tr w:rsidR="00E96B46" w:rsidRPr="00D41148" w:rsidTr="00822981">
        <w:trPr>
          <w:trHeight w:val="362"/>
        </w:trPr>
        <w:tc>
          <w:tcPr>
            <w:tcW w:w="3515" w:type="dxa"/>
            <w:shd w:val="clear" w:color="auto" w:fill="auto"/>
          </w:tcPr>
          <w:p w:rsidR="00E96B46" w:rsidRPr="00D41148" w:rsidRDefault="00E96B46" w:rsidP="001325BD">
            <w:pPr>
              <w:tabs>
                <w:tab w:val="left" w:pos="426"/>
              </w:tabs>
              <w:spacing w:after="0"/>
              <w:jc w:val="both"/>
              <w:rPr>
                <w:szCs w:val="24"/>
              </w:rPr>
            </w:pPr>
            <w:r>
              <w:rPr>
                <w:szCs w:val="24"/>
              </w:rPr>
              <w:t>9. sınıflar</w:t>
            </w:r>
          </w:p>
        </w:tc>
        <w:tc>
          <w:tcPr>
            <w:tcW w:w="1773" w:type="dxa"/>
            <w:shd w:val="clear" w:color="auto" w:fill="auto"/>
          </w:tcPr>
          <w:p w:rsidR="00E96B46" w:rsidRPr="00D41148" w:rsidRDefault="00E96B46" w:rsidP="001325BD">
            <w:pPr>
              <w:tabs>
                <w:tab w:val="left" w:pos="426"/>
              </w:tabs>
              <w:spacing w:after="0"/>
              <w:jc w:val="both"/>
              <w:rPr>
                <w:szCs w:val="24"/>
              </w:rPr>
            </w:pPr>
            <w:r>
              <w:rPr>
                <w:szCs w:val="24"/>
              </w:rPr>
              <w:t>62</w:t>
            </w:r>
          </w:p>
        </w:tc>
        <w:tc>
          <w:tcPr>
            <w:tcW w:w="1972" w:type="dxa"/>
            <w:shd w:val="clear" w:color="auto" w:fill="auto"/>
          </w:tcPr>
          <w:p w:rsidR="00E96B46" w:rsidRPr="00D41148" w:rsidRDefault="00E96B46" w:rsidP="001325BD">
            <w:pPr>
              <w:tabs>
                <w:tab w:val="left" w:pos="426"/>
              </w:tabs>
              <w:spacing w:after="0"/>
              <w:jc w:val="both"/>
              <w:rPr>
                <w:szCs w:val="24"/>
              </w:rPr>
            </w:pPr>
            <w:r>
              <w:rPr>
                <w:szCs w:val="24"/>
              </w:rPr>
              <w:t>96</w:t>
            </w:r>
          </w:p>
        </w:tc>
        <w:tc>
          <w:tcPr>
            <w:tcW w:w="3338" w:type="dxa"/>
            <w:tcBorders>
              <w:right w:val="single" w:sz="12" w:space="0" w:color="auto"/>
            </w:tcBorders>
            <w:shd w:val="clear" w:color="auto" w:fill="auto"/>
          </w:tcPr>
          <w:p w:rsidR="00E96B46" w:rsidRPr="00D41148" w:rsidRDefault="00E96B46" w:rsidP="001325BD">
            <w:pPr>
              <w:tabs>
                <w:tab w:val="left" w:pos="426"/>
              </w:tabs>
              <w:spacing w:after="0"/>
              <w:jc w:val="both"/>
              <w:rPr>
                <w:szCs w:val="24"/>
              </w:rPr>
            </w:pPr>
            <w:r>
              <w:rPr>
                <w:szCs w:val="24"/>
              </w:rPr>
              <w:t>158</w:t>
            </w:r>
          </w:p>
        </w:tc>
      </w:tr>
      <w:tr w:rsidR="00E96B46" w:rsidRPr="00D41148" w:rsidTr="00822981">
        <w:trPr>
          <w:trHeight w:val="377"/>
        </w:trPr>
        <w:tc>
          <w:tcPr>
            <w:tcW w:w="3515" w:type="dxa"/>
            <w:shd w:val="clear" w:color="auto" w:fill="auto"/>
          </w:tcPr>
          <w:p w:rsidR="00E96B46" w:rsidRPr="00D41148" w:rsidRDefault="00E96B46" w:rsidP="001325BD">
            <w:pPr>
              <w:tabs>
                <w:tab w:val="left" w:pos="426"/>
              </w:tabs>
              <w:spacing w:after="0"/>
              <w:jc w:val="both"/>
              <w:rPr>
                <w:szCs w:val="24"/>
              </w:rPr>
            </w:pPr>
            <w:r>
              <w:rPr>
                <w:szCs w:val="24"/>
              </w:rPr>
              <w:t>10. sınıflar</w:t>
            </w:r>
          </w:p>
        </w:tc>
        <w:tc>
          <w:tcPr>
            <w:tcW w:w="1773" w:type="dxa"/>
            <w:shd w:val="clear" w:color="auto" w:fill="auto"/>
          </w:tcPr>
          <w:p w:rsidR="00E96B46" w:rsidRPr="00D41148" w:rsidRDefault="00E96B46" w:rsidP="001325BD">
            <w:pPr>
              <w:tabs>
                <w:tab w:val="left" w:pos="426"/>
              </w:tabs>
              <w:spacing w:after="0"/>
              <w:jc w:val="both"/>
              <w:rPr>
                <w:szCs w:val="24"/>
              </w:rPr>
            </w:pPr>
            <w:r>
              <w:rPr>
                <w:szCs w:val="24"/>
              </w:rPr>
              <w:t>94</w:t>
            </w:r>
          </w:p>
        </w:tc>
        <w:tc>
          <w:tcPr>
            <w:tcW w:w="1972" w:type="dxa"/>
            <w:shd w:val="clear" w:color="auto" w:fill="auto"/>
          </w:tcPr>
          <w:p w:rsidR="00E96B46" w:rsidRPr="00D41148" w:rsidRDefault="00E96B46" w:rsidP="001325BD">
            <w:pPr>
              <w:tabs>
                <w:tab w:val="left" w:pos="426"/>
              </w:tabs>
              <w:spacing w:after="0"/>
              <w:jc w:val="both"/>
              <w:rPr>
                <w:szCs w:val="24"/>
              </w:rPr>
            </w:pPr>
            <w:r>
              <w:rPr>
                <w:szCs w:val="24"/>
              </w:rPr>
              <w:t>113</w:t>
            </w:r>
          </w:p>
        </w:tc>
        <w:tc>
          <w:tcPr>
            <w:tcW w:w="3338" w:type="dxa"/>
            <w:tcBorders>
              <w:right w:val="single" w:sz="12" w:space="0" w:color="auto"/>
            </w:tcBorders>
            <w:shd w:val="clear" w:color="auto" w:fill="auto"/>
          </w:tcPr>
          <w:p w:rsidR="00E96B46" w:rsidRPr="00D41148" w:rsidRDefault="00E96B46" w:rsidP="001325BD">
            <w:pPr>
              <w:tabs>
                <w:tab w:val="left" w:pos="426"/>
              </w:tabs>
              <w:spacing w:after="0"/>
              <w:jc w:val="both"/>
              <w:rPr>
                <w:szCs w:val="24"/>
              </w:rPr>
            </w:pPr>
            <w:r>
              <w:rPr>
                <w:szCs w:val="24"/>
              </w:rPr>
              <w:t>207</w:t>
            </w:r>
          </w:p>
        </w:tc>
      </w:tr>
      <w:tr w:rsidR="00E96B46" w:rsidRPr="00D41148" w:rsidTr="00822981">
        <w:trPr>
          <w:trHeight w:val="362"/>
        </w:trPr>
        <w:tc>
          <w:tcPr>
            <w:tcW w:w="3515" w:type="dxa"/>
            <w:shd w:val="clear" w:color="auto" w:fill="auto"/>
          </w:tcPr>
          <w:p w:rsidR="00E96B46" w:rsidRPr="00D41148" w:rsidRDefault="00E96B46" w:rsidP="001325BD">
            <w:pPr>
              <w:tabs>
                <w:tab w:val="left" w:pos="426"/>
              </w:tabs>
              <w:spacing w:after="0"/>
              <w:jc w:val="both"/>
              <w:rPr>
                <w:szCs w:val="24"/>
              </w:rPr>
            </w:pPr>
            <w:r>
              <w:rPr>
                <w:szCs w:val="24"/>
              </w:rPr>
              <w:t>11. sınıflar</w:t>
            </w:r>
          </w:p>
        </w:tc>
        <w:tc>
          <w:tcPr>
            <w:tcW w:w="1773" w:type="dxa"/>
            <w:shd w:val="clear" w:color="auto" w:fill="auto"/>
          </w:tcPr>
          <w:p w:rsidR="00E96B46" w:rsidRPr="00D41148" w:rsidRDefault="00E96B46" w:rsidP="001325BD">
            <w:pPr>
              <w:tabs>
                <w:tab w:val="left" w:pos="426"/>
              </w:tabs>
              <w:spacing w:after="0"/>
              <w:jc w:val="both"/>
              <w:rPr>
                <w:szCs w:val="24"/>
              </w:rPr>
            </w:pPr>
            <w:r>
              <w:rPr>
                <w:szCs w:val="24"/>
              </w:rPr>
              <w:t>84</w:t>
            </w:r>
          </w:p>
        </w:tc>
        <w:tc>
          <w:tcPr>
            <w:tcW w:w="1972" w:type="dxa"/>
            <w:shd w:val="clear" w:color="auto" w:fill="auto"/>
          </w:tcPr>
          <w:p w:rsidR="00E96B46" w:rsidRPr="00D41148" w:rsidRDefault="00E96B46" w:rsidP="001325BD">
            <w:pPr>
              <w:tabs>
                <w:tab w:val="left" w:pos="426"/>
              </w:tabs>
              <w:spacing w:after="0"/>
              <w:jc w:val="both"/>
              <w:rPr>
                <w:szCs w:val="24"/>
              </w:rPr>
            </w:pPr>
            <w:r>
              <w:rPr>
                <w:szCs w:val="24"/>
              </w:rPr>
              <w:t>111</w:t>
            </w:r>
          </w:p>
        </w:tc>
        <w:tc>
          <w:tcPr>
            <w:tcW w:w="3338" w:type="dxa"/>
            <w:tcBorders>
              <w:right w:val="single" w:sz="12" w:space="0" w:color="auto"/>
            </w:tcBorders>
            <w:shd w:val="clear" w:color="auto" w:fill="auto"/>
          </w:tcPr>
          <w:p w:rsidR="00E96B46" w:rsidRPr="00D41148" w:rsidRDefault="00E96B46" w:rsidP="001325BD">
            <w:pPr>
              <w:tabs>
                <w:tab w:val="left" w:pos="426"/>
              </w:tabs>
              <w:spacing w:after="0"/>
              <w:jc w:val="both"/>
              <w:rPr>
                <w:szCs w:val="24"/>
              </w:rPr>
            </w:pPr>
            <w:r>
              <w:rPr>
                <w:szCs w:val="24"/>
              </w:rPr>
              <w:t>195</w:t>
            </w:r>
          </w:p>
        </w:tc>
      </w:tr>
      <w:tr w:rsidR="00E96B46" w:rsidRPr="00D41148" w:rsidTr="00822981">
        <w:trPr>
          <w:trHeight w:val="377"/>
        </w:trPr>
        <w:tc>
          <w:tcPr>
            <w:tcW w:w="3515" w:type="dxa"/>
            <w:shd w:val="clear" w:color="auto" w:fill="auto"/>
          </w:tcPr>
          <w:p w:rsidR="00E96B46" w:rsidRPr="00D41148" w:rsidRDefault="00E96B46" w:rsidP="001325BD">
            <w:pPr>
              <w:tabs>
                <w:tab w:val="left" w:pos="426"/>
              </w:tabs>
              <w:spacing w:after="0"/>
              <w:jc w:val="both"/>
              <w:rPr>
                <w:szCs w:val="24"/>
              </w:rPr>
            </w:pPr>
            <w:r>
              <w:rPr>
                <w:szCs w:val="24"/>
              </w:rPr>
              <w:t>12.sınıflar</w:t>
            </w:r>
          </w:p>
        </w:tc>
        <w:tc>
          <w:tcPr>
            <w:tcW w:w="1773" w:type="dxa"/>
            <w:shd w:val="clear" w:color="auto" w:fill="auto"/>
          </w:tcPr>
          <w:p w:rsidR="00E96B46" w:rsidRPr="00D41148" w:rsidRDefault="00E96B46" w:rsidP="001325BD">
            <w:pPr>
              <w:tabs>
                <w:tab w:val="left" w:pos="426"/>
              </w:tabs>
              <w:spacing w:after="0"/>
              <w:jc w:val="both"/>
              <w:rPr>
                <w:szCs w:val="24"/>
              </w:rPr>
            </w:pPr>
            <w:r>
              <w:rPr>
                <w:szCs w:val="24"/>
              </w:rPr>
              <w:t>110</w:t>
            </w:r>
          </w:p>
        </w:tc>
        <w:tc>
          <w:tcPr>
            <w:tcW w:w="1972" w:type="dxa"/>
            <w:shd w:val="clear" w:color="auto" w:fill="auto"/>
          </w:tcPr>
          <w:p w:rsidR="00E96B46" w:rsidRPr="00D41148" w:rsidRDefault="00E96B46" w:rsidP="001325BD">
            <w:pPr>
              <w:tabs>
                <w:tab w:val="left" w:pos="426"/>
              </w:tabs>
              <w:spacing w:after="0"/>
              <w:jc w:val="both"/>
              <w:rPr>
                <w:szCs w:val="24"/>
              </w:rPr>
            </w:pPr>
            <w:r>
              <w:rPr>
                <w:szCs w:val="24"/>
              </w:rPr>
              <w:t>141</w:t>
            </w:r>
          </w:p>
        </w:tc>
        <w:tc>
          <w:tcPr>
            <w:tcW w:w="3338" w:type="dxa"/>
            <w:tcBorders>
              <w:right w:val="single" w:sz="12" w:space="0" w:color="auto"/>
            </w:tcBorders>
            <w:shd w:val="clear" w:color="auto" w:fill="auto"/>
          </w:tcPr>
          <w:p w:rsidR="00E96B46" w:rsidRPr="00D41148" w:rsidRDefault="00E96B46" w:rsidP="001325BD">
            <w:pPr>
              <w:tabs>
                <w:tab w:val="left" w:pos="426"/>
              </w:tabs>
              <w:spacing w:after="0"/>
              <w:jc w:val="both"/>
              <w:rPr>
                <w:szCs w:val="24"/>
              </w:rPr>
            </w:pPr>
            <w:r>
              <w:rPr>
                <w:szCs w:val="24"/>
              </w:rPr>
              <w:t>251</w:t>
            </w:r>
          </w:p>
        </w:tc>
      </w:tr>
      <w:tr w:rsidR="00E96B46" w:rsidRPr="00D41148" w:rsidTr="00822981">
        <w:trPr>
          <w:trHeight w:val="377"/>
        </w:trPr>
        <w:tc>
          <w:tcPr>
            <w:tcW w:w="3515" w:type="dxa"/>
            <w:shd w:val="clear" w:color="auto" w:fill="D9D9D9" w:themeFill="background1" w:themeFillShade="D9"/>
          </w:tcPr>
          <w:p w:rsidR="00E96B46" w:rsidRPr="00D41148" w:rsidRDefault="00E96B46" w:rsidP="001325BD">
            <w:pPr>
              <w:tabs>
                <w:tab w:val="left" w:pos="426"/>
              </w:tabs>
              <w:spacing w:after="0"/>
              <w:jc w:val="both"/>
              <w:rPr>
                <w:szCs w:val="24"/>
              </w:rPr>
            </w:pPr>
            <w:r>
              <w:rPr>
                <w:szCs w:val="24"/>
              </w:rPr>
              <w:t>TOPLAMLAR</w:t>
            </w:r>
          </w:p>
        </w:tc>
        <w:tc>
          <w:tcPr>
            <w:tcW w:w="1773" w:type="dxa"/>
            <w:shd w:val="clear" w:color="auto" w:fill="D9D9D9" w:themeFill="background1" w:themeFillShade="D9"/>
          </w:tcPr>
          <w:p w:rsidR="00E96B46" w:rsidRPr="00D41148" w:rsidRDefault="00E96B46" w:rsidP="001325BD">
            <w:pPr>
              <w:tabs>
                <w:tab w:val="left" w:pos="426"/>
              </w:tabs>
              <w:spacing w:after="0"/>
              <w:jc w:val="both"/>
              <w:rPr>
                <w:szCs w:val="24"/>
              </w:rPr>
            </w:pPr>
            <w:r>
              <w:rPr>
                <w:szCs w:val="24"/>
              </w:rPr>
              <w:t>369</w:t>
            </w:r>
          </w:p>
        </w:tc>
        <w:tc>
          <w:tcPr>
            <w:tcW w:w="1972" w:type="dxa"/>
            <w:shd w:val="clear" w:color="auto" w:fill="D9D9D9" w:themeFill="background1" w:themeFillShade="D9"/>
          </w:tcPr>
          <w:p w:rsidR="00E96B46" w:rsidRPr="00D41148" w:rsidRDefault="00E96B46" w:rsidP="001325BD">
            <w:pPr>
              <w:tabs>
                <w:tab w:val="left" w:pos="426"/>
              </w:tabs>
              <w:spacing w:after="0"/>
              <w:jc w:val="both"/>
              <w:rPr>
                <w:szCs w:val="24"/>
              </w:rPr>
            </w:pPr>
            <w:r>
              <w:rPr>
                <w:szCs w:val="24"/>
              </w:rPr>
              <w:t>442</w:t>
            </w:r>
          </w:p>
        </w:tc>
        <w:tc>
          <w:tcPr>
            <w:tcW w:w="3338" w:type="dxa"/>
            <w:tcBorders>
              <w:right w:val="single" w:sz="12" w:space="0" w:color="auto"/>
            </w:tcBorders>
            <w:shd w:val="clear" w:color="auto" w:fill="D9D9D9" w:themeFill="background1" w:themeFillShade="D9"/>
          </w:tcPr>
          <w:p w:rsidR="00E96B46" w:rsidRPr="00D41148" w:rsidRDefault="00E96B46" w:rsidP="001325BD">
            <w:pPr>
              <w:tabs>
                <w:tab w:val="left" w:pos="426"/>
              </w:tabs>
              <w:spacing w:after="0"/>
              <w:jc w:val="both"/>
              <w:rPr>
                <w:szCs w:val="24"/>
              </w:rPr>
            </w:pPr>
            <w:r>
              <w:rPr>
                <w:szCs w:val="24"/>
              </w:rPr>
              <w:t>811</w:t>
            </w:r>
          </w:p>
        </w:tc>
      </w:tr>
    </w:tbl>
    <w:p w:rsidR="00997E72" w:rsidRDefault="00997E72" w:rsidP="00997E72">
      <w:pPr>
        <w:ind w:left="284"/>
        <w:jc w:val="both"/>
        <w:rPr>
          <w:rFonts w:ascii="Times New Roman" w:hAnsi="Times New Roman"/>
        </w:rPr>
      </w:pPr>
    </w:p>
    <w:p w:rsidR="00FF664F" w:rsidRPr="00BE6883" w:rsidRDefault="00FF664F" w:rsidP="00FF664F">
      <w:pPr>
        <w:pStyle w:val="Balk3"/>
        <w:rPr>
          <w:color w:val="00B0F0"/>
        </w:rPr>
      </w:pPr>
      <w:r w:rsidRPr="00BE6883">
        <w:rPr>
          <w:color w:val="00B0F0"/>
        </w:rPr>
        <w:t>Donanım ve Teknolojik Kaynaklarımız</w:t>
      </w:r>
    </w:p>
    <w:p w:rsidR="00FF664F" w:rsidRDefault="00FF664F" w:rsidP="00FF664F">
      <w:pPr>
        <w:ind w:firstLine="708"/>
      </w:pPr>
      <w:r>
        <w:t>Teknolojik kaynaklar başta olmak üzere okulumuzda bulunan çalışır durumdaki donanım malzemesine ilişkin bilgiye alttaki tabloda yer verilmiştir.</w:t>
      </w:r>
    </w:p>
    <w:p w:rsidR="00C4438A" w:rsidRPr="004962D0" w:rsidRDefault="00C4438A" w:rsidP="00C4438A">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802"/>
        <w:gridCol w:w="3609"/>
        <w:gridCol w:w="1551"/>
      </w:tblGrid>
      <w:tr w:rsidR="0084043B" w:rsidTr="00822981">
        <w:trPr>
          <w:trHeight w:val="526"/>
        </w:trPr>
        <w:tc>
          <w:tcPr>
            <w:tcW w:w="3636" w:type="dxa"/>
            <w:shd w:val="clear" w:color="auto" w:fill="auto"/>
          </w:tcPr>
          <w:p w:rsidR="00C4438A" w:rsidRDefault="00C4438A" w:rsidP="001325BD">
            <w:r>
              <w:t>Akıllı Tahta Sayısı</w:t>
            </w:r>
          </w:p>
        </w:tc>
        <w:tc>
          <w:tcPr>
            <w:tcW w:w="1802" w:type="dxa"/>
            <w:shd w:val="clear" w:color="auto" w:fill="auto"/>
          </w:tcPr>
          <w:p w:rsidR="00C4438A" w:rsidRDefault="008A776B" w:rsidP="008A776B">
            <w:pPr>
              <w:tabs>
                <w:tab w:val="left" w:pos="1050"/>
              </w:tabs>
            </w:pPr>
            <w:r>
              <w:t>50</w:t>
            </w:r>
          </w:p>
        </w:tc>
        <w:tc>
          <w:tcPr>
            <w:tcW w:w="3609" w:type="dxa"/>
            <w:shd w:val="clear" w:color="auto" w:fill="auto"/>
          </w:tcPr>
          <w:p w:rsidR="00C4438A" w:rsidRDefault="00C4438A" w:rsidP="001325BD">
            <w:r>
              <w:t>TV Sayısı</w:t>
            </w:r>
          </w:p>
        </w:tc>
        <w:tc>
          <w:tcPr>
            <w:tcW w:w="1551" w:type="dxa"/>
            <w:shd w:val="clear" w:color="auto" w:fill="auto"/>
          </w:tcPr>
          <w:p w:rsidR="00C4438A" w:rsidRDefault="008A776B" w:rsidP="001325BD">
            <w:r>
              <w:t>2</w:t>
            </w:r>
          </w:p>
        </w:tc>
      </w:tr>
      <w:tr w:rsidR="0084043B" w:rsidTr="00822981">
        <w:trPr>
          <w:trHeight w:val="543"/>
        </w:trPr>
        <w:tc>
          <w:tcPr>
            <w:tcW w:w="3636" w:type="dxa"/>
            <w:shd w:val="clear" w:color="auto" w:fill="auto"/>
          </w:tcPr>
          <w:p w:rsidR="00C4438A" w:rsidRDefault="00C4438A" w:rsidP="001325BD">
            <w:r>
              <w:t>Masaüstü Bilgisayar Sayısı</w:t>
            </w:r>
          </w:p>
        </w:tc>
        <w:tc>
          <w:tcPr>
            <w:tcW w:w="1802" w:type="dxa"/>
            <w:shd w:val="clear" w:color="auto" w:fill="auto"/>
          </w:tcPr>
          <w:p w:rsidR="00C4438A" w:rsidRDefault="008A776B" w:rsidP="001325BD">
            <w:r>
              <w:t>233</w:t>
            </w:r>
          </w:p>
        </w:tc>
        <w:tc>
          <w:tcPr>
            <w:tcW w:w="3609" w:type="dxa"/>
            <w:shd w:val="clear" w:color="auto" w:fill="auto"/>
          </w:tcPr>
          <w:p w:rsidR="00C4438A" w:rsidRDefault="00C4438A" w:rsidP="001325BD">
            <w:r>
              <w:t>Yazıcı Sayısı</w:t>
            </w:r>
          </w:p>
        </w:tc>
        <w:tc>
          <w:tcPr>
            <w:tcW w:w="1551" w:type="dxa"/>
            <w:shd w:val="clear" w:color="auto" w:fill="auto"/>
          </w:tcPr>
          <w:p w:rsidR="00C4438A" w:rsidRDefault="008A776B" w:rsidP="001325BD">
            <w:r>
              <w:t>22</w:t>
            </w:r>
          </w:p>
        </w:tc>
      </w:tr>
      <w:tr w:rsidR="0084043B" w:rsidTr="00822981">
        <w:trPr>
          <w:trHeight w:val="526"/>
        </w:trPr>
        <w:tc>
          <w:tcPr>
            <w:tcW w:w="3636" w:type="dxa"/>
            <w:shd w:val="clear" w:color="auto" w:fill="auto"/>
          </w:tcPr>
          <w:p w:rsidR="00C4438A" w:rsidRDefault="00C4438A" w:rsidP="001325BD">
            <w:r>
              <w:t>Taşınabilir Bilgisayar Sayısı</w:t>
            </w:r>
          </w:p>
        </w:tc>
        <w:tc>
          <w:tcPr>
            <w:tcW w:w="1802" w:type="dxa"/>
            <w:shd w:val="clear" w:color="auto" w:fill="auto"/>
          </w:tcPr>
          <w:p w:rsidR="00C4438A" w:rsidRDefault="00832D5F" w:rsidP="001325BD">
            <w:r>
              <w:t>2</w:t>
            </w:r>
          </w:p>
        </w:tc>
        <w:tc>
          <w:tcPr>
            <w:tcW w:w="3609" w:type="dxa"/>
            <w:shd w:val="clear" w:color="auto" w:fill="auto"/>
          </w:tcPr>
          <w:p w:rsidR="00C4438A" w:rsidRDefault="00C4438A" w:rsidP="001325BD">
            <w:r>
              <w:t>Fotokopi Makinası Sayısı</w:t>
            </w:r>
          </w:p>
        </w:tc>
        <w:tc>
          <w:tcPr>
            <w:tcW w:w="1551" w:type="dxa"/>
            <w:shd w:val="clear" w:color="auto" w:fill="auto"/>
          </w:tcPr>
          <w:p w:rsidR="00C4438A" w:rsidRDefault="008A776B" w:rsidP="001325BD">
            <w:r>
              <w:t>3</w:t>
            </w:r>
          </w:p>
        </w:tc>
      </w:tr>
      <w:tr w:rsidR="0084043B" w:rsidTr="00822981">
        <w:trPr>
          <w:trHeight w:val="543"/>
        </w:trPr>
        <w:tc>
          <w:tcPr>
            <w:tcW w:w="3636" w:type="dxa"/>
            <w:shd w:val="clear" w:color="auto" w:fill="auto"/>
          </w:tcPr>
          <w:p w:rsidR="00C4438A" w:rsidRDefault="00C4438A" w:rsidP="001325BD">
            <w:r>
              <w:t>Projeksiyon Sayısı</w:t>
            </w:r>
          </w:p>
        </w:tc>
        <w:tc>
          <w:tcPr>
            <w:tcW w:w="1802" w:type="dxa"/>
            <w:shd w:val="clear" w:color="auto" w:fill="auto"/>
          </w:tcPr>
          <w:p w:rsidR="00C4438A" w:rsidRDefault="008A776B" w:rsidP="001325BD">
            <w:r>
              <w:t>8</w:t>
            </w:r>
          </w:p>
        </w:tc>
        <w:tc>
          <w:tcPr>
            <w:tcW w:w="3609" w:type="dxa"/>
            <w:shd w:val="clear" w:color="auto" w:fill="auto"/>
          </w:tcPr>
          <w:p w:rsidR="00C4438A" w:rsidRDefault="00C4438A" w:rsidP="001325BD">
            <w:r>
              <w:t>İnternet Bağlantı Hızı</w:t>
            </w:r>
          </w:p>
        </w:tc>
        <w:tc>
          <w:tcPr>
            <w:tcW w:w="1551" w:type="dxa"/>
            <w:shd w:val="clear" w:color="auto" w:fill="auto"/>
          </w:tcPr>
          <w:p w:rsidR="00C4438A" w:rsidRDefault="0084043B" w:rsidP="001325BD">
            <w:r>
              <w:t>33 mg bit</w:t>
            </w:r>
          </w:p>
        </w:tc>
      </w:tr>
    </w:tbl>
    <w:p w:rsidR="00FF664F" w:rsidRDefault="00FF664F" w:rsidP="00FF664F"/>
    <w:p w:rsidR="00F56434" w:rsidRPr="00BE6883" w:rsidRDefault="00F56434" w:rsidP="00F56434">
      <w:pPr>
        <w:pStyle w:val="Balk3"/>
        <w:rPr>
          <w:color w:val="00B0F0"/>
        </w:rPr>
      </w:pPr>
      <w:r w:rsidRPr="00BE6883">
        <w:rPr>
          <w:color w:val="00B0F0"/>
        </w:rPr>
        <w:t>Gelir ve Gider Bilgisi</w:t>
      </w:r>
    </w:p>
    <w:p w:rsidR="00F56434" w:rsidRDefault="00F56434" w:rsidP="00F56434">
      <w:pPr>
        <w:ind w:firstLine="708"/>
      </w:pPr>
      <w:r>
        <w:t>Okulumuzun genel bütçe ödenekleri, okul aile birliği gelirleri ve diğer katkılarda dâhil olmak üzere gelir ve giderlerine ilişkin son iki yıl gerçekleşme bilgileri alttaki tabloda verilmiştir.</w:t>
      </w:r>
    </w:p>
    <w:p w:rsidR="00F56434" w:rsidRDefault="00F56434" w:rsidP="00F564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5884"/>
      </w:tblGrid>
      <w:tr w:rsidR="00F56434" w:rsidTr="00822981">
        <w:tc>
          <w:tcPr>
            <w:tcW w:w="2357" w:type="dxa"/>
            <w:shd w:val="clear" w:color="auto" w:fill="auto"/>
          </w:tcPr>
          <w:p w:rsidR="00F56434" w:rsidRPr="00D41148" w:rsidRDefault="00F56434" w:rsidP="001325BD">
            <w:pPr>
              <w:rPr>
                <w:b/>
              </w:rPr>
            </w:pPr>
            <w:r w:rsidRPr="00D41148">
              <w:rPr>
                <w:b/>
              </w:rPr>
              <w:t>Yıllar</w:t>
            </w:r>
          </w:p>
        </w:tc>
        <w:tc>
          <w:tcPr>
            <w:tcW w:w="2357" w:type="dxa"/>
            <w:shd w:val="clear" w:color="auto" w:fill="auto"/>
          </w:tcPr>
          <w:p w:rsidR="00F56434" w:rsidRPr="00D41148" w:rsidRDefault="00F56434" w:rsidP="001325BD">
            <w:pPr>
              <w:rPr>
                <w:b/>
              </w:rPr>
            </w:pPr>
            <w:r w:rsidRPr="00D41148">
              <w:rPr>
                <w:b/>
              </w:rPr>
              <w:t>Gelir Miktarı</w:t>
            </w:r>
          </w:p>
        </w:tc>
        <w:tc>
          <w:tcPr>
            <w:tcW w:w="5884" w:type="dxa"/>
            <w:shd w:val="clear" w:color="auto" w:fill="auto"/>
          </w:tcPr>
          <w:p w:rsidR="00F56434" w:rsidRPr="00D41148" w:rsidRDefault="00F56434" w:rsidP="001325BD">
            <w:pPr>
              <w:rPr>
                <w:b/>
              </w:rPr>
            </w:pPr>
            <w:r w:rsidRPr="00D41148">
              <w:rPr>
                <w:b/>
              </w:rPr>
              <w:t>Gider Miktarı</w:t>
            </w:r>
          </w:p>
        </w:tc>
      </w:tr>
      <w:tr w:rsidR="00F56434" w:rsidTr="00822981">
        <w:tc>
          <w:tcPr>
            <w:tcW w:w="2357" w:type="dxa"/>
            <w:shd w:val="clear" w:color="auto" w:fill="auto"/>
          </w:tcPr>
          <w:p w:rsidR="00F56434" w:rsidRDefault="00822981" w:rsidP="001325BD">
            <w:r>
              <w:t>2016</w:t>
            </w:r>
          </w:p>
        </w:tc>
        <w:tc>
          <w:tcPr>
            <w:tcW w:w="2357" w:type="dxa"/>
            <w:shd w:val="clear" w:color="auto" w:fill="auto"/>
          </w:tcPr>
          <w:p w:rsidR="00F56434" w:rsidRDefault="00E5230B" w:rsidP="001325BD">
            <w:r>
              <w:t>11.000</w:t>
            </w:r>
          </w:p>
        </w:tc>
        <w:tc>
          <w:tcPr>
            <w:tcW w:w="5884" w:type="dxa"/>
            <w:shd w:val="clear" w:color="auto" w:fill="auto"/>
          </w:tcPr>
          <w:p w:rsidR="00F56434" w:rsidRDefault="00E5230B" w:rsidP="001325BD">
            <w:r>
              <w:t>16.500</w:t>
            </w:r>
          </w:p>
        </w:tc>
      </w:tr>
      <w:tr w:rsidR="00F56434" w:rsidTr="00822981">
        <w:tc>
          <w:tcPr>
            <w:tcW w:w="2357" w:type="dxa"/>
            <w:shd w:val="clear" w:color="auto" w:fill="auto"/>
          </w:tcPr>
          <w:p w:rsidR="00F56434" w:rsidRDefault="00822981" w:rsidP="001325BD">
            <w:r>
              <w:t>2017</w:t>
            </w:r>
          </w:p>
        </w:tc>
        <w:tc>
          <w:tcPr>
            <w:tcW w:w="2357" w:type="dxa"/>
            <w:shd w:val="clear" w:color="auto" w:fill="auto"/>
          </w:tcPr>
          <w:p w:rsidR="00F56434" w:rsidRDefault="00E5230B" w:rsidP="001325BD">
            <w:r>
              <w:t>18.500</w:t>
            </w:r>
          </w:p>
        </w:tc>
        <w:tc>
          <w:tcPr>
            <w:tcW w:w="5884" w:type="dxa"/>
            <w:shd w:val="clear" w:color="auto" w:fill="auto"/>
          </w:tcPr>
          <w:p w:rsidR="00F56434" w:rsidRDefault="00E5230B" w:rsidP="001325BD">
            <w:r>
              <w:t>18.000</w:t>
            </w:r>
          </w:p>
        </w:tc>
      </w:tr>
    </w:tbl>
    <w:p w:rsidR="00BB0B52" w:rsidRDefault="00BB0B52" w:rsidP="00BB0B52">
      <w:bookmarkStart w:id="17" w:name="_Toc531097536"/>
    </w:p>
    <w:p w:rsidR="00BE6883" w:rsidRPr="00BB0B52" w:rsidRDefault="00BE6883" w:rsidP="00BB0B52"/>
    <w:p w:rsidR="0067545E" w:rsidRPr="00BE6883" w:rsidRDefault="0067545E" w:rsidP="00BB0B52">
      <w:pPr>
        <w:pStyle w:val="Balk2"/>
        <w:ind w:firstLine="851"/>
        <w:rPr>
          <w:color w:val="00B0F0"/>
        </w:rPr>
      </w:pPr>
      <w:r w:rsidRPr="00BE6883">
        <w:rPr>
          <w:color w:val="00B0F0"/>
        </w:rPr>
        <w:t>PAYDAŞ ANALİZİ</w:t>
      </w:r>
      <w:bookmarkEnd w:id="17"/>
    </w:p>
    <w:p w:rsidR="0067545E" w:rsidRDefault="0067545E" w:rsidP="00BB0B52">
      <w:pPr>
        <w:ind w:firstLine="851"/>
        <w:jc w:val="both"/>
      </w:pPr>
      <w:r w:rsidRPr="00B21A33">
        <w:t xml:space="preserve">Kurumumuzun temel paydaşları öğrenci, veli ve öğretmen olmakla birlikte eğitimin dışsal etkisi nedeniyle okul çevresinde etkileşim içinde olunan geniş bir paydaş kitlesi bulunmaktadır. </w:t>
      </w:r>
      <w:r w:rsidRPr="00B21A33">
        <w:lastRenderedPageBreak/>
        <w:t>Paydaşlarımızın görüşleri anket, toplantı, dilek ve istek kutuları, elektronik ortamda iletilen önerilerde dâhil olmak üzere çeşitli yöntemlerle sürekli olarak alınmaktadır.</w:t>
      </w:r>
    </w:p>
    <w:p w:rsidR="0067545E" w:rsidRDefault="0067545E" w:rsidP="0067545E">
      <w:pPr>
        <w:jc w:val="both"/>
      </w:pPr>
    </w:p>
    <w:p w:rsidR="0067545E" w:rsidRDefault="0067545E" w:rsidP="00997E72">
      <w:pPr>
        <w:ind w:left="284"/>
        <w:jc w:val="both"/>
        <w:rPr>
          <w:rFonts w:ascii="Times New Roman" w:hAnsi="Times New Roman"/>
        </w:rPr>
      </w:pPr>
    </w:p>
    <w:p w:rsidR="001664BF" w:rsidRDefault="001664BF" w:rsidP="00997E72">
      <w:pPr>
        <w:ind w:left="284"/>
        <w:jc w:val="both"/>
        <w:rPr>
          <w:rFonts w:ascii="Times New Roman" w:hAnsi="Times New Roman"/>
        </w:rPr>
      </w:pPr>
    </w:p>
    <w:p w:rsidR="00BB0B52" w:rsidRDefault="00BB0B52" w:rsidP="00997E72">
      <w:pPr>
        <w:ind w:left="284"/>
        <w:jc w:val="both"/>
        <w:rPr>
          <w:rFonts w:ascii="Times New Roman" w:hAnsi="Times New Roman"/>
        </w:rPr>
      </w:pPr>
    </w:p>
    <w:p w:rsidR="00BB0B52" w:rsidRDefault="00BB0B52" w:rsidP="00997E72">
      <w:pPr>
        <w:ind w:left="284"/>
        <w:jc w:val="both"/>
        <w:rPr>
          <w:rFonts w:ascii="Times New Roman" w:hAnsi="Times New Roman"/>
        </w:rPr>
      </w:pPr>
    </w:p>
    <w:p w:rsidR="00BB0B52" w:rsidRDefault="00BB0B52" w:rsidP="00997E72">
      <w:pPr>
        <w:ind w:left="284"/>
        <w:jc w:val="both"/>
        <w:rPr>
          <w:rFonts w:ascii="Times New Roman" w:hAnsi="Times New Roman"/>
        </w:rPr>
      </w:pPr>
      <w:r>
        <w:rPr>
          <w:noProof/>
          <w:szCs w:val="24"/>
        </w:rPr>
        <w:drawing>
          <wp:inline distT="0" distB="0" distL="0" distR="0">
            <wp:extent cx="6210300" cy="4381500"/>
            <wp:effectExtent l="0" t="0" r="0" b="190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664BF" w:rsidRDefault="001664BF" w:rsidP="001664BF">
      <w:pPr>
        <w:pStyle w:val="Balk3"/>
      </w:pPr>
      <w:r>
        <w:lastRenderedPageBreak/>
        <w:t>Öğrenci Anketi Sonuçları:</w:t>
      </w:r>
      <w:r w:rsidR="00CF4085">
        <w:rPr>
          <w:noProof/>
        </w:rPr>
        <w:drawing>
          <wp:inline distT="0" distB="0" distL="0" distR="0">
            <wp:extent cx="6781800" cy="497205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0B52" w:rsidRDefault="00BB0B52" w:rsidP="00BB0B52">
      <w:pPr>
        <w:rPr>
          <w:szCs w:val="24"/>
        </w:rPr>
      </w:pPr>
    </w:p>
    <w:tbl>
      <w:tblPr>
        <w:tblStyle w:val="TabloKlavuzu"/>
        <w:tblW w:w="10713" w:type="dxa"/>
        <w:tblLook w:val="04A0" w:firstRow="1" w:lastRow="0" w:firstColumn="1" w:lastColumn="0" w:noHBand="0" w:noVBand="1"/>
      </w:tblPr>
      <w:tblGrid>
        <w:gridCol w:w="436"/>
        <w:gridCol w:w="5031"/>
        <w:gridCol w:w="5246"/>
      </w:tblGrid>
      <w:tr w:rsidR="00DB3CFC" w:rsidTr="00DB3CFC">
        <w:trPr>
          <w:trHeight w:val="802"/>
        </w:trPr>
        <w:tc>
          <w:tcPr>
            <w:tcW w:w="0" w:type="auto"/>
            <w:shd w:val="clear" w:color="auto" w:fill="D9D9D9" w:themeFill="background1" w:themeFillShade="D9"/>
          </w:tcPr>
          <w:p w:rsidR="00DB3CFC" w:rsidRDefault="00DB3CFC" w:rsidP="0081526D">
            <w:pPr>
              <w:rPr>
                <w:szCs w:val="24"/>
              </w:rPr>
            </w:pPr>
            <w:r>
              <w:rPr>
                <w:szCs w:val="24"/>
              </w:rPr>
              <w:t>14</w:t>
            </w:r>
          </w:p>
        </w:tc>
        <w:tc>
          <w:tcPr>
            <w:tcW w:w="0" w:type="auto"/>
            <w:shd w:val="clear" w:color="auto" w:fill="D9D9D9" w:themeFill="background1" w:themeFillShade="D9"/>
          </w:tcPr>
          <w:p w:rsidR="00DB3CFC" w:rsidRDefault="00DB3CFC"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olumlu</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p>
        </w:tc>
        <w:tc>
          <w:tcPr>
            <w:tcW w:w="0" w:type="auto"/>
            <w:shd w:val="clear" w:color="auto" w:fill="D9D9D9" w:themeFill="background1" w:themeFillShade="D9"/>
          </w:tcPr>
          <w:p w:rsidR="00DB3CFC" w:rsidRDefault="00DB3CFC"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olumsuz</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r>
              <w:rPr>
                <w:szCs w:val="24"/>
              </w:rPr>
              <w:t>.</w:t>
            </w:r>
          </w:p>
        </w:tc>
      </w:tr>
      <w:tr w:rsidR="00DB3CFC" w:rsidTr="0081526D">
        <w:trPr>
          <w:trHeight w:val="401"/>
        </w:trPr>
        <w:tc>
          <w:tcPr>
            <w:tcW w:w="0" w:type="auto"/>
            <w:gridSpan w:val="2"/>
          </w:tcPr>
          <w:p w:rsidR="00DB3CFC" w:rsidRDefault="00DB3CFC" w:rsidP="0081526D">
            <w:pPr>
              <w:spacing w:after="0" w:line="240" w:lineRule="auto"/>
              <w:rPr>
                <w:szCs w:val="24"/>
              </w:rPr>
            </w:pPr>
            <w:proofErr w:type="spellStart"/>
            <w:r>
              <w:rPr>
                <w:szCs w:val="24"/>
              </w:rPr>
              <w:t>Spor</w:t>
            </w:r>
            <w:proofErr w:type="spellEnd"/>
            <w:r>
              <w:rPr>
                <w:szCs w:val="24"/>
              </w:rPr>
              <w:t xml:space="preserve"> </w:t>
            </w:r>
            <w:proofErr w:type="spellStart"/>
            <w:r>
              <w:rPr>
                <w:szCs w:val="24"/>
              </w:rPr>
              <w:t>faaliyetlerinin</w:t>
            </w:r>
            <w:proofErr w:type="spellEnd"/>
            <w:r>
              <w:rPr>
                <w:szCs w:val="24"/>
              </w:rPr>
              <w:t xml:space="preserve"> </w:t>
            </w:r>
            <w:proofErr w:type="spellStart"/>
            <w:r>
              <w:rPr>
                <w:szCs w:val="24"/>
              </w:rPr>
              <w:t>çok</w:t>
            </w:r>
            <w:proofErr w:type="spellEnd"/>
            <w:r>
              <w:rPr>
                <w:szCs w:val="24"/>
              </w:rPr>
              <w:t xml:space="preserve"> </w:t>
            </w:r>
            <w:proofErr w:type="spellStart"/>
            <w:r>
              <w:rPr>
                <w:szCs w:val="24"/>
              </w:rPr>
              <w:t>olması</w:t>
            </w:r>
            <w:proofErr w:type="spellEnd"/>
          </w:p>
        </w:tc>
        <w:tc>
          <w:tcPr>
            <w:tcW w:w="0" w:type="auto"/>
          </w:tcPr>
          <w:p w:rsidR="00DB3CFC" w:rsidRDefault="00DB3CFC" w:rsidP="0081526D">
            <w:pPr>
              <w:spacing w:after="0" w:line="240" w:lineRule="auto"/>
              <w:rPr>
                <w:szCs w:val="24"/>
              </w:rPr>
            </w:pPr>
            <w:proofErr w:type="spellStart"/>
            <w:r>
              <w:rPr>
                <w:szCs w:val="24"/>
              </w:rPr>
              <w:t>Kavga</w:t>
            </w:r>
            <w:proofErr w:type="spellEnd"/>
            <w:r>
              <w:rPr>
                <w:szCs w:val="24"/>
              </w:rPr>
              <w:t xml:space="preserve"> </w:t>
            </w:r>
            <w:proofErr w:type="spellStart"/>
            <w:r>
              <w:rPr>
                <w:szCs w:val="24"/>
              </w:rPr>
              <w:t>olması</w:t>
            </w:r>
            <w:proofErr w:type="spellEnd"/>
          </w:p>
        </w:tc>
      </w:tr>
      <w:tr w:rsidR="00DB3CFC" w:rsidTr="0081526D">
        <w:trPr>
          <w:trHeight w:val="401"/>
        </w:trPr>
        <w:tc>
          <w:tcPr>
            <w:tcW w:w="0" w:type="auto"/>
            <w:gridSpan w:val="2"/>
          </w:tcPr>
          <w:p w:rsidR="00DB3CFC" w:rsidRDefault="00DB3CFC" w:rsidP="0081526D">
            <w:pPr>
              <w:spacing w:after="0" w:line="240" w:lineRule="auto"/>
              <w:rPr>
                <w:szCs w:val="24"/>
              </w:rPr>
            </w:pPr>
            <w:proofErr w:type="spellStart"/>
            <w:r>
              <w:rPr>
                <w:szCs w:val="24"/>
              </w:rPr>
              <w:t>Okulun</w:t>
            </w:r>
            <w:proofErr w:type="spellEnd"/>
            <w:r>
              <w:rPr>
                <w:szCs w:val="24"/>
              </w:rPr>
              <w:t xml:space="preserve"> </w:t>
            </w:r>
            <w:proofErr w:type="spellStart"/>
            <w:r>
              <w:rPr>
                <w:szCs w:val="24"/>
              </w:rPr>
              <w:t>temiz</w:t>
            </w:r>
            <w:proofErr w:type="spellEnd"/>
            <w:r>
              <w:rPr>
                <w:szCs w:val="24"/>
              </w:rPr>
              <w:t xml:space="preserve"> </w:t>
            </w:r>
            <w:proofErr w:type="spellStart"/>
            <w:r>
              <w:rPr>
                <w:szCs w:val="24"/>
              </w:rPr>
              <w:t>ve</w:t>
            </w:r>
            <w:proofErr w:type="spellEnd"/>
            <w:r>
              <w:rPr>
                <w:szCs w:val="24"/>
              </w:rPr>
              <w:t xml:space="preserve"> </w:t>
            </w:r>
            <w:proofErr w:type="spellStart"/>
            <w:r>
              <w:rPr>
                <w:szCs w:val="24"/>
              </w:rPr>
              <w:t>güvenli</w:t>
            </w:r>
            <w:proofErr w:type="spellEnd"/>
            <w:r>
              <w:rPr>
                <w:szCs w:val="24"/>
              </w:rPr>
              <w:t xml:space="preserve"> </w:t>
            </w:r>
            <w:proofErr w:type="spellStart"/>
            <w:r>
              <w:rPr>
                <w:szCs w:val="24"/>
              </w:rPr>
              <w:t>olması</w:t>
            </w:r>
            <w:proofErr w:type="spellEnd"/>
          </w:p>
        </w:tc>
        <w:tc>
          <w:tcPr>
            <w:tcW w:w="0" w:type="auto"/>
          </w:tcPr>
          <w:p w:rsidR="00DB3CFC" w:rsidRDefault="00DB3CFC" w:rsidP="0081526D">
            <w:pPr>
              <w:spacing w:after="0" w:line="240" w:lineRule="auto"/>
              <w:rPr>
                <w:szCs w:val="24"/>
              </w:rPr>
            </w:pPr>
            <w:proofErr w:type="spellStart"/>
            <w:r>
              <w:rPr>
                <w:szCs w:val="24"/>
              </w:rPr>
              <w:t>Bahçeyi</w:t>
            </w:r>
            <w:proofErr w:type="spellEnd"/>
            <w:r>
              <w:rPr>
                <w:szCs w:val="24"/>
              </w:rPr>
              <w:t xml:space="preserve"> </w:t>
            </w:r>
            <w:proofErr w:type="spellStart"/>
            <w:r>
              <w:rPr>
                <w:szCs w:val="24"/>
              </w:rPr>
              <w:t>rahat</w:t>
            </w:r>
            <w:proofErr w:type="spellEnd"/>
            <w:r>
              <w:rPr>
                <w:szCs w:val="24"/>
              </w:rPr>
              <w:t xml:space="preserve"> </w:t>
            </w:r>
            <w:proofErr w:type="spellStart"/>
            <w:r>
              <w:rPr>
                <w:szCs w:val="24"/>
              </w:rPr>
              <w:t>kullanamıyoruz</w:t>
            </w:r>
            <w:proofErr w:type="spellEnd"/>
          </w:p>
        </w:tc>
      </w:tr>
      <w:tr w:rsidR="00DB3CFC" w:rsidTr="0081526D">
        <w:trPr>
          <w:trHeight w:val="401"/>
        </w:trPr>
        <w:tc>
          <w:tcPr>
            <w:tcW w:w="0" w:type="auto"/>
            <w:gridSpan w:val="2"/>
          </w:tcPr>
          <w:p w:rsidR="00DB3CFC" w:rsidRDefault="00DB3CFC" w:rsidP="0081526D">
            <w:pPr>
              <w:spacing w:after="0" w:line="240" w:lineRule="auto"/>
              <w:rPr>
                <w:szCs w:val="24"/>
              </w:rPr>
            </w:pPr>
            <w:proofErr w:type="spellStart"/>
            <w:r>
              <w:rPr>
                <w:szCs w:val="24"/>
              </w:rPr>
              <w:t>Öğretmenlerin</w:t>
            </w:r>
            <w:proofErr w:type="spellEnd"/>
            <w:r>
              <w:rPr>
                <w:szCs w:val="24"/>
              </w:rPr>
              <w:t xml:space="preserve"> </w:t>
            </w:r>
            <w:proofErr w:type="spellStart"/>
            <w:r>
              <w:rPr>
                <w:szCs w:val="24"/>
              </w:rPr>
              <w:t>ilgili</w:t>
            </w:r>
            <w:proofErr w:type="spellEnd"/>
            <w:r>
              <w:rPr>
                <w:szCs w:val="24"/>
              </w:rPr>
              <w:t xml:space="preserve"> </w:t>
            </w:r>
            <w:proofErr w:type="spellStart"/>
            <w:r>
              <w:rPr>
                <w:szCs w:val="24"/>
              </w:rPr>
              <w:t>olması</w:t>
            </w:r>
            <w:proofErr w:type="spellEnd"/>
          </w:p>
        </w:tc>
        <w:tc>
          <w:tcPr>
            <w:tcW w:w="0" w:type="auto"/>
          </w:tcPr>
          <w:p w:rsidR="00DB3CFC" w:rsidRDefault="00DB3CFC" w:rsidP="0081526D">
            <w:pPr>
              <w:spacing w:after="0" w:line="240" w:lineRule="auto"/>
              <w:rPr>
                <w:szCs w:val="24"/>
              </w:rPr>
            </w:pPr>
            <w:proofErr w:type="spellStart"/>
            <w:r>
              <w:rPr>
                <w:szCs w:val="24"/>
              </w:rPr>
              <w:t>Tuvaletlerde</w:t>
            </w:r>
            <w:proofErr w:type="spellEnd"/>
            <w:r>
              <w:rPr>
                <w:szCs w:val="24"/>
              </w:rPr>
              <w:t xml:space="preserve"> </w:t>
            </w:r>
            <w:proofErr w:type="spellStart"/>
            <w:r>
              <w:rPr>
                <w:szCs w:val="24"/>
              </w:rPr>
              <w:t>sigara</w:t>
            </w:r>
            <w:proofErr w:type="spellEnd"/>
            <w:r>
              <w:rPr>
                <w:szCs w:val="24"/>
              </w:rPr>
              <w:t xml:space="preserve"> </w:t>
            </w:r>
            <w:proofErr w:type="spellStart"/>
            <w:r>
              <w:rPr>
                <w:szCs w:val="24"/>
              </w:rPr>
              <w:t>içilmesi</w:t>
            </w:r>
            <w:proofErr w:type="spellEnd"/>
          </w:p>
        </w:tc>
      </w:tr>
      <w:tr w:rsidR="00DB3CFC" w:rsidTr="0081526D">
        <w:trPr>
          <w:trHeight w:val="401"/>
        </w:trPr>
        <w:tc>
          <w:tcPr>
            <w:tcW w:w="0" w:type="auto"/>
            <w:gridSpan w:val="2"/>
          </w:tcPr>
          <w:p w:rsidR="00DB3CFC" w:rsidRDefault="00DB3CFC" w:rsidP="0081526D">
            <w:pPr>
              <w:spacing w:after="0" w:line="240" w:lineRule="auto"/>
              <w:rPr>
                <w:szCs w:val="24"/>
              </w:rPr>
            </w:pPr>
            <w:proofErr w:type="spellStart"/>
            <w:r>
              <w:rPr>
                <w:szCs w:val="24"/>
              </w:rPr>
              <w:t>Disiplin</w:t>
            </w:r>
            <w:proofErr w:type="spellEnd"/>
          </w:p>
        </w:tc>
        <w:tc>
          <w:tcPr>
            <w:tcW w:w="0" w:type="auto"/>
          </w:tcPr>
          <w:p w:rsidR="00DB3CFC" w:rsidRDefault="00DB3CFC" w:rsidP="0081526D">
            <w:pPr>
              <w:spacing w:after="0" w:line="240" w:lineRule="auto"/>
              <w:rPr>
                <w:szCs w:val="24"/>
              </w:rPr>
            </w:pPr>
            <w:proofErr w:type="spellStart"/>
            <w:r>
              <w:rPr>
                <w:szCs w:val="24"/>
              </w:rPr>
              <w:t>Akıllı</w:t>
            </w:r>
            <w:proofErr w:type="spellEnd"/>
            <w:r>
              <w:rPr>
                <w:szCs w:val="24"/>
              </w:rPr>
              <w:t xml:space="preserve"> </w:t>
            </w:r>
            <w:proofErr w:type="spellStart"/>
            <w:r>
              <w:rPr>
                <w:szCs w:val="24"/>
              </w:rPr>
              <w:t>telefon</w:t>
            </w:r>
            <w:proofErr w:type="spellEnd"/>
            <w:r>
              <w:rPr>
                <w:szCs w:val="24"/>
              </w:rPr>
              <w:t xml:space="preserve"> </w:t>
            </w:r>
            <w:proofErr w:type="spellStart"/>
            <w:r>
              <w:rPr>
                <w:szCs w:val="24"/>
              </w:rPr>
              <w:t>kulanamıyoruz</w:t>
            </w:r>
            <w:proofErr w:type="spellEnd"/>
            <w:r>
              <w:rPr>
                <w:szCs w:val="24"/>
              </w:rPr>
              <w:t>.</w:t>
            </w:r>
          </w:p>
        </w:tc>
      </w:tr>
      <w:tr w:rsidR="00DB3CFC" w:rsidTr="0081526D">
        <w:trPr>
          <w:trHeight w:val="379"/>
        </w:trPr>
        <w:tc>
          <w:tcPr>
            <w:tcW w:w="0" w:type="auto"/>
            <w:gridSpan w:val="2"/>
          </w:tcPr>
          <w:p w:rsidR="00DB3CFC" w:rsidRDefault="00DB3CFC" w:rsidP="0081526D">
            <w:pPr>
              <w:spacing w:after="0" w:line="240" w:lineRule="auto"/>
              <w:rPr>
                <w:szCs w:val="24"/>
              </w:rPr>
            </w:pPr>
            <w:proofErr w:type="spellStart"/>
            <w:r>
              <w:rPr>
                <w:szCs w:val="24"/>
              </w:rPr>
              <w:t>Öğretmenler</w:t>
            </w:r>
            <w:proofErr w:type="spellEnd"/>
            <w:r>
              <w:rPr>
                <w:szCs w:val="24"/>
              </w:rPr>
              <w:t xml:space="preserve"> </w:t>
            </w:r>
            <w:proofErr w:type="spellStart"/>
            <w:r>
              <w:rPr>
                <w:szCs w:val="24"/>
              </w:rPr>
              <w:t>bizle</w:t>
            </w:r>
            <w:proofErr w:type="spellEnd"/>
            <w:r>
              <w:rPr>
                <w:szCs w:val="24"/>
              </w:rPr>
              <w:t xml:space="preserve"> </w:t>
            </w:r>
            <w:proofErr w:type="spellStart"/>
            <w:r>
              <w:rPr>
                <w:szCs w:val="24"/>
              </w:rPr>
              <w:t>ilgileniyorlar</w:t>
            </w:r>
            <w:proofErr w:type="spellEnd"/>
            <w:r>
              <w:rPr>
                <w:szCs w:val="24"/>
              </w:rPr>
              <w:t>.</w:t>
            </w:r>
          </w:p>
        </w:tc>
        <w:tc>
          <w:tcPr>
            <w:tcW w:w="0" w:type="auto"/>
          </w:tcPr>
          <w:p w:rsidR="00DB3CFC" w:rsidRDefault="00DB3CFC" w:rsidP="0081526D">
            <w:pPr>
              <w:spacing w:after="0" w:line="240" w:lineRule="auto"/>
              <w:rPr>
                <w:szCs w:val="24"/>
              </w:rPr>
            </w:pPr>
            <w:r>
              <w:rPr>
                <w:szCs w:val="24"/>
              </w:rPr>
              <w:t xml:space="preserve">Basket </w:t>
            </w:r>
            <w:proofErr w:type="spellStart"/>
            <w:r>
              <w:rPr>
                <w:szCs w:val="24"/>
              </w:rPr>
              <w:t>sahamız</w:t>
            </w:r>
            <w:proofErr w:type="spellEnd"/>
            <w:r>
              <w:rPr>
                <w:szCs w:val="24"/>
              </w:rPr>
              <w:t xml:space="preserve"> yok</w:t>
            </w:r>
          </w:p>
        </w:tc>
      </w:tr>
      <w:tr w:rsidR="00DB3CFC" w:rsidTr="0081526D">
        <w:trPr>
          <w:trHeight w:val="401"/>
        </w:trPr>
        <w:tc>
          <w:tcPr>
            <w:tcW w:w="0" w:type="auto"/>
            <w:gridSpan w:val="2"/>
          </w:tcPr>
          <w:p w:rsidR="00DB3CFC" w:rsidRDefault="00DB3CFC" w:rsidP="0081526D">
            <w:pPr>
              <w:spacing w:after="0" w:line="240" w:lineRule="auto"/>
              <w:rPr>
                <w:szCs w:val="24"/>
              </w:rPr>
            </w:pPr>
            <w:proofErr w:type="spellStart"/>
            <w:r>
              <w:rPr>
                <w:szCs w:val="24"/>
              </w:rPr>
              <w:t>Geziler</w:t>
            </w:r>
            <w:proofErr w:type="spellEnd"/>
            <w:r>
              <w:rPr>
                <w:szCs w:val="24"/>
              </w:rPr>
              <w:t xml:space="preserve"> </w:t>
            </w:r>
            <w:proofErr w:type="spellStart"/>
            <w:r>
              <w:rPr>
                <w:szCs w:val="24"/>
              </w:rPr>
              <w:t>yapılıyor</w:t>
            </w:r>
            <w:proofErr w:type="spellEnd"/>
            <w:r>
              <w:rPr>
                <w:szCs w:val="24"/>
              </w:rPr>
              <w:t>.</w:t>
            </w:r>
          </w:p>
        </w:tc>
        <w:tc>
          <w:tcPr>
            <w:tcW w:w="0" w:type="auto"/>
          </w:tcPr>
          <w:p w:rsidR="00DB3CFC" w:rsidRDefault="00DB3CFC" w:rsidP="0081526D">
            <w:pPr>
              <w:spacing w:after="0" w:line="240" w:lineRule="auto"/>
              <w:rPr>
                <w:szCs w:val="24"/>
              </w:rPr>
            </w:pPr>
            <w:proofErr w:type="spellStart"/>
            <w:r>
              <w:rPr>
                <w:szCs w:val="24"/>
              </w:rPr>
              <w:t>Disiplin</w:t>
            </w:r>
            <w:proofErr w:type="spellEnd"/>
            <w:r>
              <w:rPr>
                <w:szCs w:val="24"/>
              </w:rPr>
              <w:t xml:space="preserve"> </w:t>
            </w:r>
            <w:proofErr w:type="spellStart"/>
            <w:r>
              <w:rPr>
                <w:szCs w:val="24"/>
              </w:rPr>
              <w:t>kuralları</w:t>
            </w:r>
            <w:proofErr w:type="spellEnd"/>
            <w:r>
              <w:rPr>
                <w:szCs w:val="24"/>
              </w:rPr>
              <w:t xml:space="preserve"> </w:t>
            </w:r>
            <w:proofErr w:type="spellStart"/>
            <w:r>
              <w:rPr>
                <w:szCs w:val="24"/>
              </w:rPr>
              <w:t>ağır</w:t>
            </w:r>
            <w:proofErr w:type="spellEnd"/>
          </w:p>
        </w:tc>
      </w:tr>
      <w:tr w:rsidR="00DB3CFC" w:rsidTr="0081526D">
        <w:trPr>
          <w:trHeight w:val="802"/>
        </w:trPr>
        <w:tc>
          <w:tcPr>
            <w:tcW w:w="0" w:type="auto"/>
            <w:gridSpan w:val="2"/>
          </w:tcPr>
          <w:p w:rsidR="00DB3CFC" w:rsidRDefault="00DB3CFC" w:rsidP="0081526D">
            <w:pPr>
              <w:spacing w:after="0" w:line="240" w:lineRule="auto"/>
              <w:rPr>
                <w:szCs w:val="24"/>
              </w:rPr>
            </w:pPr>
            <w:r>
              <w:rPr>
                <w:szCs w:val="24"/>
              </w:rPr>
              <w:t xml:space="preserve">Bina </w:t>
            </w:r>
            <w:proofErr w:type="spellStart"/>
            <w:r>
              <w:rPr>
                <w:szCs w:val="24"/>
              </w:rPr>
              <w:t>çok</w:t>
            </w:r>
            <w:proofErr w:type="spellEnd"/>
            <w:r>
              <w:rPr>
                <w:szCs w:val="24"/>
              </w:rPr>
              <w:t xml:space="preserve"> </w:t>
            </w:r>
            <w:proofErr w:type="spellStart"/>
            <w:r>
              <w:rPr>
                <w:szCs w:val="24"/>
              </w:rPr>
              <w:t>yeterli</w:t>
            </w:r>
            <w:proofErr w:type="spellEnd"/>
            <w:r>
              <w:rPr>
                <w:szCs w:val="24"/>
              </w:rPr>
              <w:t xml:space="preserve"> </w:t>
            </w:r>
            <w:proofErr w:type="spellStart"/>
            <w:r>
              <w:rPr>
                <w:szCs w:val="24"/>
              </w:rPr>
              <w:t>bakımlı</w:t>
            </w:r>
            <w:proofErr w:type="spellEnd"/>
            <w:r>
              <w:rPr>
                <w:szCs w:val="24"/>
              </w:rPr>
              <w:t xml:space="preserve"> </w:t>
            </w:r>
            <w:proofErr w:type="spellStart"/>
            <w:r>
              <w:rPr>
                <w:szCs w:val="24"/>
              </w:rPr>
              <w:t>temiz</w:t>
            </w:r>
            <w:proofErr w:type="spellEnd"/>
            <w:r>
              <w:rPr>
                <w:szCs w:val="24"/>
              </w:rPr>
              <w:t xml:space="preserve"> </w:t>
            </w:r>
            <w:proofErr w:type="spellStart"/>
            <w:r>
              <w:rPr>
                <w:szCs w:val="24"/>
              </w:rPr>
              <w:t>ve</w:t>
            </w:r>
            <w:proofErr w:type="spellEnd"/>
            <w:r>
              <w:rPr>
                <w:szCs w:val="24"/>
              </w:rPr>
              <w:t xml:space="preserve"> </w:t>
            </w:r>
            <w:proofErr w:type="spellStart"/>
            <w:r>
              <w:rPr>
                <w:szCs w:val="24"/>
              </w:rPr>
              <w:t>güvenli</w:t>
            </w:r>
            <w:proofErr w:type="spellEnd"/>
            <w:r>
              <w:rPr>
                <w:szCs w:val="24"/>
              </w:rPr>
              <w:t>.</w:t>
            </w:r>
          </w:p>
        </w:tc>
        <w:tc>
          <w:tcPr>
            <w:tcW w:w="0" w:type="auto"/>
          </w:tcPr>
          <w:p w:rsidR="00DB3CFC" w:rsidRDefault="00DB3CFC" w:rsidP="0081526D">
            <w:pPr>
              <w:spacing w:after="0" w:line="240" w:lineRule="auto"/>
              <w:rPr>
                <w:szCs w:val="24"/>
              </w:rPr>
            </w:pPr>
            <w:proofErr w:type="spellStart"/>
            <w:r>
              <w:rPr>
                <w:szCs w:val="24"/>
              </w:rPr>
              <w:t>Okul</w:t>
            </w:r>
            <w:proofErr w:type="spellEnd"/>
            <w:r>
              <w:rPr>
                <w:szCs w:val="24"/>
              </w:rPr>
              <w:t xml:space="preserve"> </w:t>
            </w:r>
            <w:proofErr w:type="spellStart"/>
            <w:r>
              <w:rPr>
                <w:szCs w:val="24"/>
              </w:rPr>
              <w:t>kıyafeti</w:t>
            </w:r>
            <w:proofErr w:type="spellEnd"/>
            <w:r>
              <w:rPr>
                <w:szCs w:val="24"/>
              </w:rPr>
              <w:t xml:space="preserve"> </w:t>
            </w:r>
            <w:proofErr w:type="spellStart"/>
            <w:r>
              <w:rPr>
                <w:szCs w:val="24"/>
              </w:rPr>
              <w:t>yerine</w:t>
            </w:r>
            <w:proofErr w:type="spellEnd"/>
            <w:r>
              <w:rPr>
                <w:szCs w:val="24"/>
              </w:rPr>
              <w:t xml:space="preserve"> </w:t>
            </w:r>
            <w:proofErr w:type="spellStart"/>
            <w:r>
              <w:rPr>
                <w:szCs w:val="24"/>
              </w:rPr>
              <w:t>siyah</w:t>
            </w:r>
            <w:proofErr w:type="spellEnd"/>
            <w:r>
              <w:rPr>
                <w:szCs w:val="24"/>
              </w:rPr>
              <w:t xml:space="preserve"> </w:t>
            </w:r>
            <w:proofErr w:type="spellStart"/>
            <w:r>
              <w:rPr>
                <w:szCs w:val="24"/>
              </w:rPr>
              <w:t>pantolon</w:t>
            </w:r>
            <w:proofErr w:type="spellEnd"/>
            <w:r>
              <w:rPr>
                <w:szCs w:val="24"/>
              </w:rPr>
              <w:t xml:space="preserve"> </w:t>
            </w:r>
            <w:proofErr w:type="spellStart"/>
            <w:r>
              <w:rPr>
                <w:szCs w:val="24"/>
              </w:rPr>
              <w:t>giymek</w:t>
            </w:r>
            <w:proofErr w:type="spellEnd"/>
            <w:r>
              <w:rPr>
                <w:szCs w:val="24"/>
              </w:rPr>
              <w:t xml:space="preserve"> </w:t>
            </w:r>
            <w:proofErr w:type="spellStart"/>
            <w:r>
              <w:rPr>
                <w:szCs w:val="24"/>
              </w:rPr>
              <w:t>istiyoruz</w:t>
            </w:r>
            <w:proofErr w:type="spellEnd"/>
          </w:p>
        </w:tc>
      </w:tr>
      <w:tr w:rsidR="00DB3CFC" w:rsidTr="0081526D">
        <w:trPr>
          <w:trHeight w:val="423"/>
        </w:trPr>
        <w:tc>
          <w:tcPr>
            <w:tcW w:w="0" w:type="auto"/>
            <w:gridSpan w:val="2"/>
          </w:tcPr>
          <w:p w:rsidR="00DB3CFC" w:rsidRDefault="00DB3CFC" w:rsidP="0081526D">
            <w:pPr>
              <w:spacing w:after="0" w:line="240" w:lineRule="auto"/>
              <w:rPr>
                <w:szCs w:val="24"/>
              </w:rPr>
            </w:pPr>
            <w:proofErr w:type="spellStart"/>
            <w:r>
              <w:rPr>
                <w:szCs w:val="24"/>
              </w:rPr>
              <w:t>Spor</w:t>
            </w:r>
            <w:proofErr w:type="spellEnd"/>
            <w:r>
              <w:rPr>
                <w:szCs w:val="24"/>
              </w:rPr>
              <w:t xml:space="preserve"> </w:t>
            </w:r>
            <w:proofErr w:type="spellStart"/>
            <w:r>
              <w:rPr>
                <w:szCs w:val="24"/>
              </w:rPr>
              <w:t>faaliyetleri</w:t>
            </w:r>
            <w:proofErr w:type="spellEnd"/>
            <w:r>
              <w:rPr>
                <w:szCs w:val="24"/>
              </w:rPr>
              <w:t xml:space="preserve"> </w:t>
            </w:r>
            <w:proofErr w:type="spellStart"/>
            <w:r>
              <w:rPr>
                <w:szCs w:val="24"/>
              </w:rPr>
              <w:t>yapılıyor</w:t>
            </w:r>
            <w:proofErr w:type="spellEnd"/>
            <w:r>
              <w:rPr>
                <w:szCs w:val="24"/>
              </w:rPr>
              <w:t>.</w:t>
            </w:r>
            <w:bookmarkStart w:id="18" w:name="_GoBack"/>
            <w:bookmarkEnd w:id="18"/>
          </w:p>
        </w:tc>
        <w:tc>
          <w:tcPr>
            <w:tcW w:w="0" w:type="auto"/>
          </w:tcPr>
          <w:p w:rsidR="00DB3CFC" w:rsidRDefault="00DB3CFC" w:rsidP="0081526D">
            <w:pPr>
              <w:spacing w:after="0" w:line="240" w:lineRule="auto"/>
              <w:rPr>
                <w:szCs w:val="24"/>
              </w:rPr>
            </w:pPr>
            <w:proofErr w:type="spellStart"/>
            <w:r>
              <w:rPr>
                <w:szCs w:val="24"/>
              </w:rPr>
              <w:t>Hocalar</w:t>
            </w:r>
            <w:proofErr w:type="spellEnd"/>
            <w:r>
              <w:rPr>
                <w:szCs w:val="24"/>
              </w:rPr>
              <w:t xml:space="preserve"> </w:t>
            </w:r>
            <w:proofErr w:type="spellStart"/>
            <w:r>
              <w:rPr>
                <w:szCs w:val="24"/>
              </w:rPr>
              <w:t>bencileşebiliyorlar</w:t>
            </w:r>
            <w:proofErr w:type="spellEnd"/>
            <w:r>
              <w:rPr>
                <w:szCs w:val="24"/>
              </w:rPr>
              <w:t>.</w:t>
            </w:r>
          </w:p>
        </w:tc>
      </w:tr>
    </w:tbl>
    <w:p w:rsidR="0048187C" w:rsidRDefault="0048187C" w:rsidP="00BB0B52">
      <w:pPr>
        <w:rPr>
          <w:szCs w:val="24"/>
        </w:rPr>
      </w:pPr>
    </w:p>
    <w:p w:rsidR="00DB3CFC" w:rsidRDefault="001A1B4B" w:rsidP="001664BF">
      <w:r w:rsidRPr="0068294D">
        <w:rPr>
          <w:b/>
          <w:color w:val="00B0F0"/>
          <w:szCs w:val="24"/>
        </w:rPr>
        <w:lastRenderedPageBreak/>
        <w:t>Öğretmen Anketi Sonuçları</w:t>
      </w:r>
      <w:r>
        <w:rPr>
          <w:noProof/>
        </w:rPr>
        <w:drawing>
          <wp:inline distT="0" distB="0" distL="0" distR="0">
            <wp:extent cx="6724650" cy="49149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3CFC" w:rsidRDefault="00DB3CFC" w:rsidP="00DB3CFC"/>
    <w:p w:rsidR="00DB3CFC" w:rsidRPr="00DB3CFC" w:rsidRDefault="00DB3CFC" w:rsidP="00DB3CFC">
      <w:pPr>
        <w:tabs>
          <w:tab w:val="left" w:pos="4320"/>
        </w:tabs>
      </w:pPr>
      <w:r>
        <w:tab/>
      </w:r>
    </w:p>
    <w:tbl>
      <w:tblPr>
        <w:tblStyle w:val="TabloKlavuzu"/>
        <w:tblW w:w="10713" w:type="dxa"/>
        <w:tblLook w:val="04A0" w:firstRow="1" w:lastRow="0" w:firstColumn="1" w:lastColumn="0" w:noHBand="0" w:noVBand="1"/>
      </w:tblPr>
      <w:tblGrid>
        <w:gridCol w:w="653"/>
        <w:gridCol w:w="5229"/>
        <w:gridCol w:w="4831"/>
      </w:tblGrid>
      <w:tr w:rsidR="00DA3E2F" w:rsidTr="00DB3CFC">
        <w:trPr>
          <w:trHeight w:val="802"/>
        </w:trPr>
        <w:tc>
          <w:tcPr>
            <w:tcW w:w="0" w:type="auto"/>
            <w:shd w:val="clear" w:color="auto" w:fill="D9D9D9" w:themeFill="background1" w:themeFillShade="D9"/>
          </w:tcPr>
          <w:p w:rsidR="00DB3CFC" w:rsidRDefault="00DB3CFC" w:rsidP="0081526D">
            <w:pPr>
              <w:rPr>
                <w:szCs w:val="24"/>
              </w:rPr>
            </w:pPr>
            <w:r>
              <w:rPr>
                <w:szCs w:val="24"/>
              </w:rPr>
              <w:t>14</w:t>
            </w:r>
          </w:p>
        </w:tc>
        <w:tc>
          <w:tcPr>
            <w:tcW w:w="0" w:type="auto"/>
            <w:shd w:val="clear" w:color="auto" w:fill="D9D9D9" w:themeFill="background1" w:themeFillShade="D9"/>
          </w:tcPr>
          <w:p w:rsidR="00DB3CFC" w:rsidRDefault="00DB3CFC"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olumlu</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p>
        </w:tc>
        <w:tc>
          <w:tcPr>
            <w:tcW w:w="0" w:type="auto"/>
            <w:shd w:val="clear" w:color="auto" w:fill="D9D9D9" w:themeFill="background1" w:themeFillShade="D9"/>
          </w:tcPr>
          <w:p w:rsidR="00DB3CFC" w:rsidRDefault="00DB3CFC"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olumsuz</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r>
              <w:rPr>
                <w:szCs w:val="24"/>
              </w:rPr>
              <w:t>.</w:t>
            </w:r>
          </w:p>
        </w:tc>
      </w:tr>
      <w:tr w:rsidR="00DA3E2F" w:rsidTr="00DB3CFC">
        <w:trPr>
          <w:trHeight w:val="401"/>
        </w:trPr>
        <w:tc>
          <w:tcPr>
            <w:tcW w:w="0" w:type="auto"/>
            <w:gridSpan w:val="2"/>
          </w:tcPr>
          <w:p w:rsidR="00DB3CFC" w:rsidRDefault="00DA3E2F" w:rsidP="0081526D">
            <w:pPr>
              <w:spacing w:after="0" w:line="240" w:lineRule="auto"/>
              <w:rPr>
                <w:szCs w:val="24"/>
              </w:rPr>
            </w:pPr>
            <w:proofErr w:type="spellStart"/>
            <w:r>
              <w:rPr>
                <w:szCs w:val="24"/>
              </w:rPr>
              <w:t>Idareci-öğretmen</w:t>
            </w:r>
            <w:proofErr w:type="spellEnd"/>
            <w:r>
              <w:rPr>
                <w:szCs w:val="24"/>
              </w:rPr>
              <w:t xml:space="preserve"> </w:t>
            </w:r>
            <w:proofErr w:type="spellStart"/>
            <w:r>
              <w:rPr>
                <w:szCs w:val="24"/>
              </w:rPr>
              <w:t>ilişkileri</w:t>
            </w:r>
            <w:proofErr w:type="spellEnd"/>
            <w:r>
              <w:rPr>
                <w:szCs w:val="24"/>
              </w:rPr>
              <w:t xml:space="preserve"> </w:t>
            </w:r>
            <w:proofErr w:type="spellStart"/>
            <w:r>
              <w:rPr>
                <w:szCs w:val="24"/>
              </w:rPr>
              <w:t>düzeyli</w:t>
            </w:r>
            <w:proofErr w:type="spellEnd"/>
            <w:proofErr w:type="gramStart"/>
            <w:r>
              <w:rPr>
                <w:szCs w:val="24"/>
              </w:rPr>
              <w:t>,</w:t>
            </w:r>
            <w:r w:rsidR="00264B7E">
              <w:rPr>
                <w:szCs w:val="24"/>
              </w:rPr>
              <w:t xml:space="preserve">  </w:t>
            </w:r>
            <w:proofErr w:type="spellStart"/>
            <w:r>
              <w:rPr>
                <w:szCs w:val="24"/>
              </w:rPr>
              <w:t>okul</w:t>
            </w:r>
            <w:proofErr w:type="spellEnd"/>
            <w:proofErr w:type="gramEnd"/>
            <w:r>
              <w:rPr>
                <w:szCs w:val="24"/>
              </w:rPr>
              <w:t xml:space="preserve"> </w:t>
            </w:r>
            <w:proofErr w:type="spellStart"/>
            <w:r>
              <w:rPr>
                <w:szCs w:val="24"/>
              </w:rPr>
              <w:t>temizliği</w:t>
            </w:r>
            <w:proofErr w:type="spellEnd"/>
            <w:r>
              <w:rPr>
                <w:szCs w:val="24"/>
              </w:rPr>
              <w:t xml:space="preserve"> </w:t>
            </w:r>
            <w:proofErr w:type="spellStart"/>
            <w:r>
              <w:rPr>
                <w:szCs w:val="24"/>
              </w:rPr>
              <w:t>düzenli</w:t>
            </w:r>
            <w:proofErr w:type="spellEnd"/>
            <w:r>
              <w:rPr>
                <w:szCs w:val="24"/>
              </w:rPr>
              <w:t xml:space="preserve"> </w:t>
            </w:r>
            <w:proofErr w:type="spellStart"/>
            <w:r>
              <w:rPr>
                <w:szCs w:val="24"/>
              </w:rPr>
              <w:t>yapılıyor</w:t>
            </w:r>
            <w:proofErr w:type="spellEnd"/>
            <w:r>
              <w:rPr>
                <w:szCs w:val="24"/>
              </w:rPr>
              <w:t>.</w:t>
            </w:r>
          </w:p>
        </w:tc>
        <w:tc>
          <w:tcPr>
            <w:tcW w:w="0" w:type="auto"/>
          </w:tcPr>
          <w:p w:rsidR="00DB3CFC" w:rsidRDefault="00264B7E" w:rsidP="0081526D">
            <w:pPr>
              <w:spacing w:after="0" w:line="240" w:lineRule="auto"/>
              <w:rPr>
                <w:szCs w:val="24"/>
              </w:rPr>
            </w:pPr>
            <w:proofErr w:type="spellStart"/>
            <w:r>
              <w:rPr>
                <w:szCs w:val="24"/>
              </w:rPr>
              <w:t>Öğrenci</w:t>
            </w:r>
            <w:proofErr w:type="spellEnd"/>
            <w:r w:rsidR="00DA3E2F">
              <w:rPr>
                <w:szCs w:val="24"/>
              </w:rPr>
              <w:t xml:space="preserve"> </w:t>
            </w:r>
            <w:proofErr w:type="spellStart"/>
            <w:r>
              <w:rPr>
                <w:szCs w:val="24"/>
              </w:rPr>
              <w:t>başarısını</w:t>
            </w:r>
            <w:proofErr w:type="spellEnd"/>
            <w:r>
              <w:rPr>
                <w:szCs w:val="24"/>
              </w:rPr>
              <w:t xml:space="preserve"> </w:t>
            </w:r>
            <w:proofErr w:type="spellStart"/>
            <w:r>
              <w:rPr>
                <w:szCs w:val="24"/>
              </w:rPr>
              <w:t>arttırıcı</w:t>
            </w:r>
            <w:proofErr w:type="spellEnd"/>
            <w:r>
              <w:rPr>
                <w:szCs w:val="24"/>
              </w:rPr>
              <w:t xml:space="preserve"> </w:t>
            </w:r>
            <w:proofErr w:type="spellStart"/>
            <w:r>
              <w:rPr>
                <w:szCs w:val="24"/>
              </w:rPr>
              <w:t>çalışmalarda</w:t>
            </w:r>
            <w:proofErr w:type="spellEnd"/>
            <w:r>
              <w:rPr>
                <w:szCs w:val="24"/>
              </w:rPr>
              <w:t xml:space="preserve"> </w:t>
            </w:r>
            <w:proofErr w:type="spellStart"/>
            <w:r w:rsidR="00DA3E2F">
              <w:rPr>
                <w:szCs w:val="24"/>
              </w:rPr>
              <w:t>eksiğiz</w:t>
            </w:r>
            <w:proofErr w:type="spellEnd"/>
            <w:r w:rsidR="00DA3E2F">
              <w:rPr>
                <w:szCs w:val="24"/>
              </w:rPr>
              <w:t xml:space="preserve">, </w:t>
            </w:r>
            <w:proofErr w:type="spellStart"/>
            <w:r w:rsidR="00DA3E2F">
              <w:rPr>
                <w:szCs w:val="24"/>
              </w:rPr>
              <w:t>öğrencilerin</w:t>
            </w:r>
            <w:proofErr w:type="spellEnd"/>
            <w:r w:rsidR="00DA3E2F">
              <w:rPr>
                <w:szCs w:val="24"/>
              </w:rPr>
              <w:t xml:space="preserve"> </w:t>
            </w:r>
            <w:proofErr w:type="spellStart"/>
            <w:r w:rsidR="00DA3E2F">
              <w:rPr>
                <w:szCs w:val="24"/>
              </w:rPr>
              <w:t>isteksizliği</w:t>
            </w:r>
            <w:proofErr w:type="spellEnd"/>
            <w:r w:rsidR="00DA3E2F">
              <w:rPr>
                <w:szCs w:val="24"/>
              </w:rPr>
              <w:t xml:space="preserve"> </w:t>
            </w:r>
            <w:proofErr w:type="spellStart"/>
            <w:r w:rsidR="00DA3E2F">
              <w:rPr>
                <w:szCs w:val="24"/>
              </w:rPr>
              <w:t>bizleri</w:t>
            </w:r>
            <w:proofErr w:type="spellEnd"/>
            <w:r w:rsidR="00DA3E2F">
              <w:rPr>
                <w:szCs w:val="24"/>
              </w:rPr>
              <w:t xml:space="preserve"> de </w:t>
            </w:r>
            <w:proofErr w:type="spellStart"/>
            <w:r w:rsidR="00DA3E2F">
              <w:rPr>
                <w:szCs w:val="24"/>
              </w:rPr>
              <w:t>yıldırıyor</w:t>
            </w:r>
            <w:proofErr w:type="spellEnd"/>
            <w:r w:rsidR="00DA3E2F">
              <w:rPr>
                <w:szCs w:val="24"/>
              </w:rPr>
              <w:t>.</w:t>
            </w:r>
          </w:p>
        </w:tc>
      </w:tr>
      <w:tr w:rsidR="00DA3E2F" w:rsidTr="00DB3CFC">
        <w:trPr>
          <w:trHeight w:val="401"/>
        </w:trPr>
        <w:tc>
          <w:tcPr>
            <w:tcW w:w="0" w:type="auto"/>
            <w:gridSpan w:val="2"/>
          </w:tcPr>
          <w:p w:rsidR="00DB3CFC" w:rsidRDefault="00DA3E2F" w:rsidP="0081526D">
            <w:pPr>
              <w:spacing w:after="0" w:line="240" w:lineRule="auto"/>
              <w:rPr>
                <w:szCs w:val="24"/>
              </w:rPr>
            </w:pPr>
            <w:proofErr w:type="spellStart"/>
            <w:r>
              <w:rPr>
                <w:szCs w:val="24"/>
              </w:rPr>
              <w:t>Ders</w:t>
            </w:r>
            <w:proofErr w:type="spellEnd"/>
            <w:r>
              <w:rPr>
                <w:szCs w:val="24"/>
              </w:rPr>
              <w:t xml:space="preserve"> </w:t>
            </w:r>
            <w:proofErr w:type="spellStart"/>
            <w:r>
              <w:rPr>
                <w:szCs w:val="24"/>
              </w:rPr>
              <w:t>prograsmlarının</w:t>
            </w:r>
            <w:proofErr w:type="spellEnd"/>
            <w:r>
              <w:rPr>
                <w:szCs w:val="24"/>
              </w:rPr>
              <w:t xml:space="preserve"> </w:t>
            </w:r>
            <w:proofErr w:type="spellStart"/>
            <w:r>
              <w:rPr>
                <w:szCs w:val="24"/>
              </w:rPr>
              <w:t>ayarlanmasında</w:t>
            </w:r>
            <w:proofErr w:type="spellEnd"/>
            <w:r>
              <w:rPr>
                <w:szCs w:val="24"/>
              </w:rPr>
              <w:t xml:space="preserve"> </w:t>
            </w:r>
            <w:proofErr w:type="spellStart"/>
            <w:r>
              <w:rPr>
                <w:szCs w:val="24"/>
              </w:rPr>
              <w:t>ayrıcalık</w:t>
            </w:r>
            <w:proofErr w:type="spellEnd"/>
            <w:r>
              <w:rPr>
                <w:szCs w:val="24"/>
              </w:rPr>
              <w:t xml:space="preserve"> </w:t>
            </w:r>
            <w:proofErr w:type="spellStart"/>
            <w:r>
              <w:rPr>
                <w:szCs w:val="24"/>
              </w:rPr>
              <w:t>artık</w:t>
            </w:r>
            <w:proofErr w:type="spellEnd"/>
            <w:r>
              <w:rPr>
                <w:szCs w:val="24"/>
              </w:rPr>
              <w:t xml:space="preserve"> </w:t>
            </w:r>
            <w:proofErr w:type="spellStart"/>
            <w:r>
              <w:rPr>
                <w:szCs w:val="24"/>
              </w:rPr>
              <w:t>kalktı</w:t>
            </w:r>
            <w:proofErr w:type="spellEnd"/>
            <w:r>
              <w:rPr>
                <w:szCs w:val="24"/>
              </w:rPr>
              <w:t>.</w:t>
            </w:r>
            <w:r w:rsidR="00264B7E">
              <w:rPr>
                <w:szCs w:val="24"/>
              </w:rPr>
              <w:t xml:space="preserve"> </w:t>
            </w:r>
            <w:proofErr w:type="spellStart"/>
            <w:r w:rsidR="00264B7E">
              <w:rPr>
                <w:szCs w:val="24"/>
              </w:rPr>
              <w:t>İ</w:t>
            </w:r>
            <w:r>
              <w:rPr>
                <w:szCs w:val="24"/>
              </w:rPr>
              <w:t>dareyi</w:t>
            </w:r>
            <w:proofErr w:type="spellEnd"/>
            <w:r>
              <w:rPr>
                <w:szCs w:val="24"/>
              </w:rPr>
              <w:t xml:space="preserve"> </w:t>
            </w:r>
            <w:proofErr w:type="spellStart"/>
            <w:r>
              <w:rPr>
                <w:szCs w:val="24"/>
              </w:rPr>
              <w:t>herkeze</w:t>
            </w:r>
            <w:proofErr w:type="spellEnd"/>
            <w:r>
              <w:rPr>
                <w:szCs w:val="24"/>
              </w:rPr>
              <w:t xml:space="preserve"> </w:t>
            </w:r>
            <w:proofErr w:type="spellStart"/>
            <w:r>
              <w:rPr>
                <w:szCs w:val="24"/>
              </w:rPr>
              <w:t>eşit</w:t>
            </w:r>
            <w:proofErr w:type="spellEnd"/>
            <w:r>
              <w:rPr>
                <w:szCs w:val="24"/>
              </w:rPr>
              <w:t xml:space="preserve"> </w:t>
            </w:r>
            <w:proofErr w:type="spellStart"/>
            <w:r>
              <w:rPr>
                <w:szCs w:val="24"/>
              </w:rPr>
              <w:t>mesafede</w:t>
            </w:r>
            <w:proofErr w:type="spellEnd"/>
            <w:r>
              <w:rPr>
                <w:szCs w:val="24"/>
              </w:rPr>
              <w:t xml:space="preserve"> </w:t>
            </w:r>
            <w:proofErr w:type="spellStart"/>
            <w:r>
              <w:rPr>
                <w:szCs w:val="24"/>
              </w:rPr>
              <w:t>görüyorum</w:t>
            </w:r>
            <w:proofErr w:type="spellEnd"/>
            <w:proofErr w:type="gramStart"/>
            <w:r>
              <w:rPr>
                <w:szCs w:val="24"/>
              </w:rPr>
              <w:t>,</w:t>
            </w:r>
            <w:r w:rsidR="00264B7E">
              <w:rPr>
                <w:szCs w:val="24"/>
              </w:rPr>
              <w:t xml:space="preserve">  </w:t>
            </w:r>
            <w:proofErr w:type="spellStart"/>
            <w:r>
              <w:rPr>
                <w:szCs w:val="24"/>
              </w:rPr>
              <w:t>sıkıntı</w:t>
            </w:r>
            <w:proofErr w:type="spellEnd"/>
            <w:proofErr w:type="gramEnd"/>
            <w:r>
              <w:rPr>
                <w:szCs w:val="24"/>
              </w:rPr>
              <w:t xml:space="preserve"> </w:t>
            </w:r>
            <w:proofErr w:type="spellStart"/>
            <w:r>
              <w:rPr>
                <w:szCs w:val="24"/>
              </w:rPr>
              <w:t>ve</w:t>
            </w:r>
            <w:proofErr w:type="spellEnd"/>
            <w:r>
              <w:rPr>
                <w:szCs w:val="24"/>
              </w:rPr>
              <w:t xml:space="preserve"> </w:t>
            </w:r>
            <w:proofErr w:type="spellStart"/>
            <w:r>
              <w:rPr>
                <w:szCs w:val="24"/>
              </w:rPr>
              <w:t>isteklerimizi</w:t>
            </w:r>
            <w:proofErr w:type="spellEnd"/>
            <w:r>
              <w:rPr>
                <w:szCs w:val="24"/>
              </w:rPr>
              <w:t xml:space="preserve"> </w:t>
            </w:r>
            <w:proofErr w:type="spellStart"/>
            <w:r>
              <w:rPr>
                <w:szCs w:val="24"/>
              </w:rPr>
              <w:t>rahatça</w:t>
            </w:r>
            <w:proofErr w:type="spellEnd"/>
            <w:r>
              <w:rPr>
                <w:szCs w:val="24"/>
              </w:rPr>
              <w:t xml:space="preserve"> </w:t>
            </w:r>
            <w:proofErr w:type="spellStart"/>
            <w:r>
              <w:rPr>
                <w:szCs w:val="24"/>
              </w:rPr>
              <w:t>iletebiliyoruz</w:t>
            </w:r>
            <w:proofErr w:type="spellEnd"/>
            <w:r>
              <w:rPr>
                <w:szCs w:val="24"/>
              </w:rPr>
              <w:t>.</w:t>
            </w:r>
          </w:p>
        </w:tc>
        <w:tc>
          <w:tcPr>
            <w:tcW w:w="0" w:type="auto"/>
          </w:tcPr>
          <w:p w:rsidR="00DB3CFC" w:rsidRDefault="00DA3E2F" w:rsidP="0081526D">
            <w:pPr>
              <w:spacing w:after="0" w:line="240" w:lineRule="auto"/>
              <w:rPr>
                <w:szCs w:val="24"/>
              </w:rPr>
            </w:pPr>
            <w:proofErr w:type="spellStart"/>
            <w:r>
              <w:rPr>
                <w:szCs w:val="24"/>
              </w:rPr>
              <w:t>Zümrenin</w:t>
            </w:r>
            <w:proofErr w:type="spellEnd"/>
            <w:r>
              <w:rPr>
                <w:szCs w:val="24"/>
              </w:rPr>
              <w:t xml:space="preserve"> </w:t>
            </w:r>
            <w:proofErr w:type="spellStart"/>
            <w:r>
              <w:rPr>
                <w:szCs w:val="24"/>
              </w:rPr>
              <w:t>birbirinden</w:t>
            </w:r>
            <w:proofErr w:type="spellEnd"/>
            <w:r>
              <w:rPr>
                <w:szCs w:val="24"/>
              </w:rPr>
              <w:t xml:space="preserve"> </w:t>
            </w:r>
            <w:proofErr w:type="spellStart"/>
            <w:r>
              <w:rPr>
                <w:szCs w:val="24"/>
              </w:rPr>
              <w:t>kopuk</w:t>
            </w:r>
            <w:proofErr w:type="spellEnd"/>
            <w:r>
              <w:rPr>
                <w:szCs w:val="24"/>
              </w:rPr>
              <w:t xml:space="preserve"> </w:t>
            </w:r>
            <w:proofErr w:type="spellStart"/>
            <w:r>
              <w:rPr>
                <w:szCs w:val="24"/>
              </w:rPr>
              <w:t>olması</w:t>
            </w:r>
            <w:proofErr w:type="spellEnd"/>
            <w:r>
              <w:rPr>
                <w:szCs w:val="24"/>
              </w:rPr>
              <w:t>,</w:t>
            </w:r>
            <w:r w:rsidR="00264B7E">
              <w:rPr>
                <w:szCs w:val="24"/>
              </w:rPr>
              <w:t xml:space="preserve"> </w:t>
            </w:r>
            <w:proofErr w:type="spellStart"/>
            <w:r>
              <w:rPr>
                <w:szCs w:val="24"/>
              </w:rPr>
              <w:t>ida</w:t>
            </w:r>
            <w:r w:rsidR="00264B7E">
              <w:rPr>
                <w:szCs w:val="24"/>
              </w:rPr>
              <w:t>renin</w:t>
            </w:r>
            <w:proofErr w:type="spellEnd"/>
            <w:r w:rsidR="00264B7E">
              <w:rPr>
                <w:szCs w:val="24"/>
              </w:rPr>
              <w:t xml:space="preserve"> </w:t>
            </w:r>
            <w:proofErr w:type="spellStart"/>
            <w:r w:rsidR="00264B7E">
              <w:rPr>
                <w:szCs w:val="24"/>
              </w:rPr>
              <w:t>taraflı</w:t>
            </w:r>
            <w:proofErr w:type="spellEnd"/>
            <w:r w:rsidR="00264B7E">
              <w:rPr>
                <w:szCs w:val="24"/>
              </w:rPr>
              <w:t xml:space="preserve"> </w:t>
            </w:r>
            <w:proofErr w:type="spellStart"/>
            <w:r w:rsidR="00264B7E">
              <w:rPr>
                <w:szCs w:val="24"/>
              </w:rPr>
              <w:t>önyargılı</w:t>
            </w:r>
            <w:proofErr w:type="spellEnd"/>
            <w:r w:rsidR="00264B7E">
              <w:rPr>
                <w:szCs w:val="24"/>
              </w:rPr>
              <w:t xml:space="preserve"> </w:t>
            </w:r>
            <w:proofErr w:type="spellStart"/>
            <w:r w:rsidR="00264B7E">
              <w:rPr>
                <w:szCs w:val="24"/>
              </w:rPr>
              <w:t>olması</w:t>
            </w:r>
            <w:proofErr w:type="spellEnd"/>
            <w:r w:rsidR="00264B7E">
              <w:rPr>
                <w:szCs w:val="24"/>
              </w:rPr>
              <w:t>.</w:t>
            </w:r>
          </w:p>
        </w:tc>
      </w:tr>
      <w:tr w:rsidR="00DA3E2F" w:rsidTr="00DB3CFC">
        <w:trPr>
          <w:trHeight w:val="401"/>
        </w:trPr>
        <w:tc>
          <w:tcPr>
            <w:tcW w:w="0" w:type="auto"/>
            <w:gridSpan w:val="2"/>
          </w:tcPr>
          <w:p w:rsidR="00DB3CFC" w:rsidRDefault="00DA3E2F" w:rsidP="0081526D">
            <w:pPr>
              <w:spacing w:after="0" w:line="240" w:lineRule="auto"/>
              <w:rPr>
                <w:szCs w:val="24"/>
              </w:rPr>
            </w:pPr>
            <w:proofErr w:type="spellStart"/>
            <w:r>
              <w:rPr>
                <w:szCs w:val="24"/>
              </w:rPr>
              <w:t>Ö</w:t>
            </w:r>
            <w:r w:rsidR="00342CCB">
              <w:rPr>
                <w:szCs w:val="24"/>
              </w:rPr>
              <w:t>ğretm</w:t>
            </w:r>
            <w:r>
              <w:rPr>
                <w:szCs w:val="24"/>
              </w:rPr>
              <w:t>e</w:t>
            </w:r>
            <w:r w:rsidR="00342CCB">
              <w:rPr>
                <w:szCs w:val="24"/>
              </w:rPr>
              <w:t>n</w:t>
            </w:r>
            <w:r>
              <w:rPr>
                <w:szCs w:val="24"/>
              </w:rPr>
              <w:t>ler</w:t>
            </w:r>
            <w:proofErr w:type="spellEnd"/>
            <w:r>
              <w:rPr>
                <w:szCs w:val="24"/>
              </w:rPr>
              <w:t xml:space="preserve"> </w:t>
            </w:r>
            <w:proofErr w:type="spellStart"/>
            <w:r>
              <w:rPr>
                <w:szCs w:val="24"/>
              </w:rPr>
              <w:t>arasında</w:t>
            </w:r>
            <w:proofErr w:type="spellEnd"/>
            <w:r>
              <w:rPr>
                <w:szCs w:val="24"/>
              </w:rPr>
              <w:t xml:space="preserve"> </w:t>
            </w:r>
            <w:proofErr w:type="spellStart"/>
            <w:r>
              <w:rPr>
                <w:szCs w:val="24"/>
              </w:rPr>
              <w:t>işbirliğ</w:t>
            </w:r>
            <w:r w:rsidR="00342CCB">
              <w:rPr>
                <w:szCs w:val="24"/>
              </w:rPr>
              <w:t>i</w:t>
            </w:r>
            <w:proofErr w:type="spellEnd"/>
            <w:r>
              <w:rPr>
                <w:szCs w:val="24"/>
              </w:rPr>
              <w:t>,</w:t>
            </w:r>
            <w:r w:rsidR="00342CCB">
              <w:rPr>
                <w:szCs w:val="24"/>
              </w:rPr>
              <w:t xml:space="preserve"> </w:t>
            </w:r>
            <w:proofErr w:type="spellStart"/>
            <w:r>
              <w:rPr>
                <w:szCs w:val="24"/>
              </w:rPr>
              <w:t>öğrecilerle</w:t>
            </w:r>
            <w:proofErr w:type="spellEnd"/>
            <w:r>
              <w:rPr>
                <w:szCs w:val="24"/>
              </w:rPr>
              <w:t xml:space="preserve"> </w:t>
            </w:r>
            <w:proofErr w:type="spellStart"/>
            <w:r>
              <w:rPr>
                <w:szCs w:val="24"/>
              </w:rPr>
              <w:t>diyalog</w:t>
            </w:r>
            <w:proofErr w:type="spellEnd"/>
            <w:r>
              <w:rPr>
                <w:szCs w:val="24"/>
              </w:rPr>
              <w:t xml:space="preserve"> </w:t>
            </w:r>
            <w:proofErr w:type="spellStart"/>
            <w:r>
              <w:rPr>
                <w:szCs w:val="24"/>
              </w:rPr>
              <w:t>olumlu</w:t>
            </w:r>
            <w:proofErr w:type="spellEnd"/>
            <w:r>
              <w:rPr>
                <w:szCs w:val="24"/>
              </w:rPr>
              <w:t>.</w:t>
            </w:r>
          </w:p>
        </w:tc>
        <w:tc>
          <w:tcPr>
            <w:tcW w:w="0" w:type="auto"/>
          </w:tcPr>
          <w:p w:rsidR="00DB3CFC" w:rsidRDefault="00DA3E2F" w:rsidP="0081526D">
            <w:pPr>
              <w:spacing w:after="0" w:line="240" w:lineRule="auto"/>
              <w:rPr>
                <w:szCs w:val="24"/>
              </w:rPr>
            </w:pPr>
            <w:r>
              <w:rPr>
                <w:szCs w:val="24"/>
              </w:rPr>
              <w:t xml:space="preserve">Her </w:t>
            </w:r>
            <w:proofErr w:type="spellStart"/>
            <w:r>
              <w:rPr>
                <w:szCs w:val="24"/>
              </w:rPr>
              <w:t>konuda</w:t>
            </w:r>
            <w:proofErr w:type="spellEnd"/>
            <w:r>
              <w:rPr>
                <w:szCs w:val="24"/>
              </w:rPr>
              <w:t xml:space="preserve"> </w:t>
            </w:r>
            <w:proofErr w:type="spellStart"/>
            <w:r>
              <w:rPr>
                <w:szCs w:val="24"/>
              </w:rPr>
              <w:t>yönetmeliklerin</w:t>
            </w:r>
            <w:proofErr w:type="spellEnd"/>
            <w:r>
              <w:rPr>
                <w:szCs w:val="24"/>
              </w:rPr>
              <w:t xml:space="preserve"> </w:t>
            </w:r>
            <w:proofErr w:type="spellStart"/>
            <w:r>
              <w:rPr>
                <w:szCs w:val="24"/>
              </w:rPr>
              <w:t>öne</w:t>
            </w:r>
            <w:proofErr w:type="spellEnd"/>
            <w:r>
              <w:rPr>
                <w:szCs w:val="24"/>
              </w:rPr>
              <w:t xml:space="preserve"> </w:t>
            </w:r>
            <w:proofErr w:type="spellStart"/>
            <w:r>
              <w:rPr>
                <w:szCs w:val="24"/>
              </w:rPr>
              <w:t>sürülmesi</w:t>
            </w:r>
            <w:proofErr w:type="spellEnd"/>
            <w:r>
              <w:rPr>
                <w:szCs w:val="24"/>
              </w:rPr>
              <w:t xml:space="preserve">, </w:t>
            </w:r>
            <w:proofErr w:type="spellStart"/>
            <w:r>
              <w:rPr>
                <w:szCs w:val="24"/>
              </w:rPr>
              <w:t>insiyatif</w:t>
            </w:r>
            <w:proofErr w:type="spellEnd"/>
            <w:r>
              <w:rPr>
                <w:szCs w:val="24"/>
              </w:rPr>
              <w:t xml:space="preserve"> </w:t>
            </w:r>
            <w:proofErr w:type="spellStart"/>
            <w:r>
              <w:rPr>
                <w:szCs w:val="24"/>
              </w:rPr>
              <w:t>alınmaması</w:t>
            </w:r>
            <w:proofErr w:type="spellEnd"/>
            <w:r>
              <w:rPr>
                <w:szCs w:val="24"/>
              </w:rPr>
              <w:t xml:space="preserve">, </w:t>
            </w:r>
            <w:proofErr w:type="spellStart"/>
            <w:r>
              <w:rPr>
                <w:szCs w:val="24"/>
              </w:rPr>
              <w:t>koordinatörlük</w:t>
            </w:r>
            <w:proofErr w:type="spellEnd"/>
            <w:r>
              <w:rPr>
                <w:szCs w:val="24"/>
              </w:rPr>
              <w:t xml:space="preserve"> </w:t>
            </w:r>
            <w:proofErr w:type="spellStart"/>
            <w:r>
              <w:rPr>
                <w:szCs w:val="24"/>
              </w:rPr>
              <w:t>için</w:t>
            </w:r>
            <w:proofErr w:type="spellEnd"/>
            <w:r>
              <w:rPr>
                <w:szCs w:val="24"/>
              </w:rPr>
              <w:t xml:space="preserve"> </w:t>
            </w:r>
            <w:proofErr w:type="spellStart"/>
            <w:r>
              <w:rPr>
                <w:szCs w:val="24"/>
              </w:rPr>
              <w:t>ayrılan</w:t>
            </w:r>
            <w:proofErr w:type="spellEnd"/>
            <w:r>
              <w:rPr>
                <w:szCs w:val="24"/>
              </w:rPr>
              <w:t xml:space="preserve"> </w:t>
            </w:r>
            <w:proofErr w:type="spellStart"/>
            <w:r>
              <w:rPr>
                <w:szCs w:val="24"/>
              </w:rPr>
              <w:t>gün</w:t>
            </w:r>
            <w:r w:rsidR="00264B7E">
              <w:rPr>
                <w:szCs w:val="24"/>
              </w:rPr>
              <w:t>ün</w:t>
            </w:r>
            <w:proofErr w:type="spellEnd"/>
            <w:r w:rsidR="00264B7E">
              <w:rPr>
                <w:szCs w:val="24"/>
              </w:rPr>
              <w:t xml:space="preserve"> </w:t>
            </w:r>
            <w:proofErr w:type="spellStart"/>
            <w:r w:rsidR="00264B7E">
              <w:rPr>
                <w:szCs w:val="24"/>
              </w:rPr>
              <w:t>yeterli</w:t>
            </w:r>
            <w:proofErr w:type="spellEnd"/>
            <w:r w:rsidR="00264B7E">
              <w:rPr>
                <w:szCs w:val="24"/>
              </w:rPr>
              <w:t xml:space="preserve"> </w:t>
            </w:r>
            <w:proofErr w:type="spellStart"/>
            <w:r w:rsidR="00264B7E">
              <w:rPr>
                <w:szCs w:val="24"/>
              </w:rPr>
              <w:t>olmaması</w:t>
            </w:r>
            <w:proofErr w:type="spellEnd"/>
            <w:r>
              <w:rPr>
                <w:szCs w:val="24"/>
              </w:rPr>
              <w:t>.</w:t>
            </w:r>
          </w:p>
        </w:tc>
      </w:tr>
      <w:tr w:rsidR="00DA3E2F" w:rsidTr="00DB3CFC">
        <w:trPr>
          <w:trHeight w:val="401"/>
        </w:trPr>
        <w:tc>
          <w:tcPr>
            <w:tcW w:w="0" w:type="auto"/>
            <w:gridSpan w:val="2"/>
          </w:tcPr>
          <w:p w:rsidR="00DB3CFC" w:rsidRDefault="00DA3E2F" w:rsidP="0081526D">
            <w:pPr>
              <w:spacing w:after="0" w:line="240" w:lineRule="auto"/>
              <w:rPr>
                <w:szCs w:val="24"/>
              </w:rPr>
            </w:pPr>
            <w:proofErr w:type="spellStart"/>
            <w:r>
              <w:rPr>
                <w:szCs w:val="24"/>
              </w:rPr>
              <w:t>Dis</w:t>
            </w:r>
            <w:r w:rsidR="00264B7E">
              <w:rPr>
                <w:szCs w:val="24"/>
              </w:rPr>
              <w:t>i</w:t>
            </w:r>
            <w:r>
              <w:rPr>
                <w:szCs w:val="24"/>
              </w:rPr>
              <w:t>plinde</w:t>
            </w:r>
            <w:proofErr w:type="spellEnd"/>
            <w:r>
              <w:rPr>
                <w:szCs w:val="24"/>
              </w:rPr>
              <w:t xml:space="preserve"> </w:t>
            </w:r>
            <w:proofErr w:type="spellStart"/>
            <w:r>
              <w:rPr>
                <w:szCs w:val="24"/>
              </w:rPr>
              <w:t>başarılı</w:t>
            </w:r>
            <w:proofErr w:type="spellEnd"/>
            <w:r>
              <w:rPr>
                <w:szCs w:val="24"/>
              </w:rPr>
              <w:t>.</w:t>
            </w:r>
          </w:p>
        </w:tc>
        <w:tc>
          <w:tcPr>
            <w:tcW w:w="0" w:type="auto"/>
          </w:tcPr>
          <w:p w:rsidR="00DB3CFC" w:rsidRDefault="00342CCB" w:rsidP="0081526D">
            <w:pPr>
              <w:spacing w:after="0" w:line="240" w:lineRule="auto"/>
              <w:rPr>
                <w:szCs w:val="24"/>
              </w:rPr>
            </w:pPr>
            <w:proofErr w:type="spellStart"/>
            <w:r>
              <w:rPr>
                <w:szCs w:val="24"/>
              </w:rPr>
              <w:t>Çalışanlar</w:t>
            </w:r>
            <w:proofErr w:type="spellEnd"/>
            <w:r>
              <w:rPr>
                <w:szCs w:val="24"/>
              </w:rPr>
              <w:t xml:space="preserve"> </w:t>
            </w:r>
            <w:proofErr w:type="spellStart"/>
            <w:r>
              <w:rPr>
                <w:szCs w:val="24"/>
              </w:rPr>
              <w:t>arasında</w:t>
            </w:r>
            <w:proofErr w:type="spellEnd"/>
            <w:r>
              <w:rPr>
                <w:szCs w:val="24"/>
              </w:rPr>
              <w:t xml:space="preserve"> </w:t>
            </w:r>
            <w:proofErr w:type="spellStart"/>
            <w:r>
              <w:rPr>
                <w:szCs w:val="24"/>
              </w:rPr>
              <w:t>birlik</w:t>
            </w:r>
            <w:proofErr w:type="spellEnd"/>
            <w:r>
              <w:rPr>
                <w:szCs w:val="24"/>
              </w:rPr>
              <w:t xml:space="preserve"> </w:t>
            </w:r>
            <w:proofErr w:type="spellStart"/>
            <w:r>
              <w:rPr>
                <w:szCs w:val="24"/>
              </w:rPr>
              <w:t>beraberlik</w:t>
            </w:r>
            <w:proofErr w:type="spellEnd"/>
            <w:r>
              <w:rPr>
                <w:szCs w:val="24"/>
              </w:rPr>
              <w:t xml:space="preserve"> </w:t>
            </w:r>
            <w:proofErr w:type="spellStart"/>
            <w:r>
              <w:rPr>
                <w:szCs w:val="24"/>
              </w:rPr>
              <w:t>yeterli</w:t>
            </w:r>
            <w:proofErr w:type="spellEnd"/>
            <w:r>
              <w:rPr>
                <w:szCs w:val="24"/>
              </w:rPr>
              <w:t xml:space="preserve"> </w:t>
            </w:r>
            <w:proofErr w:type="spellStart"/>
            <w:r>
              <w:rPr>
                <w:szCs w:val="24"/>
              </w:rPr>
              <w:t>değil</w:t>
            </w:r>
            <w:proofErr w:type="spellEnd"/>
            <w:r>
              <w:rPr>
                <w:szCs w:val="24"/>
              </w:rPr>
              <w:t>.</w:t>
            </w:r>
          </w:p>
        </w:tc>
      </w:tr>
      <w:tr w:rsidR="00DA3E2F" w:rsidTr="00DB3CFC">
        <w:trPr>
          <w:trHeight w:val="379"/>
        </w:trPr>
        <w:tc>
          <w:tcPr>
            <w:tcW w:w="0" w:type="auto"/>
            <w:gridSpan w:val="2"/>
          </w:tcPr>
          <w:p w:rsidR="00DB3CFC" w:rsidRDefault="00342CCB" w:rsidP="0081526D">
            <w:pPr>
              <w:spacing w:after="0" w:line="240" w:lineRule="auto"/>
              <w:rPr>
                <w:szCs w:val="24"/>
              </w:rPr>
            </w:pPr>
            <w:proofErr w:type="spellStart"/>
            <w:r>
              <w:rPr>
                <w:szCs w:val="24"/>
              </w:rPr>
              <w:t>Uyumlu</w:t>
            </w:r>
            <w:proofErr w:type="spellEnd"/>
            <w:r>
              <w:rPr>
                <w:szCs w:val="24"/>
              </w:rPr>
              <w:t xml:space="preserve"> </w:t>
            </w:r>
            <w:proofErr w:type="spellStart"/>
            <w:r>
              <w:rPr>
                <w:szCs w:val="24"/>
              </w:rPr>
              <w:t>çalışmaları</w:t>
            </w:r>
            <w:proofErr w:type="spellEnd"/>
            <w:r>
              <w:rPr>
                <w:szCs w:val="24"/>
              </w:rPr>
              <w:t xml:space="preserve"> var.</w:t>
            </w:r>
            <w:r w:rsidR="00264B7E">
              <w:rPr>
                <w:szCs w:val="24"/>
              </w:rPr>
              <w:t xml:space="preserve">  </w:t>
            </w:r>
            <w:proofErr w:type="spellStart"/>
            <w:r w:rsidR="00264B7E">
              <w:rPr>
                <w:szCs w:val="24"/>
              </w:rPr>
              <w:t>K</w:t>
            </w:r>
            <w:r>
              <w:rPr>
                <w:szCs w:val="24"/>
              </w:rPr>
              <w:t>adro</w:t>
            </w:r>
            <w:proofErr w:type="spellEnd"/>
            <w:r>
              <w:rPr>
                <w:szCs w:val="24"/>
              </w:rPr>
              <w:t xml:space="preserve"> </w:t>
            </w:r>
            <w:proofErr w:type="spellStart"/>
            <w:r>
              <w:rPr>
                <w:szCs w:val="24"/>
              </w:rPr>
              <w:t>tecrübeli</w:t>
            </w:r>
            <w:proofErr w:type="spellEnd"/>
            <w:r>
              <w:rPr>
                <w:szCs w:val="24"/>
              </w:rPr>
              <w:t>,</w:t>
            </w:r>
            <w:r w:rsidR="00264B7E">
              <w:rPr>
                <w:szCs w:val="24"/>
              </w:rPr>
              <w:t xml:space="preserve"> </w:t>
            </w:r>
            <w:proofErr w:type="spellStart"/>
            <w:r>
              <w:rPr>
                <w:szCs w:val="24"/>
              </w:rPr>
              <w:t>güçlü</w:t>
            </w:r>
            <w:proofErr w:type="spellEnd"/>
            <w:r>
              <w:rPr>
                <w:szCs w:val="24"/>
              </w:rPr>
              <w:t xml:space="preserve"> </w:t>
            </w:r>
            <w:proofErr w:type="spellStart"/>
            <w:r>
              <w:rPr>
                <w:szCs w:val="24"/>
              </w:rPr>
              <w:t>sektörel</w:t>
            </w:r>
            <w:proofErr w:type="spellEnd"/>
            <w:r>
              <w:rPr>
                <w:szCs w:val="24"/>
              </w:rPr>
              <w:t xml:space="preserve"> </w:t>
            </w:r>
            <w:proofErr w:type="spellStart"/>
            <w:r>
              <w:rPr>
                <w:szCs w:val="24"/>
              </w:rPr>
              <w:t>ortaklıklarımız</w:t>
            </w:r>
            <w:proofErr w:type="spellEnd"/>
            <w:r>
              <w:rPr>
                <w:szCs w:val="24"/>
              </w:rPr>
              <w:t xml:space="preserve"> var.</w:t>
            </w:r>
          </w:p>
        </w:tc>
        <w:tc>
          <w:tcPr>
            <w:tcW w:w="0" w:type="auto"/>
          </w:tcPr>
          <w:p w:rsidR="00DB3CFC" w:rsidRDefault="00264B7E" w:rsidP="0081526D">
            <w:pPr>
              <w:spacing w:after="0" w:line="240" w:lineRule="auto"/>
              <w:rPr>
                <w:szCs w:val="24"/>
              </w:rPr>
            </w:pPr>
            <w:proofErr w:type="spellStart"/>
            <w:r>
              <w:rPr>
                <w:szCs w:val="24"/>
              </w:rPr>
              <w:t>Öğrenci</w:t>
            </w:r>
            <w:proofErr w:type="spellEnd"/>
            <w:r>
              <w:rPr>
                <w:szCs w:val="24"/>
              </w:rPr>
              <w:t xml:space="preserve"> </w:t>
            </w:r>
            <w:proofErr w:type="spellStart"/>
            <w:r>
              <w:rPr>
                <w:szCs w:val="24"/>
              </w:rPr>
              <w:t>ve</w:t>
            </w:r>
            <w:proofErr w:type="spellEnd"/>
            <w:r>
              <w:rPr>
                <w:szCs w:val="24"/>
              </w:rPr>
              <w:t xml:space="preserve"> </w:t>
            </w:r>
            <w:proofErr w:type="spellStart"/>
            <w:proofErr w:type="gramStart"/>
            <w:r>
              <w:rPr>
                <w:szCs w:val="24"/>
              </w:rPr>
              <w:t>velilerimizin</w:t>
            </w:r>
            <w:proofErr w:type="spellEnd"/>
            <w:r>
              <w:rPr>
                <w:szCs w:val="24"/>
              </w:rPr>
              <w:t xml:space="preserve"> </w:t>
            </w:r>
            <w:r w:rsidR="00342CCB">
              <w:rPr>
                <w:szCs w:val="24"/>
              </w:rPr>
              <w:t xml:space="preserve"> </w:t>
            </w:r>
            <w:proofErr w:type="spellStart"/>
            <w:r w:rsidR="00342CCB">
              <w:rPr>
                <w:szCs w:val="24"/>
              </w:rPr>
              <w:t>sosyo</w:t>
            </w:r>
            <w:proofErr w:type="spellEnd"/>
            <w:proofErr w:type="gramEnd"/>
            <w:r w:rsidR="00342CCB">
              <w:rPr>
                <w:szCs w:val="24"/>
              </w:rPr>
              <w:t xml:space="preserve"> </w:t>
            </w:r>
            <w:proofErr w:type="spellStart"/>
            <w:r w:rsidR="00342CCB">
              <w:rPr>
                <w:szCs w:val="24"/>
              </w:rPr>
              <w:t>ekonomik</w:t>
            </w:r>
            <w:proofErr w:type="spellEnd"/>
            <w:r w:rsidR="00342CCB">
              <w:rPr>
                <w:szCs w:val="24"/>
              </w:rPr>
              <w:t xml:space="preserve"> </w:t>
            </w:r>
            <w:proofErr w:type="spellStart"/>
            <w:r w:rsidR="00342CCB">
              <w:rPr>
                <w:szCs w:val="24"/>
              </w:rPr>
              <w:t>durumlarının</w:t>
            </w:r>
            <w:proofErr w:type="spellEnd"/>
            <w:r w:rsidR="00342CCB">
              <w:rPr>
                <w:szCs w:val="24"/>
              </w:rPr>
              <w:t xml:space="preserve"> </w:t>
            </w:r>
            <w:proofErr w:type="spellStart"/>
            <w:r w:rsidR="00342CCB">
              <w:rPr>
                <w:szCs w:val="24"/>
              </w:rPr>
              <w:t>zayıf</w:t>
            </w:r>
            <w:proofErr w:type="spellEnd"/>
            <w:r w:rsidR="00342CCB">
              <w:rPr>
                <w:szCs w:val="24"/>
              </w:rPr>
              <w:t xml:space="preserve"> </w:t>
            </w:r>
            <w:proofErr w:type="spellStart"/>
            <w:r w:rsidR="00342CCB">
              <w:rPr>
                <w:szCs w:val="24"/>
              </w:rPr>
              <w:t>olması</w:t>
            </w:r>
            <w:proofErr w:type="spellEnd"/>
            <w:r>
              <w:rPr>
                <w:szCs w:val="24"/>
              </w:rPr>
              <w:t>.</w:t>
            </w:r>
          </w:p>
        </w:tc>
      </w:tr>
      <w:tr w:rsidR="00DA3E2F" w:rsidTr="00DB3CFC">
        <w:trPr>
          <w:trHeight w:val="401"/>
        </w:trPr>
        <w:tc>
          <w:tcPr>
            <w:tcW w:w="0" w:type="auto"/>
            <w:gridSpan w:val="2"/>
          </w:tcPr>
          <w:p w:rsidR="00DB3CFC" w:rsidRDefault="00342CCB" w:rsidP="0081526D">
            <w:pPr>
              <w:spacing w:after="0" w:line="240" w:lineRule="auto"/>
              <w:rPr>
                <w:szCs w:val="24"/>
              </w:rPr>
            </w:pPr>
            <w:proofErr w:type="spellStart"/>
            <w:r>
              <w:rPr>
                <w:szCs w:val="24"/>
              </w:rPr>
              <w:t>Düzen</w:t>
            </w:r>
            <w:proofErr w:type="spellEnd"/>
            <w:r>
              <w:rPr>
                <w:szCs w:val="24"/>
              </w:rPr>
              <w:t xml:space="preserve"> </w:t>
            </w:r>
            <w:proofErr w:type="spellStart"/>
            <w:r>
              <w:rPr>
                <w:szCs w:val="24"/>
              </w:rPr>
              <w:t>ve</w:t>
            </w:r>
            <w:proofErr w:type="spellEnd"/>
            <w:r>
              <w:rPr>
                <w:szCs w:val="24"/>
              </w:rPr>
              <w:t xml:space="preserve"> </w:t>
            </w:r>
            <w:proofErr w:type="spellStart"/>
            <w:r>
              <w:rPr>
                <w:szCs w:val="24"/>
              </w:rPr>
              <w:t>disiplin</w:t>
            </w:r>
            <w:proofErr w:type="spellEnd"/>
          </w:p>
        </w:tc>
        <w:tc>
          <w:tcPr>
            <w:tcW w:w="0" w:type="auto"/>
          </w:tcPr>
          <w:p w:rsidR="00DB3CFC" w:rsidRDefault="00DB3CFC" w:rsidP="0081526D">
            <w:pPr>
              <w:spacing w:after="0" w:line="240" w:lineRule="auto"/>
              <w:rPr>
                <w:szCs w:val="24"/>
              </w:rPr>
            </w:pPr>
          </w:p>
        </w:tc>
      </w:tr>
    </w:tbl>
    <w:p w:rsidR="001664BF" w:rsidRPr="00DB3CFC" w:rsidRDefault="001664BF" w:rsidP="00DB3CFC">
      <w:pPr>
        <w:tabs>
          <w:tab w:val="left" w:pos="4320"/>
        </w:tabs>
      </w:pPr>
    </w:p>
    <w:p w:rsidR="001664BF" w:rsidRDefault="001664BF" w:rsidP="001664BF">
      <w:pPr>
        <w:pStyle w:val="Balk3"/>
        <w:rPr>
          <w:szCs w:val="24"/>
        </w:rPr>
      </w:pPr>
      <w:r>
        <w:rPr>
          <w:szCs w:val="24"/>
        </w:rPr>
        <w:lastRenderedPageBreak/>
        <w:t>Veli Anketi Sonuçları:</w:t>
      </w:r>
    </w:p>
    <w:p w:rsidR="001664BF" w:rsidRDefault="001664BF" w:rsidP="001664BF">
      <w:pPr>
        <w:jc w:val="both"/>
        <w:rPr>
          <w:b/>
          <w:szCs w:val="24"/>
        </w:rPr>
      </w:pPr>
      <w:r>
        <w:rPr>
          <w:noProof/>
        </w:rPr>
        <w:drawing>
          <wp:inline distT="0" distB="0" distL="0" distR="0">
            <wp:extent cx="6715125" cy="47625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2CCB" w:rsidRDefault="00342CCB" w:rsidP="001664BF">
      <w:pPr>
        <w:jc w:val="both"/>
        <w:rPr>
          <w:b/>
          <w:color w:val="00B0F0"/>
        </w:rPr>
      </w:pPr>
      <w:bookmarkStart w:id="19" w:name="_Toc531097537"/>
    </w:p>
    <w:tbl>
      <w:tblPr>
        <w:tblStyle w:val="TabloKlavuzu"/>
        <w:tblW w:w="10713" w:type="dxa"/>
        <w:tblLook w:val="04A0" w:firstRow="1" w:lastRow="0" w:firstColumn="1" w:lastColumn="0" w:noHBand="0" w:noVBand="1"/>
      </w:tblPr>
      <w:tblGrid>
        <w:gridCol w:w="706"/>
        <w:gridCol w:w="5231"/>
        <w:gridCol w:w="4776"/>
      </w:tblGrid>
      <w:tr w:rsidR="008E396E" w:rsidTr="0081526D">
        <w:trPr>
          <w:trHeight w:val="802"/>
        </w:trPr>
        <w:tc>
          <w:tcPr>
            <w:tcW w:w="0" w:type="auto"/>
            <w:shd w:val="clear" w:color="auto" w:fill="D9D9D9" w:themeFill="background1" w:themeFillShade="D9"/>
          </w:tcPr>
          <w:p w:rsidR="00C01FD8" w:rsidRDefault="00C01FD8" w:rsidP="0081526D">
            <w:pPr>
              <w:rPr>
                <w:szCs w:val="24"/>
              </w:rPr>
            </w:pPr>
            <w:r>
              <w:rPr>
                <w:szCs w:val="24"/>
              </w:rPr>
              <w:t>14</w:t>
            </w:r>
          </w:p>
        </w:tc>
        <w:tc>
          <w:tcPr>
            <w:tcW w:w="0" w:type="auto"/>
            <w:shd w:val="clear" w:color="auto" w:fill="D9D9D9" w:themeFill="background1" w:themeFillShade="D9"/>
          </w:tcPr>
          <w:p w:rsidR="00C01FD8" w:rsidRDefault="00C01FD8"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olumlu</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p>
        </w:tc>
        <w:tc>
          <w:tcPr>
            <w:tcW w:w="0" w:type="auto"/>
            <w:shd w:val="clear" w:color="auto" w:fill="D9D9D9" w:themeFill="background1" w:themeFillShade="D9"/>
          </w:tcPr>
          <w:p w:rsidR="00C01FD8" w:rsidRDefault="00C01FD8" w:rsidP="0081526D">
            <w:pPr>
              <w:spacing w:after="0" w:line="240" w:lineRule="auto"/>
              <w:rPr>
                <w:szCs w:val="24"/>
              </w:rPr>
            </w:pPr>
            <w:proofErr w:type="spellStart"/>
            <w:r>
              <w:rPr>
                <w:szCs w:val="24"/>
              </w:rPr>
              <w:t>Okulumuzun</w:t>
            </w:r>
            <w:proofErr w:type="spellEnd"/>
            <w:r>
              <w:rPr>
                <w:szCs w:val="24"/>
              </w:rPr>
              <w:t xml:space="preserve"> </w:t>
            </w:r>
            <w:proofErr w:type="spellStart"/>
            <w:r>
              <w:rPr>
                <w:szCs w:val="24"/>
              </w:rPr>
              <w:t>olumsuz</w:t>
            </w:r>
            <w:proofErr w:type="spellEnd"/>
            <w:r>
              <w:rPr>
                <w:szCs w:val="24"/>
              </w:rPr>
              <w:t xml:space="preserve"> </w:t>
            </w:r>
            <w:proofErr w:type="spellStart"/>
            <w:r>
              <w:rPr>
                <w:szCs w:val="24"/>
              </w:rPr>
              <w:t>yönlerine</w:t>
            </w:r>
            <w:proofErr w:type="spellEnd"/>
            <w:r>
              <w:rPr>
                <w:szCs w:val="24"/>
              </w:rPr>
              <w:t xml:space="preserve"> </w:t>
            </w:r>
            <w:proofErr w:type="spellStart"/>
            <w:r>
              <w:rPr>
                <w:szCs w:val="24"/>
              </w:rPr>
              <w:t>ilişkin</w:t>
            </w:r>
            <w:proofErr w:type="spellEnd"/>
            <w:r>
              <w:rPr>
                <w:szCs w:val="24"/>
              </w:rPr>
              <w:t xml:space="preserve"> </w:t>
            </w:r>
            <w:proofErr w:type="spellStart"/>
            <w:r>
              <w:rPr>
                <w:szCs w:val="24"/>
              </w:rPr>
              <w:t>görüşleriniz</w:t>
            </w:r>
            <w:proofErr w:type="spellEnd"/>
            <w:r>
              <w:rPr>
                <w:szCs w:val="24"/>
              </w:rPr>
              <w:t>.</w:t>
            </w:r>
          </w:p>
        </w:tc>
      </w:tr>
      <w:tr w:rsidR="008E396E" w:rsidTr="0081526D">
        <w:trPr>
          <w:trHeight w:val="401"/>
        </w:trPr>
        <w:tc>
          <w:tcPr>
            <w:tcW w:w="0" w:type="auto"/>
            <w:gridSpan w:val="2"/>
          </w:tcPr>
          <w:p w:rsidR="00C01FD8" w:rsidRDefault="00C01FD8" w:rsidP="0081526D">
            <w:pPr>
              <w:spacing w:after="0" w:line="240" w:lineRule="auto"/>
              <w:rPr>
                <w:szCs w:val="24"/>
              </w:rPr>
            </w:pPr>
            <w:proofErr w:type="spellStart"/>
            <w:r>
              <w:rPr>
                <w:szCs w:val="24"/>
              </w:rPr>
              <w:t>Okulumuz</w:t>
            </w:r>
            <w:proofErr w:type="spellEnd"/>
            <w:r>
              <w:rPr>
                <w:szCs w:val="24"/>
              </w:rPr>
              <w:t xml:space="preserve"> </w:t>
            </w:r>
            <w:proofErr w:type="spellStart"/>
            <w:r>
              <w:rPr>
                <w:szCs w:val="24"/>
              </w:rPr>
              <w:t>güzel</w:t>
            </w:r>
            <w:proofErr w:type="spellEnd"/>
            <w:r>
              <w:rPr>
                <w:szCs w:val="24"/>
              </w:rPr>
              <w:t xml:space="preserve"> </w:t>
            </w:r>
            <w:proofErr w:type="spellStart"/>
            <w:r>
              <w:rPr>
                <w:szCs w:val="24"/>
              </w:rPr>
              <w:t>ve</w:t>
            </w:r>
            <w:proofErr w:type="spellEnd"/>
            <w:r>
              <w:rPr>
                <w:szCs w:val="24"/>
              </w:rPr>
              <w:t xml:space="preserve"> </w:t>
            </w:r>
            <w:proofErr w:type="spellStart"/>
            <w:r>
              <w:rPr>
                <w:szCs w:val="24"/>
              </w:rPr>
              <w:t>çok</w:t>
            </w:r>
            <w:proofErr w:type="spellEnd"/>
            <w:r>
              <w:rPr>
                <w:szCs w:val="24"/>
              </w:rPr>
              <w:t xml:space="preserve"> </w:t>
            </w:r>
            <w:proofErr w:type="spellStart"/>
            <w:r>
              <w:rPr>
                <w:szCs w:val="24"/>
              </w:rPr>
              <w:t>büyük</w:t>
            </w:r>
            <w:proofErr w:type="spellEnd"/>
            <w:r>
              <w:rPr>
                <w:szCs w:val="24"/>
              </w:rPr>
              <w:t>.</w:t>
            </w:r>
          </w:p>
        </w:tc>
        <w:tc>
          <w:tcPr>
            <w:tcW w:w="0" w:type="auto"/>
          </w:tcPr>
          <w:p w:rsidR="00C01FD8" w:rsidRDefault="00C01FD8" w:rsidP="0081526D">
            <w:pPr>
              <w:spacing w:after="0" w:line="240" w:lineRule="auto"/>
              <w:rPr>
                <w:szCs w:val="24"/>
              </w:rPr>
            </w:pPr>
            <w:proofErr w:type="spellStart"/>
            <w:r>
              <w:rPr>
                <w:szCs w:val="24"/>
              </w:rPr>
              <w:t>Ders</w:t>
            </w:r>
            <w:proofErr w:type="spellEnd"/>
            <w:r>
              <w:rPr>
                <w:szCs w:val="24"/>
              </w:rPr>
              <w:t xml:space="preserve"> </w:t>
            </w:r>
            <w:proofErr w:type="spellStart"/>
            <w:r>
              <w:rPr>
                <w:szCs w:val="24"/>
              </w:rPr>
              <w:t>saatleri</w:t>
            </w:r>
            <w:proofErr w:type="spellEnd"/>
            <w:r>
              <w:rPr>
                <w:szCs w:val="24"/>
              </w:rPr>
              <w:t xml:space="preserve"> </w:t>
            </w:r>
            <w:proofErr w:type="spellStart"/>
            <w:r>
              <w:rPr>
                <w:szCs w:val="24"/>
              </w:rPr>
              <w:t>çok</w:t>
            </w:r>
            <w:proofErr w:type="spellEnd"/>
            <w:r>
              <w:rPr>
                <w:szCs w:val="24"/>
              </w:rPr>
              <w:t xml:space="preserve"> </w:t>
            </w:r>
            <w:proofErr w:type="spellStart"/>
            <w:r>
              <w:rPr>
                <w:szCs w:val="24"/>
              </w:rPr>
              <w:t>fazla</w:t>
            </w:r>
            <w:proofErr w:type="spellEnd"/>
            <w:r>
              <w:rPr>
                <w:szCs w:val="24"/>
              </w:rPr>
              <w:t>,</w:t>
            </w:r>
            <w:r w:rsidR="008E396E">
              <w:rPr>
                <w:szCs w:val="24"/>
              </w:rPr>
              <w:t xml:space="preserve"> </w:t>
            </w:r>
            <w:proofErr w:type="spellStart"/>
            <w:r>
              <w:rPr>
                <w:szCs w:val="24"/>
              </w:rPr>
              <w:t>çocukların</w:t>
            </w:r>
            <w:proofErr w:type="spellEnd"/>
            <w:r>
              <w:rPr>
                <w:szCs w:val="24"/>
              </w:rPr>
              <w:t xml:space="preserve"> </w:t>
            </w:r>
            <w:proofErr w:type="spellStart"/>
            <w:r>
              <w:rPr>
                <w:szCs w:val="24"/>
              </w:rPr>
              <w:t>kültürel</w:t>
            </w:r>
            <w:proofErr w:type="spellEnd"/>
            <w:r>
              <w:rPr>
                <w:szCs w:val="24"/>
              </w:rPr>
              <w:t xml:space="preserve"> </w:t>
            </w:r>
            <w:proofErr w:type="spellStart"/>
            <w:r>
              <w:rPr>
                <w:szCs w:val="24"/>
              </w:rPr>
              <w:t>yönleri</w:t>
            </w:r>
            <w:proofErr w:type="spellEnd"/>
            <w:r>
              <w:rPr>
                <w:szCs w:val="24"/>
              </w:rPr>
              <w:t xml:space="preserve"> yok.</w:t>
            </w:r>
          </w:p>
        </w:tc>
      </w:tr>
      <w:tr w:rsidR="008E396E" w:rsidTr="0081526D">
        <w:trPr>
          <w:trHeight w:val="401"/>
        </w:trPr>
        <w:tc>
          <w:tcPr>
            <w:tcW w:w="0" w:type="auto"/>
            <w:gridSpan w:val="2"/>
          </w:tcPr>
          <w:p w:rsidR="00C01FD8" w:rsidRDefault="00C01FD8" w:rsidP="0081526D">
            <w:pPr>
              <w:spacing w:after="0" w:line="240" w:lineRule="auto"/>
              <w:rPr>
                <w:szCs w:val="24"/>
              </w:rPr>
            </w:pPr>
            <w:proofErr w:type="spellStart"/>
            <w:r>
              <w:rPr>
                <w:szCs w:val="24"/>
              </w:rPr>
              <w:t>Özel</w:t>
            </w:r>
            <w:proofErr w:type="spellEnd"/>
            <w:r>
              <w:rPr>
                <w:szCs w:val="24"/>
              </w:rPr>
              <w:t xml:space="preserve"> </w:t>
            </w:r>
            <w:proofErr w:type="spellStart"/>
            <w:r>
              <w:rPr>
                <w:szCs w:val="24"/>
              </w:rPr>
              <w:t>günler</w:t>
            </w:r>
            <w:proofErr w:type="spellEnd"/>
            <w:r>
              <w:rPr>
                <w:szCs w:val="24"/>
              </w:rPr>
              <w:t xml:space="preserve"> </w:t>
            </w:r>
            <w:proofErr w:type="spellStart"/>
            <w:r>
              <w:rPr>
                <w:szCs w:val="24"/>
              </w:rPr>
              <w:t>ve</w:t>
            </w:r>
            <w:proofErr w:type="spellEnd"/>
            <w:r>
              <w:rPr>
                <w:szCs w:val="24"/>
              </w:rPr>
              <w:t xml:space="preserve"> </w:t>
            </w:r>
            <w:proofErr w:type="spellStart"/>
            <w:r>
              <w:rPr>
                <w:szCs w:val="24"/>
              </w:rPr>
              <w:t>etkinlikler</w:t>
            </w:r>
            <w:proofErr w:type="spellEnd"/>
            <w:r>
              <w:rPr>
                <w:szCs w:val="24"/>
              </w:rPr>
              <w:t xml:space="preserve"> </w:t>
            </w:r>
            <w:proofErr w:type="spellStart"/>
            <w:r>
              <w:rPr>
                <w:szCs w:val="24"/>
              </w:rPr>
              <w:t>düzenlniyor</w:t>
            </w:r>
            <w:proofErr w:type="spellEnd"/>
            <w:r>
              <w:rPr>
                <w:szCs w:val="24"/>
              </w:rPr>
              <w:t>.</w:t>
            </w:r>
          </w:p>
        </w:tc>
        <w:tc>
          <w:tcPr>
            <w:tcW w:w="0" w:type="auto"/>
          </w:tcPr>
          <w:p w:rsidR="00C01FD8" w:rsidRDefault="00C01FD8" w:rsidP="0081526D">
            <w:pPr>
              <w:spacing w:after="0" w:line="240" w:lineRule="auto"/>
              <w:rPr>
                <w:szCs w:val="24"/>
              </w:rPr>
            </w:pPr>
            <w:proofErr w:type="spellStart"/>
            <w:r>
              <w:rPr>
                <w:szCs w:val="24"/>
              </w:rPr>
              <w:t>Bazı</w:t>
            </w:r>
            <w:proofErr w:type="spellEnd"/>
            <w:r>
              <w:rPr>
                <w:szCs w:val="24"/>
              </w:rPr>
              <w:t xml:space="preserve"> </w:t>
            </w:r>
            <w:proofErr w:type="spellStart"/>
            <w:r>
              <w:rPr>
                <w:szCs w:val="24"/>
              </w:rPr>
              <w:t>hocalar</w:t>
            </w:r>
            <w:proofErr w:type="spellEnd"/>
            <w:r>
              <w:rPr>
                <w:szCs w:val="24"/>
              </w:rPr>
              <w:t xml:space="preserve"> </w:t>
            </w:r>
            <w:proofErr w:type="spellStart"/>
            <w:r>
              <w:rPr>
                <w:szCs w:val="24"/>
              </w:rPr>
              <w:t>çok</w:t>
            </w:r>
            <w:proofErr w:type="spellEnd"/>
            <w:r>
              <w:rPr>
                <w:szCs w:val="24"/>
              </w:rPr>
              <w:t xml:space="preserve"> </w:t>
            </w:r>
            <w:proofErr w:type="spellStart"/>
            <w:r>
              <w:rPr>
                <w:szCs w:val="24"/>
              </w:rPr>
              <w:t>ilgisiz</w:t>
            </w:r>
            <w:proofErr w:type="spellEnd"/>
            <w:r>
              <w:rPr>
                <w:szCs w:val="24"/>
              </w:rPr>
              <w:t>,</w:t>
            </w:r>
            <w:r w:rsidR="008E396E">
              <w:rPr>
                <w:szCs w:val="24"/>
              </w:rPr>
              <w:t xml:space="preserve"> </w:t>
            </w:r>
            <w:proofErr w:type="spellStart"/>
            <w:r w:rsidR="008E396E">
              <w:rPr>
                <w:szCs w:val="24"/>
              </w:rPr>
              <w:t>servislerin</w:t>
            </w:r>
            <w:proofErr w:type="spellEnd"/>
            <w:r w:rsidR="008E396E">
              <w:rPr>
                <w:szCs w:val="24"/>
              </w:rPr>
              <w:t xml:space="preserve"> </w:t>
            </w:r>
            <w:proofErr w:type="spellStart"/>
            <w:r w:rsidR="008E396E">
              <w:rPr>
                <w:szCs w:val="24"/>
              </w:rPr>
              <w:t>gelişi</w:t>
            </w:r>
            <w:proofErr w:type="spellEnd"/>
            <w:r w:rsidR="008E396E">
              <w:rPr>
                <w:szCs w:val="24"/>
              </w:rPr>
              <w:t xml:space="preserve"> </w:t>
            </w:r>
            <w:proofErr w:type="spellStart"/>
            <w:r w:rsidR="008E396E">
              <w:rPr>
                <w:szCs w:val="24"/>
              </w:rPr>
              <w:t>gidişi</w:t>
            </w:r>
            <w:proofErr w:type="spellEnd"/>
            <w:r w:rsidR="008E396E">
              <w:rPr>
                <w:szCs w:val="24"/>
              </w:rPr>
              <w:t xml:space="preserve"> </w:t>
            </w:r>
            <w:proofErr w:type="spellStart"/>
            <w:r w:rsidR="008E396E">
              <w:rPr>
                <w:szCs w:val="24"/>
              </w:rPr>
              <w:t>aksıyo</w:t>
            </w:r>
            <w:proofErr w:type="spellEnd"/>
            <w:r w:rsidR="008E396E">
              <w:rPr>
                <w:szCs w:val="24"/>
              </w:rPr>
              <w:t xml:space="preserve">, </w:t>
            </w:r>
            <w:proofErr w:type="spellStart"/>
            <w:r w:rsidR="008E396E">
              <w:rPr>
                <w:szCs w:val="24"/>
              </w:rPr>
              <w:t>yabancılardan</w:t>
            </w:r>
            <w:proofErr w:type="spellEnd"/>
            <w:r w:rsidR="008E396E">
              <w:rPr>
                <w:szCs w:val="24"/>
              </w:rPr>
              <w:t xml:space="preserve"> </w:t>
            </w:r>
            <w:proofErr w:type="spellStart"/>
            <w:r w:rsidR="008E396E">
              <w:rPr>
                <w:szCs w:val="24"/>
              </w:rPr>
              <w:t>okul</w:t>
            </w:r>
            <w:proofErr w:type="spellEnd"/>
            <w:r w:rsidR="008E396E">
              <w:rPr>
                <w:szCs w:val="24"/>
              </w:rPr>
              <w:t xml:space="preserve"> </w:t>
            </w:r>
            <w:proofErr w:type="spellStart"/>
            <w:r w:rsidR="008E396E">
              <w:rPr>
                <w:szCs w:val="24"/>
              </w:rPr>
              <w:t>kısmen</w:t>
            </w:r>
            <w:proofErr w:type="spellEnd"/>
            <w:r w:rsidR="008E396E">
              <w:rPr>
                <w:szCs w:val="24"/>
              </w:rPr>
              <w:t xml:space="preserve"> </w:t>
            </w:r>
            <w:proofErr w:type="spellStart"/>
            <w:r w:rsidR="008E396E">
              <w:rPr>
                <w:szCs w:val="24"/>
              </w:rPr>
              <w:t>korunamıyor</w:t>
            </w:r>
            <w:proofErr w:type="spellEnd"/>
            <w:r w:rsidR="008E396E">
              <w:rPr>
                <w:szCs w:val="24"/>
              </w:rPr>
              <w:t xml:space="preserve">, </w:t>
            </w:r>
            <w:proofErr w:type="spellStart"/>
            <w:r w:rsidR="008E396E">
              <w:rPr>
                <w:szCs w:val="24"/>
              </w:rPr>
              <w:t>çeşitli</w:t>
            </w:r>
            <w:proofErr w:type="spellEnd"/>
            <w:r w:rsidR="008E396E">
              <w:rPr>
                <w:szCs w:val="24"/>
              </w:rPr>
              <w:t xml:space="preserve"> </w:t>
            </w:r>
            <w:proofErr w:type="spellStart"/>
            <w:r w:rsidR="008E396E">
              <w:rPr>
                <w:szCs w:val="24"/>
              </w:rPr>
              <w:t>etkinlikler</w:t>
            </w:r>
            <w:proofErr w:type="spellEnd"/>
            <w:r w:rsidR="008E396E">
              <w:rPr>
                <w:szCs w:val="24"/>
              </w:rPr>
              <w:t xml:space="preserve"> </w:t>
            </w:r>
            <w:proofErr w:type="spellStart"/>
            <w:r w:rsidR="008E396E">
              <w:rPr>
                <w:szCs w:val="24"/>
              </w:rPr>
              <w:t>yapılmalı</w:t>
            </w:r>
            <w:proofErr w:type="spellEnd"/>
            <w:r w:rsidR="008E396E">
              <w:rPr>
                <w:szCs w:val="24"/>
              </w:rPr>
              <w:t>.</w:t>
            </w:r>
          </w:p>
        </w:tc>
      </w:tr>
      <w:tr w:rsidR="008E396E" w:rsidTr="0081526D">
        <w:trPr>
          <w:trHeight w:val="401"/>
        </w:trPr>
        <w:tc>
          <w:tcPr>
            <w:tcW w:w="0" w:type="auto"/>
            <w:gridSpan w:val="2"/>
          </w:tcPr>
          <w:p w:rsidR="00C01FD8" w:rsidRDefault="00C01FD8" w:rsidP="0081526D">
            <w:pPr>
              <w:spacing w:after="0" w:line="240" w:lineRule="auto"/>
              <w:rPr>
                <w:szCs w:val="24"/>
              </w:rPr>
            </w:pPr>
            <w:proofErr w:type="spellStart"/>
            <w:r>
              <w:rPr>
                <w:szCs w:val="24"/>
              </w:rPr>
              <w:t>Okulun</w:t>
            </w:r>
            <w:proofErr w:type="spellEnd"/>
            <w:r>
              <w:rPr>
                <w:szCs w:val="24"/>
              </w:rPr>
              <w:t xml:space="preserve"> </w:t>
            </w:r>
            <w:proofErr w:type="spellStart"/>
            <w:r>
              <w:rPr>
                <w:szCs w:val="24"/>
              </w:rPr>
              <w:t>displinli</w:t>
            </w:r>
            <w:proofErr w:type="spellEnd"/>
            <w:r>
              <w:rPr>
                <w:szCs w:val="24"/>
              </w:rPr>
              <w:t xml:space="preserve"> </w:t>
            </w:r>
            <w:proofErr w:type="spellStart"/>
            <w:r>
              <w:rPr>
                <w:szCs w:val="24"/>
              </w:rPr>
              <w:t>olması</w:t>
            </w:r>
            <w:proofErr w:type="spellEnd"/>
            <w:r w:rsidR="008E396E">
              <w:rPr>
                <w:szCs w:val="24"/>
              </w:rPr>
              <w:t xml:space="preserve">, </w:t>
            </w:r>
            <w:proofErr w:type="spellStart"/>
            <w:r w:rsidR="008E396E">
              <w:rPr>
                <w:szCs w:val="24"/>
              </w:rPr>
              <w:t>sayın</w:t>
            </w:r>
            <w:proofErr w:type="spellEnd"/>
            <w:r w:rsidR="008E396E">
              <w:rPr>
                <w:szCs w:val="24"/>
              </w:rPr>
              <w:t xml:space="preserve"> Tamer </w:t>
            </w:r>
            <w:proofErr w:type="spellStart"/>
            <w:r w:rsidR="008E396E">
              <w:rPr>
                <w:szCs w:val="24"/>
              </w:rPr>
              <w:t>Öztürk</w:t>
            </w:r>
            <w:proofErr w:type="spellEnd"/>
            <w:r w:rsidR="008E396E">
              <w:rPr>
                <w:szCs w:val="24"/>
              </w:rPr>
              <w:t xml:space="preserve"> e </w:t>
            </w:r>
            <w:proofErr w:type="spellStart"/>
            <w:r w:rsidR="008E396E">
              <w:rPr>
                <w:szCs w:val="24"/>
              </w:rPr>
              <w:t>saygılarımı</w:t>
            </w:r>
            <w:proofErr w:type="spellEnd"/>
            <w:r w:rsidR="008E396E">
              <w:rPr>
                <w:szCs w:val="24"/>
              </w:rPr>
              <w:t xml:space="preserve"> </w:t>
            </w:r>
            <w:proofErr w:type="spellStart"/>
            <w:r w:rsidR="008E396E">
              <w:rPr>
                <w:szCs w:val="24"/>
              </w:rPr>
              <w:t>arz</w:t>
            </w:r>
            <w:proofErr w:type="spellEnd"/>
            <w:r w:rsidR="008E396E">
              <w:rPr>
                <w:szCs w:val="24"/>
              </w:rPr>
              <w:t xml:space="preserve"> </w:t>
            </w:r>
            <w:proofErr w:type="spellStart"/>
            <w:r w:rsidR="008E396E">
              <w:rPr>
                <w:szCs w:val="24"/>
              </w:rPr>
              <w:t>ederim</w:t>
            </w:r>
            <w:proofErr w:type="spellEnd"/>
            <w:r w:rsidR="008E396E">
              <w:rPr>
                <w:szCs w:val="24"/>
              </w:rPr>
              <w:t>.</w:t>
            </w:r>
          </w:p>
        </w:tc>
        <w:tc>
          <w:tcPr>
            <w:tcW w:w="0" w:type="auto"/>
          </w:tcPr>
          <w:p w:rsidR="00C01FD8" w:rsidRDefault="00264B7E" w:rsidP="0081526D">
            <w:pPr>
              <w:spacing w:after="0" w:line="240" w:lineRule="auto"/>
              <w:rPr>
                <w:szCs w:val="24"/>
              </w:rPr>
            </w:pPr>
            <w:proofErr w:type="spellStart"/>
            <w:r>
              <w:rPr>
                <w:szCs w:val="24"/>
              </w:rPr>
              <w:t>Öğretmen</w:t>
            </w:r>
            <w:r w:rsidR="00C01FD8">
              <w:rPr>
                <w:szCs w:val="24"/>
              </w:rPr>
              <w:t>ler</w:t>
            </w:r>
            <w:proofErr w:type="spellEnd"/>
            <w:r w:rsidR="00C01FD8">
              <w:rPr>
                <w:szCs w:val="24"/>
              </w:rPr>
              <w:t xml:space="preserve"> not </w:t>
            </w:r>
            <w:proofErr w:type="spellStart"/>
            <w:r w:rsidR="00C01FD8">
              <w:rPr>
                <w:szCs w:val="24"/>
              </w:rPr>
              <w:t>vermede</w:t>
            </w:r>
            <w:proofErr w:type="spellEnd"/>
            <w:r w:rsidR="00C01FD8">
              <w:rPr>
                <w:szCs w:val="24"/>
              </w:rPr>
              <w:t xml:space="preserve"> </w:t>
            </w:r>
            <w:proofErr w:type="spellStart"/>
            <w:r w:rsidR="00C01FD8">
              <w:rPr>
                <w:szCs w:val="24"/>
              </w:rPr>
              <w:t>adaletsiz.Bazı</w:t>
            </w:r>
            <w:proofErr w:type="spellEnd"/>
            <w:r w:rsidR="00C01FD8">
              <w:rPr>
                <w:szCs w:val="24"/>
              </w:rPr>
              <w:t xml:space="preserve"> </w:t>
            </w:r>
            <w:proofErr w:type="spellStart"/>
            <w:r w:rsidR="00C01FD8">
              <w:rPr>
                <w:szCs w:val="24"/>
              </w:rPr>
              <w:t>hocalar</w:t>
            </w:r>
            <w:proofErr w:type="spellEnd"/>
            <w:r w:rsidR="00C01FD8">
              <w:rPr>
                <w:szCs w:val="24"/>
              </w:rPr>
              <w:t xml:space="preserve"> </w:t>
            </w:r>
            <w:proofErr w:type="spellStart"/>
            <w:r w:rsidR="00C01FD8">
              <w:rPr>
                <w:szCs w:val="24"/>
              </w:rPr>
              <w:t>derste</w:t>
            </w:r>
            <w:proofErr w:type="spellEnd"/>
            <w:r w:rsidR="00C01FD8">
              <w:rPr>
                <w:szCs w:val="24"/>
              </w:rPr>
              <w:t xml:space="preserve"> </w:t>
            </w:r>
            <w:proofErr w:type="spellStart"/>
            <w:r w:rsidR="00C01FD8">
              <w:rPr>
                <w:szCs w:val="24"/>
              </w:rPr>
              <w:t>siyaset</w:t>
            </w:r>
            <w:proofErr w:type="spellEnd"/>
            <w:r w:rsidR="00C01FD8">
              <w:rPr>
                <w:szCs w:val="24"/>
              </w:rPr>
              <w:t xml:space="preserve"> </w:t>
            </w:r>
            <w:proofErr w:type="spellStart"/>
            <w:r w:rsidR="00C01FD8">
              <w:rPr>
                <w:szCs w:val="24"/>
              </w:rPr>
              <w:t>konuşuyormuş.Okul</w:t>
            </w:r>
            <w:proofErr w:type="spellEnd"/>
            <w:r w:rsidR="00C01FD8">
              <w:rPr>
                <w:szCs w:val="24"/>
              </w:rPr>
              <w:t xml:space="preserve"> </w:t>
            </w:r>
            <w:proofErr w:type="spellStart"/>
            <w:r w:rsidR="00C01FD8">
              <w:rPr>
                <w:szCs w:val="24"/>
              </w:rPr>
              <w:t>tuvaletleri</w:t>
            </w:r>
            <w:proofErr w:type="spellEnd"/>
            <w:r w:rsidR="00C01FD8">
              <w:rPr>
                <w:szCs w:val="24"/>
              </w:rPr>
              <w:t xml:space="preserve"> </w:t>
            </w:r>
            <w:proofErr w:type="spellStart"/>
            <w:r w:rsidR="00C01FD8">
              <w:rPr>
                <w:szCs w:val="24"/>
              </w:rPr>
              <w:t>yetersiz</w:t>
            </w:r>
            <w:proofErr w:type="spellEnd"/>
            <w:r w:rsidR="00C01FD8">
              <w:rPr>
                <w:szCs w:val="24"/>
              </w:rPr>
              <w:t>.</w:t>
            </w:r>
          </w:p>
        </w:tc>
      </w:tr>
      <w:tr w:rsidR="008E396E" w:rsidTr="0081526D">
        <w:trPr>
          <w:trHeight w:val="401"/>
        </w:trPr>
        <w:tc>
          <w:tcPr>
            <w:tcW w:w="0" w:type="auto"/>
            <w:gridSpan w:val="2"/>
          </w:tcPr>
          <w:p w:rsidR="00C01FD8" w:rsidRDefault="00C01FD8" w:rsidP="0081526D">
            <w:pPr>
              <w:spacing w:after="0" w:line="240" w:lineRule="auto"/>
              <w:rPr>
                <w:szCs w:val="24"/>
              </w:rPr>
            </w:pPr>
            <w:proofErr w:type="spellStart"/>
            <w:r>
              <w:rPr>
                <w:szCs w:val="24"/>
              </w:rPr>
              <w:t>Istediğimiz</w:t>
            </w:r>
            <w:proofErr w:type="spellEnd"/>
            <w:r>
              <w:rPr>
                <w:szCs w:val="24"/>
              </w:rPr>
              <w:t xml:space="preserve"> zaman </w:t>
            </w:r>
            <w:proofErr w:type="spellStart"/>
            <w:r>
              <w:rPr>
                <w:szCs w:val="24"/>
              </w:rPr>
              <w:t>çocuğum</w:t>
            </w:r>
            <w:proofErr w:type="spellEnd"/>
            <w:r>
              <w:rPr>
                <w:szCs w:val="24"/>
              </w:rPr>
              <w:t xml:space="preserve"> </w:t>
            </w:r>
            <w:proofErr w:type="spellStart"/>
            <w:r>
              <w:rPr>
                <w:szCs w:val="24"/>
              </w:rPr>
              <w:t>hakkında</w:t>
            </w:r>
            <w:proofErr w:type="spellEnd"/>
            <w:r>
              <w:rPr>
                <w:szCs w:val="24"/>
              </w:rPr>
              <w:t xml:space="preserve"> </w:t>
            </w:r>
            <w:proofErr w:type="spellStart"/>
            <w:r>
              <w:rPr>
                <w:szCs w:val="24"/>
              </w:rPr>
              <w:t>bilgi</w:t>
            </w:r>
            <w:proofErr w:type="spellEnd"/>
            <w:r>
              <w:rPr>
                <w:szCs w:val="24"/>
              </w:rPr>
              <w:t xml:space="preserve"> </w:t>
            </w:r>
            <w:proofErr w:type="spellStart"/>
            <w:r>
              <w:rPr>
                <w:szCs w:val="24"/>
              </w:rPr>
              <w:t>alabiliyorum.Öğretmenlerle</w:t>
            </w:r>
            <w:proofErr w:type="spellEnd"/>
            <w:r>
              <w:rPr>
                <w:szCs w:val="24"/>
              </w:rPr>
              <w:t xml:space="preserve"> </w:t>
            </w:r>
            <w:proofErr w:type="spellStart"/>
            <w:r>
              <w:rPr>
                <w:szCs w:val="24"/>
              </w:rPr>
              <w:t>rahat</w:t>
            </w:r>
            <w:proofErr w:type="spellEnd"/>
            <w:r>
              <w:rPr>
                <w:szCs w:val="24"/>
              </w:rPr>
              <w:t xml:space="preserve"> </w:t>
            </w:r>
            <w:proofErr w:type="spellStart"/>
            <w:r>
              <w:rPr>
                <w:szCs w:val="24"/>
              </w:rPr>
              <w:t>konuşuruz</w:t>
            </w:r>
            <w:proofErr w:type="spellEnd"/>
            <w:r>
              <w:rPr>
                <w:szCs w:val="24"/>
              </w:rPr>
              <w:t>.</w:t>
            </w:r>
          </w:p>
        </w:tc>
        <w:tc>
          <w:tcPr>
            <w:tcW w:w="0" w:type="auto"/>
          </w:tcPr>
          <w:p w:rsidR="00C01FD8" w:rsidRDefault="00C01FD8" w:rsidP="0081526D">
            <w:pPr>
              <w:spacing w:after="0" w:line="240" w:lineRule="auto"/>
              <w:rPr>
                <w:szCs w:val="24"/>
              </w:rPr>
            </w:pPr>
            <w:proofErr w:type="spellStart"/>
            <w:r>
              <w:rPr>
                <w:szCs w:val="24"/>
              </w:rPr>
              <w:t>Öğretm</w:t>
            </w:r>
            <w:r w:rsidR="008E396E">
              <w:rPr>
                <w:szCs w:val="24"/>
              </w:rPr>
              <w:t>en</w:t>
            </w:r>
            <w:r>
              <w:rPr>
                <w:szCs w:val="24"/>
              </w:rPr>
              <w:t>ler</w:t>
            </w:r>
            <w:proofErr w:type="spellEnd"/>
            <w:r>
              <w:rPr>
                <w:szCs w:val="24"/>
              </w:rPr>
              <w:t xml:space="preserve"> </w:t>
            </w:r>
            <w:proofErr w:type="spellStart"/>
            <w:r>
              <w:rPr>
                <w:szCs w:val="24"/>
              </w:rPr>
              <w:t>öğrencilere</w:t>
            </w:r>
            <w:proofErr w:type="spellEnd"/>
            <w:r>
              <w:rPr>
                <w:szCs w:val="24"/>
              </w:rPr>
              <w:t xml:space="preserve"> </w:t>
            </w:r>
            <w:proofErr w:type="spellStart"/>
            <w:r>
              <w:rPr>
                <w:szCs w:val="24"/>
              </w:rPr>
              <w:t>hakaret</w:t>
            </w:r>
            <w:proofErr w:type="spellEnd"/>
            <w:r>
              <w:rPr>
                <w:szCs w:val="24"/>
              </w:rPr>
              <w:t xml:space="preserve"> </w:t>
            </w:r>
            <w:proofErr w:type="spellStart"/>
            <w:r>
              <w:rPr>
                <w:szCs w:val="24"/>
              </w:rPr>
              <w:t>ediyorlar</w:t>
            </w:r>
            <w:proofErr w:type="spellEnd"/>
            <w:r>
              <w:rPr>
                <w:szCs w:val="24"/>
              </w:rPr>
              <w:t xml:space="preserve">, </w:t>
            </w:r>
            <w:proofErr w:type="spellStart"/>
            <w:r>
              <w:rPr>
                <w:szCs w:val="24"/>
              </w:rPr>
              <w:t>torpil</w:t>
            </w:r>
            <w:proofErr w:type="spellEnd"/>
            <w:r>
              <w:rPr>
                <w:szCs w:val="24"/>
              </w:rPr>
              <w:t xml:space="preserve"> var.</w:t>
            </w:r>
            <w:r w:rsidR="008E396E">
              <w:rPr>
                <w:szCs w:val="24"/>
              </w:rPr>
              <w:t xml:space="preserve"> </w:t>
            </w:r>
            <w:proofErr w:type="spellStart"/>
            <w:r w:rsidR="008E396E">
              <w:rPr>
                <w:szCs w:val="24"/>
              </w:rPr>
              <w:t>E</w:t>
            </w:r>
            <w:r>
              <w:rPr>
                <w:szCs w:val="24"/>
              </w:rPr>
              <w:t>ğitimden</w:t>
            </w:r>
            <w:proofErr w:type="spellEnd"/>
            <w:r>
              <w:rPr>
                <w:szCs w:val="24"/>
              </w:rPr>
              <w:t xml:space="preserve"> </w:t>
            </w:r>
            <w:proofErr w:type="spellStart"/>
            <w:r>
              <w:rPr>
                <w:szCs w:val="24"/>
              </w:rPr>
              <w:t>memnun</w:t>
            </w:r>
            <w:proofErr w:type="spellEnd"/>
            <w:r>
              <w:rPr>
                <w:szCs w:val="24"/>
              </w:rPr>
              <w:t xml:space="preserve"> </w:t>
            </w:r>
            <w:proofErr w:type="spellStart"/>
            <w:r>
              <w:rPr>
                <w:szCs w:val="24"/>
              </w:rPr>
              <w:t>değilim</w:t>
            </w:r>
            <w:proofErr w:type="spellEnd"/>
            <w:r>
              <w:rPr>
                <w:szCs w:val="24"/>
              </w:rPr>
              <w:t>.</w:t>
            </w:r>
            <w:r w:rsidR="008E396E">
              <w:rPr>
                <w:szCs w:val="24"/>
              </w:rPr>
              <w:t xml:space="preserve"> </w:t>
            </w:r>
            <w:proofErr w:type="spellStart"/>
            <w:r>
              <w:rPr>
                <w:szCs w:val="24"/>
              </w:rPr>
              <w:t>Okul</w:t>
            </w:r>
            <w:proofErr w:type="spellEnd"/>
            <w:r>
              <w:rPr>
                <w:szCs w:val="24"/>
              </w:rPr>
              <w:t xml:space="preserve"> </w:t>
            </w:r>
            <w:proofErr w:type="spellStart"/>
            <w:r>
              <w:rPr>
                <w:szCs w:val="24"/>
              </w:rPr>
              <w:t>yeterince</w:t>
            </w:r>
            <w:proofErr w:type="spellEnd"/>
            <w:r>
              <w:rPr>
                <w:szCs w:val="24"/>
              </w:rPr>
              <w:t xml:space="preserve"> </w:t>
            </w:r>
            <w:proofErr w:type="spellStart"/>
            <w:r>
              <w:rPr>
                <w:szCs w:val="24"/>
              </w:rPr>
              <w:t>temiz</w:t>
            </w:r>
            <w:proofErr w:type="spellEnd"/>
            <w:r>
              <w:rPr>
                <w:szCs w:val="24"/>
              </w:rPr>
              <w:t xml:space="preserve"> </w:t>
            </w:r>
            <w:proofErr w:type="spellStart"/>
            <w:r>
              <w:rPr>
                <w:szCs w:val="24"/>
              </w:rPr>
              <w:t>değil</w:t>
            </w:r>
            <w:proofErr w:type="spellEnd"/>
            <w:r>
              <w:rPr>
                <w:szCs w:val="24"/>
              </w:rPr>
              <w:t>.</w:t>
            </w:r>
          </w:p>
        </w:tc>
      </w:tr>
      <w:tr w:rsidR="008E396E" w:rsidTr="0081526D">
        <w:trPr>
          <w:trHeight w:val="379"/>
        </w:trPr>
        <w:tc>
          <w:tcPr>
            <w:tcW w:w="0" w:type="auto"/>
            <w:gridSpan w:val="2"/>
          </w:tcPr>
          <w:p w:rsidR="00C01FD8" w:rsidRDefault="008E396E" w:rsidP="0081526D">
            <w:pPr>
              <w:spacing w:after="0" w:line="240" w:lineRule="auto"/>
              <w:rPr>
                <w:szCs w:val="24"/>
              </w:rPr>
            </w:pPr>
            <w:proofErr w:type="spellStart"/>
            <w:r>
              <w:rPr>
                <w:szCs w:val="24"/>
              </w:rPr>
              <w:t>Güvenlik</w:t>
            </w:r>
            <w:proofErr w:type="spellEnd"/>
            <w:r>
              <w:rPr>
                <w:szCs w:val="24"/>
              </w:rPr>
              <w:t xml:space="preserve"> </w:t>
            </w:r>
            <w:proofErr w:type="spellStart"/>
            <w:r>
              <w:rPr>
                <w:szCs w:val="24"/>
              </w:rPr>
              <w:t>sistemi</w:t>
            </w:r>
            <w:proofErr w:type="spellEnd"/>
            <w:r>
              <w:rPr>
                <w:szCs w:val="24"/>
              </w:rPr>
              <w:t xml:space="preserve">, </w:t>
            </w:r>
            <w:proofErr w:type="spellStart"/>
            <w:r>
              <w:rPr>
                <w:szCs w:val="24"/>
              </w:rPr>
              <w:t>öğrrtmnelerin</w:t>
            </w:r>
            <w:proofErr w:type="spellEnd"/>
            <w:r>
              <w:rPr>
                <w:szCs w:val="24"/>
              </w:rPr>
              <w:t xml:space="preserve"> </w:t>
            </w:r>
            <w:proofErr w:type="spellStart"/>
            <w:r>
              <w:rPr>
                <w:szCs w:val="24"/>
              </w:rPr>
              <w:t>ilgili</w:t>
            </w:r>
            <w:proofErr w:type="spellEnd"/>
            <w:r>
              <w:rPr>
                <w:szCs w:val="24"/>
              </w:rPr>
              <w:t xml:space="preserve"> </w:t>
            </w:r>
            <w:proofErr w:type="spellStart"/>
            <w:r>
              <w:rPr>
                <w:szCs w:val="24"/>
              </w:rPr>
              <w:t>olması</w:t>
            </w:r>
            <w:proofErr w:type="spellEnd"/>
          </w:p>
        </w:tc>
        <w:tc>
          <w:tcPr>
            <w:tcW w:w="0" w:type="auto"/>
          </w:tcPr>
          <w:p w:rsidR="00C01FD8" w:rsidRDefault="00C01FD8" w:rsidP="0081526D">
            <w:pPr>
              <w:spacing w:after="0" w:line="240" w:lineRule="auto"/>
              <w:rPr>
                <w:szCs w:val="24"/>
              </w:rPr>
            </w:pPr>
            <w:proofErr w:type="spellStart"/>
            <w:r>
              <w:rPr>
                <w:szCs w:val="24"/>
              </w:rPr>
              <w:t>Kızlar</w:t>
            </w:r>
            <w:proofErr w:type="spellEnd"/>
            <w:r>
              <w:rPr>
                <w:szCs w:val="24"/>
              </w:rPr>
              <w:t xml:space="preserve"> </w:t>
            </w:r>
            <w:proofErr w:type="spellStart"/>
            <w:r>
              <w:rPr>
                <w:szCs w:val="24"/>
              </w:rPr>
              <w:t>tuvaletinde</w:t>
            </w:r>
            <w:proofErr w:type="spellEnd"/>
            <w:r>
              <w:rPr>
                <w:szCs w:val="24"/>
              </w:rPr>
              <w:t xml:space="preserve"> </w:t>
            </w:r>
            <w:proofErr w:type="spellStart"/>
            <w:r>
              <w:rPr>
                <w:szCs w:val="24"/>
              </w:rPr>
              <w:t>sigara</w:t>
            </w:r>
            <w:proofErr w:type="spellEnd"/>
            <w:r>
              <w:rPr>
                <w:szCs w:val="24"/>
              </w:rPr>
              <w:t xml:space="preserve"> </w:t>
            </w:r>
            <w:proofErr w:type="spellStart"/>
            <w:r>
              <w:rPr>
                <w:szCs w:val="24"/>
              </w:rPr>
              <w:t>içiliyormuş</w:t>
            </w:r>
            <w:proofErr w:type="spellEnd"/>
            <w:r w:rsidR="008E396E">
              <w:rPr>
                <w:szCs w:val="24"/>
              </w:rPr>
              <w:t>.</w:t>
            </w:r>
          </w:p>
        </w:tc>
      </w:tr>
      <w:tr w:rsidR="008E396E" w:rsidTr="0081526D">
        <w:trPr>
          <w:trHeight w:val="401"/>
        </w:trPr>
        <w:tc>
          <w:tcPr>
            <w:tcW w:w="0" w:type="auto"/>
            <w:gridSpan w:val="2"/>
          </w:tcPr>
          <w:p w:rsidR="00C01FD8" w:rsidRDefault="008E396E" w:rsidP="0081526D">
            <w:pPr>
              <w:spacing w:after="0" w:line="240" w:lineRule="auto"/>
              <w:rPr>
                <w:szCs w:val="24"/>
              </w:rPr>
            </w:pPr>
            <w:proofErr w:type="spellStart"/>
            <w:r>
              <w:rPr>
                <w:szCs w:val="24"/>
              </w:rPr>
              <w:t>Veliş</w:t>
            </w:r>
            <w:proofErr w:type="spellEnd"/>
            <w:r>
              <w:rPr>
                <w:szCs w:val="24"/>
              </w:rPr>
              <w:t xml:space="preserve"> </w:t>
            </w:r>
            <w:proofErr w:type="spellStart"/>
            <w:r>
              <w:rPr>
                <w:szCs w:val="24"/>
              </w:rPr>
              <w:t>toplantılarının</w:t>
            </w:r>
            <w:proofErr w:type="spellEnd"/>
            <w:r>
              <w:rPr>
                <w:szCs w:val="24"/>
              </w:rPr>
              <w:t xml:space="preserve"> </w:t>
            </w:r>
            <w:proofErr w:type="spellStart"/>
            <w:r>
              <w:rPr>
                <w:szCs w:val="24"/>
              </w:rPr>
              <w:t>yapılması</w:t>
            </w:r>
            <w:proofErr w:type="spellEnd"/>
            <w:r>
              <w:rPr>
                <w:szCs w:val="24"/>
              </w:rPr>
              <w:t>.</w:t>
            </w:r>
          </w:p>
        </w:tc>
        <w:tc>
          <w:tcPr>
            <w:tcW w:w="0" w:type="auto"/>
          </w:tcPr>
          <w:p w:rsidR="00C01FD8" w:rsidRDefault="00C01FD8" w:rsidP="0081526D">
            <w:pPr>
              <w:spacing w:after="0" w:line="240" w:lineRule="auto"/>
              <w:rPr>
                <w:szCs w:val="24"/>
              </w:rPr>
            </w:pPr>
            <w:proofErr w:type="spellStart"/>
            <w:r>
              <w:rPr>
                <w:szCs w:val="24"/>
              </w:rPr>
              <w:t>Matematik</w:t>
            </w:r>
            <w:proofErr w:type="spellEnd"/>
            <w:r>
              <w:rPr>
                <w:szCs w:val="24"/>
              </w:rPr>
              <w:t xml:space="preserve"> </w:t>
            </w:r>
            <w:proofErr w:type="spellStart"/>
            <w:r w:rsidR="008E396E">
              <w:rPr>
                <w:szCs w:val="24"/>
              </w:rPr>
              <w:t>ders</w:t>
            </w:r>
            <w:proofErr w:type="spellEnd"/>
            <w:r w:rsidR="008E396E">
              <w:rPr>
                <w:szCs w:val="24"/>
              </w:rPr>
              <w:t xml:space="preserve"> </w:t>
            </w:r>
            <w:proofErr w:type="spellStart"/>
            <w:r w:rsidR="008E396E">
              <w:rPr>
                <w:szCs w:val="24"/>
              </w:rPr>
              <w:t>saatinin</w:t>
            </w:r>
            <w:proofErr w:type="spellEnd"/>
            <w:r w:rsidR="008E396E">
              <w:rPr>
                <w:szCs w:val="24"/>
              </w:rPr>
              <w:t xml:space="preserve"> </w:t>
            </w:r>
            <w:proofErr w:type="spellStart"/>
            <w:r w:rsidR="008E396E">
              <w:rPr>
                <w:szCs w:val="24"/>
              </w:rPr>
              <w:t>az</w:t>
            </w:r>
            <w:proofErr w:type="spellEnd"/>
            <w:r w:rsidR="008E396E">
              <w:rPr>
                <w:szCs w:val="24"/>
              </w:rPr>
              <w:t xml:space="preserve"> </w:t>
            </w:r>
            <w:proofErr w:type="spellStart"/>
            <w:r>
              <w:rPr>
                <w:szCs w:val="24"/>
              </w:rPr>
              <w:t>olması</w:t>
            </w:r>
            <w:proofErr w:type="spellEnd"/>
            <w:r>
              <w:rPr>
                <w:szCs w:val="24"/>
              </w:rPr>
              <w:t>,</w:t>
            </w:r>
            <w:r w:rsidR="008E396E">
              <w:rPr>
                <w:szCs w:val="24"/>
              </w:rPr>
              <w:t xml:space="preserve"> </w:t>
            </w:r>
            <w:proofErr w:type="spellStart"/>
            <w:r>
              <w:rPr>
                <w:szCs w:val="24"/>
              </w:rPr>
              <w:t>labaratuvarlar</w:t>
            </w:r>
            <w:proofErr w:type="spellEnd"/>
            <w:r>
              <w:rPr>
                <w:szCs w:val="24"/>
              </w:rPr>
              <w:t xml:space="preserve"> </w:t>
            </w:r>
            <w:proofErr w:type="spellStart"/>
            <w:r>
              <w:rPr>
                <w:szCs w:val="24"/>
              </w:rPr>
              <w:t>yeterince</w:t>
            </w:r>
            <w:proofErr w:type="spellEnd"/>
            <w:r>
              <w:rPr>
                <w:szCs w:val="24"/>
              </w:rPr>
              <w:t xml:space="preserve"> </w:t>
            </w:r>
            <w:proofErr w:type="spellStart"/>
            <w:r>
              <w:rPr>
                <w:szCs w:val="24"/>
              </w:rPr>
              <w:t>kullanılmıyo</w:t>
            </w:r>
            <w:r w:rsidR="008E396E">
              <w:rPr>
                <w:szCs w:val="24"/>
              </w:rPr>
              <w:t>r</w:t>
            </w:r>
            <w:proofErr w:type="spellEnd"/>
            <w:r>
              <w:rPr>
                <w:szCs w:val="24"/>
              </w:rPr>
              <w:t>.</w:t>
            </w:r>
          </w:p>
        </w:tc>
      </w:tr>
      <w:tr w:rsidR="008E396E" w:rsidTr="0081526D">
        <w:trPr>
          <w:trHeight w:val="401"/>
        </w:trPr>
        <w:tc>
          <w:tcPr>
            <w:tcW w:w="0" w:type="auto"/>
            <w:gridSpan w:val="2"/>
          </w:tcPr>
          <w:p w:rsidR="00C01FD8" w:rsidRDefault="008E396E" w:rsidP="0081526D">
            <w:pPr>
              <w:spacing w:after="0" w:line="240" w:lineRule="auto"/>
              <w:rPr>
                <w:szCs w:val="24"/>
              </w:rPr>
            </w:pPr>
            <w:proofErr w:type="spellStart"/>
            <w:r>
              <w:rPr>
                <w:szCs w:val="24"/>
              </w:rPr>
              <w:t>Polisin</w:t>
            </w:r>
            <w:proofErr w:type="spellEnd"/>
            <w:r>
              <w:rPr>
                <w:szCs w:val="24"/>
              </w:rPr>
              <w:t xml:space="preserve"> </w:t>
            </w:r>
            <w:proofErr w:type="spellStart"/>
            <w:r>
              <w:rPr>
                <w:szCs w:val="24"/>
              </w:rPr>
              <w:t>olması</w:t>
            </w:r>
            <w:proofErr w:type="gramStart"/>
            <w:r>
              <w:rPr>
                <w:szCs w:val="24"/>
              </w:rPr>
              <w:t>,güvenli</w:t>
            </w:r>
            <w:proofErr w:type="spellEnd"/>
            <w:proofErr w:type="gramEnd"/>
            <w:r>
              <w:rPr>
                <w:szCs w:val="24"/>
              </w:rPr>
              <w:t xml:space="preserve"> </w:t>
            </w:r>
            <w:proofErr w:type="spellStart"/>
            <w:r>
              <w:rPr>
                <w:szCs w:val="24"/>
              </w:rPr>
              <w:t>okul</w:t>
            </w:r>
            <w:proofErr w:type="spellEnd"/>
            <w:r>
              <w:rPr>
                <w:szCs w:val="24"/>
              </w:rPr>
              <w:t xml:space="preserve"> </w:t>
            </w:r>
            <w:proofErr w:type="spellStart"/>
            <w:r>
              <w:rPr>
                <w:szCs w:val="24"/>
              </w:rPr>
              <w:t>müdürü</w:t>
            </w:r>
            <w:proofErr w:type="spellEnd"/>
            <w:r>
              <w:rPr>
                <w:szCs w:val="24"/>
              </w:rPr>
              <w:t xml:space="preserve"> </w:t>
            </w:r>
            <w:proofErr w:type="spellStart"/>
            <w:r>
              <w:rPr>
                <w:szCs w:val="24"/>
              </w:rPr>
              <w:t>asayişi</w:t>
            </w:r>
            <w:proofErr w:type="spellEnd"/>
            <w:r>
              <w:rPr>
                <w:szCs w:val="24"/>
              </w:rPr>
              <w:t xml:space="preserve"> </w:t>
            </w:r>
            <w:proofErr w:type="spellStart"/>
            <w:r>
              <w:rPr>
                <w:szCs w:val="24"/>
              </w:rPr>
              <w:t>düzenli</w:t>
            </w:r>
            <w:proofErr w:type="spellEnd"/>
            <w:r>
              <w:rPr>
                <w:szCs w:val="24"/>
              </w:rPr>
              <w:t xml:space="preserve"> </w:t>
            </w:r>
            <w:proofErr w:type="spellStart"/>
            <w:r>
              <w:rPr>
                <w:szCs w:val="24"/>
              </w:rPr>
              <w:t>sağlıyor.Disiplin</w:t>
            </w:r>
            <w:proofErr w:type="spellEnd"/>
            <w:r>
              <w:rPr>
                <w:szCs w:val="24"/>
              </w:rPr>
              <w:t xml:space="preserve"> </w:t>
            </w:r>
            <w:proofErr w:type="spellStart"/>
            <w:r>
              <w:rPr>
                <w:szCs w:val="24"/>
              </w:rPr>
              <w:t>kuralları</w:t>
            </w:r>
            <w:proofErr w:type="spellEnd"/>
            <w:r>
              <w:rPr>
                <w:szCs w:val="24"/>
              </w:rPr>
              <w:t xml:space="preserve"> </w:t>
            </w:r>
            <w:proofErr w:type="spellStart"/>
            <w:r>
              <w:rPr>
                <w:szCs w:val="24"/>
              </w:rPr>
              <w:t>düzenli</w:t>
            </w:r>
            <w:proofErr w:type="spellEnd"/>
            <w:r>
              <w:rPr>
                <w:szCs w:val="24"/>
              </w:rPr>
              <w:t xml:space="preserve"> </w:t>
            </w:r>
            <w:proofErr w:type="spellStart"/>
            <w:r>
              <w:rPr>
                <w:szCs w:val="24"/>
              </w:rPr>
              <w:t>işletiliyor.Öğretmneler</w:t>
            </w:r>
            <w:proofErr w:type="spellEnd"/>
            <w:r>
              <w:rPr>
                <w:szCs w:val="24"/>
              </w:rPr>
              <w:t xml:space="preserve"> </w:t>
            </w:r>
            <w:proofErr w:type="spellStart"/>
            <w:r>
              <w:rPr>
                <w:szCs w:val="24"/>
              </w:rPr>
              <w:t>duyarlı</w:t>
            </w:r>
            <w:proofErr w:type="spellEnd"/>
            <w:r>
              <w:rPr>
                <w:szCs w:val="24"/>
              </w:rPr>
              <w:t xml:space="preserve"> </w:t>
            </w:r>
            <w:proofErr w:type="spellStart"/>
            <w:r>
              <w:rPr>
                <w:szCs w:val="24"/>
              </w:rPr>
              <w:t>ve</w:t>
            </w:r>
            <w:proofErr w:type="spellEnd"/>
            <w:r>
              <w:rPr>
                <w:szCs w:val="24"/>
              </w:rPr>
              <w:t xml:space="preserve"> </w:t>
            </w:r>
            <w:proofErr w:type="spellStart"/>
            <w:r>
              <w:rPr>
                <w:szCs w:val="24"/>
              </w:rPr>
              <w:t>bilinçli.Spor</w:t>
            </w:r>
            <w:proofErr w:type="spellEnd"/>
            <w:r>
              <w:rPr>
                <w:szCs w:val="24"/>
              </w:rPr>
              <w:t xml:space="preserve"> </w:t>
            </w:r>
            <w:proofErr w:type="spellStart"/>
            <w:r>
              <w:rPr>
                <w:szCs w:val="24"/>
              </w:rPr>
              <w:t>aktiviteleri</w:t>
            </w:r>
            <w:proofErr w:type="spellEnd"/>
            <w:r>
              <w:rPr>
                <w:szCs w:val="24"/>
              </w:rPr>
              <w:t xml:space="preserve"> </w:t>
            </w:r>
            <w:proofErr w:type="spellStart"/>
            <w:r>
              <w:rPr>
                <w:szCs w:val="24"/>
              </w:rPr>
              <w:t>başarılıdır</w:t>
            </w:r>
            <w:proofErr w:type="spellEnd"/>
            <w:r>
              <w:rPr>
                <w:szCs w:val="24"/>
              </w:rPr>
              <w:t xml:space="preserve">. </w:t>
            </w:r>
          </w:p>
        </w:tc>
        <w:tc>
          <w:tcPr>
            <w:tcW w:w="0" w:type="auto"/>
          </w:tcPr>
          <w:p w:rsidR="00C01FD8" w:rsidRDefault="00C01FD8" w:rsidP="0081526D">
            <w:pPr>
              <w:spacing w:after="0" w:line="240" w:lineRule="auto"/>
              <w:rPr>
                <w:szCs w:val="24"/>
              </w:rPr>
            </w:pPr>
            <w:proofErr w:type="spellStart"/>
            <w:r>
              <w:rPr>
                <w:szCs w:val="24"/>
              </w:rPr>
              <w:t>Çocugum</w:t>
            </w:r>
            <w:proofErr w:type="spellEnd"/>
            <w:r>
              <w:rPr>
                <w:szCs w:val="24"/>
              </w:rPr>
              <w:t xml:space="preserve"> </w:t>
            </w:r>
            <w:proofErr w:type="spellStart"/>
            <w:r>
              <w:rPr>
                <w:szCs w:val="24"/>
              </w:rPr>
              <w:t>güvende</w:t>
            </w:r>
            <w:proofErr w:type="spellEnd"/>
            <w:r>
              <w:rPr>
                <w:szCs w:val="24"/>
              </w:rPr>
              <w:t xml:space="preserve"> </w:t>
            </w:r>
            <w:proofErr w:type="spellStart"/>
            <w:r>
              <w:rPr>
                <w:szCs w:val="24"/>
              </w:rPr>
              <w:t>değil</w:t>
            </w:r>
            <w:proofErr w:type="spellEnd"/>
            <w:r>
              <w:rPr>
                <w:szCs w:val="24"/>
              </w:rPr>
              <w:t>.</w:t>
            </w:r>
            <w:r w:rsidR="008E396E">
              <w:rPr>
                <w:szCs w:val="24"/>
              </w:rPr>
              <w:t xml:space="preserve"> </w:t>
            </w:r>
            <w:proofErr w:type="spellStart"/>
            <w:r w:rsidR="008E396E">
              <w:rPr>
                <w:szCs w:val="24"/>
              </w:rPr>
              <w:t>T</w:t>
            </w:r>
            <w:r>
              <w:rPr>
                <w:szCs w:val="24"/>
              </w:rPr>
              <w:t>emiz</w:t>
            </w:r>
            <w:proofErr w:type="spellEnd"/>
            <w:r>
              <w:rPr>
                <w:szCs w:val="24"/>
              </w:rPr>
              <w:t xml:space="preserve"> </w:t>
            </w:r>
            <w:proofErr w:type="spellStart"/>
            <w:r>
              <w:rPr>
                <w:szCs w:val="24"/>
              </w:rPr>
              <w:t>ve</w:t>
            </w:r>
            <w:proofErr w:type="spellEnd"/>
            <w:r>
              <w:rPr>
                <w:szCs w:val="24"/>
              </w:rPr>
              <w:t xml:space="preserve"> </w:t>
            </w:r>
            <w:proofErr w:type="spellStart"/>
            <w:r>
              <w:rPr>
                <w:szCs w:val="24"/>
              </w:rPr>
              <w:t>düzenli</w:t>
            </w:r>
            <w:proofErr w:type="spellEnd"/>
            <w:r>
              <w:rPr>
                <w:szCs w:val="24"/>
              </w:rPr>
              <w:t xml:space="preserve"> </w:t>
            </w:r>
            <w:proofErr w:type="spellStart"/>
            <w:r>
              <w:rPr>
                <w:szCs w:val="24"/>
              </w:rPr>
              <w:t>değil</w:t>
            </w:r>
            <w:proofErr w:type="spellEnd"/>
            <w:r>
              <w:rPr>
                <w:szCs w:val="24"/>
              </w:rPr>
              <w:t>.</w:t>
            </w:r>
            <w:r w:rsidR="008E396E">
              <w:rPr>
                <w:szCs w:val="24"/>
              </w:rPr>
              <w:t xml:space="preserve"> </w:t>
            </w:r>
            <w:proofErr w:type="spellStart"/>
            <w:r>
              <w:rPr>
                <w:szCs w:val="24"/>
              </w:rPr>
              <w:t>Disiplin</w:t>
            </w:r>
            <w:proofErr w:type="spellEnd"/>
            <w:r>
              <w:rPr>
                <w:szCs w:val="24"/>
              </w:rPr>
              <w:t xml:space="preserve"> yok.</w:t>
            </w:r>
          </w:p>
        </w:tc>
      </w:tr>
      <w:tr w:rsidR="008E396E" w:rsidTr="0081526D">
        <w:trPr>
          <w:trHeight w:val="401"/>
        </w:trPr>
        <w:tc>
          <w:tcPr>
            <w:tcW w:w="0" w:type="auto"/>
            <w:gridSpan w:val="2"/>
          </w:tcPr>
          <w:p w:rsidR="00C01FD8" w:rsidRDefault="008E396E" w:rsidP="0081526D">
            <w:pPr>
              <w:spacing w:after="0" w:line="240" w:lineRule="auto"/>
              <w:rPr>
                <w:szCs w:val="24"/>
              </w:rPr>
            </w:pPr>
            <w:proofErr w:type="spellStart"/>
            <w:r>
              <w:rPr>
                <w:szCs w:val="24"/>
              </w:rPr>
              <w:t>Yeterince</w:t>
            </w:r>
            <w:proofErr w:type="spellEnd"/>
            <w:r>
              <w:rPr>
                <w:szCs w:val="24"/>
              </w:rPr>
              <w:t xml:space="preserve"> </w:t>
            </w:r>
            <w:proofErr w:type="spellStart"/>
            <w:r>
              <w:rPr>
                <w:szCs w:val="24"/>
              </w:rPr>
              <w:t>toplantı</w:t>
            </w:r>
            <w:proofErr w:type="spellEnd"/>
            <w:r>
              <w:rPr>
                <w:szCs w:val="24"/>
              </w:rPr>
              <w:t xml:space="preserve"> </w:t>
            </w:r>
            <w:proofErr w:type="spellStart"/>
            <w:r>
              <w:rPr>
                <w:szCs w:val="24"/>
              </w:rPr>
              <w:t>oluyor</w:t>
            </w:r>
            <w:proofErr w:type="spellEnd"/>
            <w:r>
              <w:rPr>
                <w:szCs w:val="24"/>
              </w:rPr>
              <w:t>.</w:t>
            </w:r>
          </w:p>
        </w:tc>
        <w:tc>
          <w:tcPr>
            <w:tcW w:w="0" w:type="auto"/>
          </w:tcPr>
          <w:p w:rsidR="00C01FD8" w:rsidRDefault="00C01FD8" w:rsidP="0081526D">
            <w:pPr>
              <w:spacing w:after="0" w:line="240" w:lineRule="auto"/>
              <w:rPr>
                <w:szCs w:val="24"/>
              </w:rPr>
            </w:pPr>
            <w:proofErr w:type="spellStart"/>
            <w:r>
              <w:rPr>
                <w:szCs w:val="24"/>
              </w:rPr>
              <w:t>Klavye</w:t>
            </w:r>
            <w:proofErr w:type="spellEnd"/>
            <w:r>
              <w:rPr>
                <w:szCs w:val="24"/>
              </w:rPr>
              <w:t xml:space="preserve"> </w:t>
            </w:r>
            <w:proofErr w:type="spellStart"/>
            <w:r>
              <w:rPr>
                <w:szCs w:val="24"/>
              </w:rPr>
              <w:t>labaratuvarı</w:t>
            </w:r>
            <w:proofErr w:type="spellEnd"/>
            <w:r>
              <w:rPr>
                <w:szCs w:val="24"/>
              </w:rPr>
              <w:t xml:space="preserve"> </w:t>
            </w:r>
            <w:r w:rsidR="008E396E">
              <w:rPr>
                <w:szCs w:val="24"/>
              </w:rPr>
              <w:t xml:space="preserve"> </w:t>
            </w:r>
            <w:proofErr w:type="spellStart"/>
            <w:r>
              <w:rPr>
                <w:szCs w:val="24"/>
              </w:rPr>
              <w:t>verilemiyormuş</w:t>
            </w:r>
            <w:proofErr w:type="spellEnd"/>
            <w:r>
              <w:rPr>
                <w:szCs w:val="24"/>
              </w:rPr>
              <w:t xml:space="preserve">, </w:t>
            </w:r>
            <w:proofErr w:type="spellStart"/>
            <w:r>
              <w:rPr>
                <w:szCs w:val="24"/>
              </w:rPr>
              <w:t>kavga</w:t>
            </w:r>
            <w:proofErr w:type="spellEnd"/>
            <w:r>
              <w:rPr>
                <w:szCs w:val="24"/>
              </w:rPr>
              <w:t xml:space="preserve"> </w:t>
            </w:r>
            <w:proofErr w:type="spellStart"/>
            <w:r>
              <w:rPr>
                <w:szCs w:val="24"/>
              </w:rPr>
              <w:t>olması.</w:t>
            </w:r>
            <w:r w:rsidR="008E396E">
              <w:rPr>
                <w:szCs w:val="24"/>
              </w:rPr>
              <w:t>Görüşlerimizin</w:t>
            </w:r>
            <w:proofErr w:type="spellEnd"/>
            <w:r w:rsidR="008E396E">
              <w:rPr>
                <w:szCs w:val="24"/>
              </w:rPr>
              <w:t xml:space="preserve"> </w:t>
            </w:r>
            <w:proofErr w:type="spellStart"/>
            <w:r w:rsidR="008E396E">
              <w:rPr>
                <w:szCs w:val="24"/>
              </w:rPr>
              <w:t>dikkate</w:t>
            </w:r>
            <w:proofErr w:type="spellEnd"/>
            <w:r w:rsidR="008E396E">
              <w:rPr>
                <w:szCs w:val="24"/>
              </w:rPr>
              <w:t xml:space="preserve"> </w:t>
            </w:r>
            <w:proofErr w:type="spellStart"/>
            <w:r w:rsidR="008E396E">
              <w:rPr>
                <w:szCs w:val="24"/>
              </w:rPr>
              <w:t>alınmaması</w:t>
            </w:r>
            <w:proofErr w:type="spellEnd"/>
          </w:p>
        </w:tc>
      </w:tr>
    </w:tbl>
    <w:p w:rsidR="00342CCB" w:rsidRDefault="00342CCB" w:rsidP="001664BF">
      <w:pPr>
        <w:jc w:val="both"/>
        <w:rPr>
          <w:b/>
          <w:color w:val="00B0F0"/>
        </w:rPr>
      </w:pPr>
    </w:p>
    <w:p w:rsidR="004D218F" w:rsidRPr="0068294D" w:rsidRDefault="004D218F" w:rsidP="001664BF">
      <w:pPr>
        <w:jc w:val="both"/>
        <w:rPr>
          <w:b/>
          <w:color w:val="00B0F0"/>
        </w:rPr>
      </w:pPr>
      <w:r w:rsidRPr="0068294D">
        <w:rPr>
          <w:b/>
          <w:color w:val="00B0F0"/>
        </w:rPr>
        <w:t>GZFT (Güçlü, Zayıf, Fırsat, Tehdit) Analizi</w:t>
      </w:r>
      <w:bookmarkEnd w:id="19"/>
    </w:p>
    <w:p w:rsidR="00DD57FD" w:rsidRPr="0068294D" w:rsidRDefault="00DD57FD" w:rsidP="00DD57FD">
      <w:pPr>
        <w:spacing w:after="0"/>
        <w:ind w:firstLine="708"/>
        <w:jc w:val="both"/>
        <w:rPr>
          <w:b/>
          <w:color w:val="00B0F0"/>
          <w:szCs w:val="24"/>
        </w:rPr>
      </w:pPr>
      <w:r w:rsidRPr="0068294D">
        <w:rPr>
          <w:b/>
          <w:color w:val="00B0F0"/>
          <w:szCs w:val="24"/>
        </w:rPr>
        <w:t>Güçlü Yönler</w:t>
      </w:r>
    </w:p>
    <w:tbl>
      <w:tblPr>
        <w:tblW w:w="10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652"/>
      </w:tblGrid>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Öğrenciler</w:t>
            </w:r>
          </w:p>
        </w:tc>
        <w:tc>
          <w:tcPr>
            <w:tcW w:w="0" w:type="auto"/>
            <w:shd w:val="clear" w:color="auto" w:fill="auto"/>
          </w:tcPr>
          <w:p w:rsidR="00DD57FD" w:rsidRDefault="00DD57FD" w:rsidP="00DD57FD">
            <w:pPr>
              <w:widowControl w:val="0"/>
              <w:tabs>
                <w:tab w:val="left" w:pos="2124"/>
                <w:tab w:val="left" w:pos="2125"/>
              </w:tabs>
              <w:autoSpaceDE w:val="0"/>
              <w:autoSpaceDN w:val="0"/>
              <w:spacing w:after="0" w:line="240" w:lineRule="auto"/>
            </w:pPr>
            <w:r>
              <w:t>Öğrencilerin</w:t>
            </w:r>
            <w:r w:rsidR="00A25A38">
              <w:t xml:space="preserve"> </w:t>
            </w:r>
            <w:r>
              <w:t>sosyal-kültürel</w:t>
            </w:r>
            <w:r w:rsidR="00A25A38">
              <w:t xml:space="preserve"> </w:t>
            </w:r>
            <w:r>
              <w:t>faaliyetlere</w:t>
            </w:r>
            <w:r w:rsidR="00A25A38">
              <w:t xml:space="preserve"> </w:t>
            </w:r>
            <w:r>
              <w:t>katılmadaki</w:t>
            </w:r>
            <w:r w:rsidR="00A25A38">
              <w:t xml:space="preserve"> </w:t>
            </w:r>
            <w:r>
              <w:t>isteklilikleri</w:t>
            </w:r>
          </w:p>
          <w:p w:rsidR="00DD57FD" w:rsidRPr="000B5CA4" w:rsidRDefault="00DD57FD" w:rsidP="000B5CA4">
            <w:pPr>
              <w:widowControl w:val="0"/>
              <w:tabs>
                <w:tab w:val="left" w:pos="2124"/>
                <w:tab w:val="left" w:pos="2125"/>
              </w:tabs>
              <w:autoSpaceDE w:val="0"/>
              <w:autoSpaceDN w:val="0"/>
              <w:spacing w:after="0" w:line="240" w:lineRule="auto"/>
            </w:pPr>
            <w:r>
              <w:t>Meslek</w:t>
            </w:r>
            <w:r w:rsidR="006F38C8">
              <w:t xml:space="preserve"> </w:t>
            </w:r>
            <w:r>
              <w:t>programlarının</w:t>
            </w:r>
            <w:r w:rsidR="006F38C8">
              <w:t xml:space="preserve"> </w:t>
            </w:r>
            <w:r>
              <w:t>uygulanması</w:t>
            </w:r>
            <w:r w:rsidR="006F38C8">
              <w:t xml:space="preserve"> </w:t>
            </w:r>
            <w:r>
              <w:t>nedeniyle</w:t>
            </w:r>
            <w:r w:rsidR="006F38C8">
              <w:t xml:space="preserve"> </w:t>
            </w:r>
            <w:r>
              <w:t>iş</w:t>
            </w:r>
            <w:r w:rsidR="006F38C8">
              <w:t xml:space="preserve"> </w:t>
            </w:r>
            <w:r>
              <w:t>piyasasının</w:t>
            </w:r>
            <w:r w:rsidR="006F38C8">
              <w:t xml:space="preserve"> </w:t>
            </w:r>
            <w:r>
              <w:t>içinde</w:t>
            </w:r>
            <w:r w:rsidR="006F38C8">
              <w:t xml:space="preserve"> </w:t>
            </w:r>
            <w:r w:rsidR="000B5CA4">
              <w:t>olunması</w:t>
            </w:r>
          </w:p>
        </w:tc>
      </w:tr>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Çalışanlar</w:t>
            </w:r>
          </w:p>
        </w:tc>
        <w:tc>
          <w:tcPr>
            <w:tcW w:w="0" w:type="auto"/>
            <w:shd w:val="clear" w:color="auto" w:fill="auto"/>
          </w:tcPr>
          <w:p w:rsidR="00DD57FD" w:rsidRDefault="00DD57FD" w:rsidP="00DD57FD">
            <w:pPr>
              <w:widowControl w:val="0"/>
              <w:tabs>
                <w:tab w:val="left" w:pos="2124"/>
                <w:tab w:val="left" w:pos="2125"/>
              </w:tabs>
              <w:autoSpaceDE w:val="0"/>
              <w:autoSpaceDN w:val="0"/>
              <w:spacing w:before="1" w:after="0" w:line="240" w:lineRule="auto"/>
            </w:pPr>
            <w:r>
              <w:t>Genç</w:t>
            </w:r>
            <w:r w:rsidR="006F38C8">
              <w:t xml:space="preserve"> </w:t>
            </w:r>
            <w:r>
              <w:t>ve</w:t>
            </w:r>
            <w:r w:rsidR="006F38C8">
              <w:t xml:space="preserve"> </w:t>
            </w:r>
            <w:r>
              <w:t>deneyimli</w:t>
            </w:r>
            <w:r w:rsidR="006F38C8">
              <w:t xml:space="preserve"> </w:t>
            </w:r>
            <w:r>
              <w:t>eğitici</w:t>
            </w:r>
            <w:r w:rsidR="006F38C8">
              <w:t xml:space="preserve"> </w:t>
            </w:r>
            <w:r>
              <w:t>kadrosunun</w:t>
            </w:r>
            <w:r w:rsidR="006F38C8">
              <w:t xml:space="preserve"> </w:t>
            </w:r>
            <w:r>
              <w:t>bir</w:t>
            </w:r>
            <w:r w:rsidR="006F38C8">
              <w:t xml:space="preserve"> </w:t>
            </w:r>
            <w:r>
              <w:t>arada</w:t>
            </w:r>
            <w:r w:rsidR="006F38C8">
              <w:t xml:space="preserve"> </w:t>
            </w:r>
            <w:r>
              <w:t>bulunması</w:t>
            </w:r>
          </w:p>
          <w:p w:rsidR="00DD57FD" w:rsidRPr="000B5CA4" w:rsidRDefault="00DD57FD" w:rsidP="000B5CA4">
            <w:pPr>
              <w:widowControl w:val="0"/>
              <w:tabs>
                <w:tab w:val="left" w:pos="2124"/>
                <w:tab w:val="left" w:pos="2125"/>
              </w:tabs>
              <w:autoSpaceDE w:val="0"/>
              <w:autoSpaceDN w:val="0"/>
              <w:spacing w:after="0" w:line="240" w:lineRule="auto"/>
            </w:pPr>
            <w:r>
              <w:t>Öğretmenlerin</w:t>
            </w:r>
            <w:r w:rsidR="006F38C8">
              <w:t xml:space="preserve"> </w:t>
            </w:r>
            <w:r>
              <w:t>teknolojik</w:t>
            </w:r>
            <w:r w:rsidR="006F38C8">
              <w:t xml:space="preserve"> </w:t>
            </w:r>
            <w:r>
              <w:t>gelişmeleri</w:t>
            </w:r>
            <w:r w:rsidR="006F38C8">
              <w:t xml:space="preserve"> </w:t>
            </w:r>
            <w:r>
              <w:t>yakından</w:t>
            </w:r>
            <w:r w:rsidR="006F38C8">
              <w:t xml:space="preserve"> </w:t>
            </w:r>
            <w:r>
              <w:t>takip</w:t>
            </w:r>
            <w:r w:rsidR="006F38C8">
              <w:t xml:space="preserve"> </w:t>
            </w:r>
            <w:r w:rsidR="000B5CA4">
              <w:t>etmeleri</w:t>
            </w:r>
          </w:p>
        </w:tc>
      </w:tr>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Bina ve Yerleşke</w:t>
            </w:r>
          </w:p>
        </w:tc>
        <w:tc>
          <w:tcPr>
            <w:tcW w:w="0" w:type="auto"/>
            <w:shd w:val="clear" w:color="auto" w:fill="auto"/>
          </w:tcPr>
          <w:p w:rsidR="00DD57FD" w:rsidRPr="000B5CA4" w:rsidRDefault="00DD57FD" w:rsidP="000B5CA4">
            <w:pPr>
              <w:widowControl w:val="0"/>
              <w:tabs>
                <w:tab w:val="left" w:pos="2124"/>
                <w:tab w:val="left" w:pos="2125"/>
              </w:tabs>
              <w:autoSpaceDE w:val="0"/>
              <w:autoSpaceDN w:val="0"/>
              <w:spacing w:after="0" w:line="240" w:lineRule="auto"/>
            </w:pPr>
            <w:r>
              <w:t>Uygulanan</w:t>
            </w:r>
            <w:r w:rsidR="006F38C8">
              <w:t xml:space="preserve"> </w:t>
            </w:r>
            <w:r>
              <w:t>meslek</w:t>
            </w:r>
            <w:r w:rsidR="006F38C8">
              <w:t xml:space="preserve"> </w:t>
            </w:r>
            <w:r>
              <w:t>programları</w:t>
            </w:r>
            <w:r w:rsidR="006F38C8">
              <w:t xml:space="preserve"> </w:t>
            </w:r>
            <w:r>
              <w:t>nedeni</w:t>
            </w:r>
            <w:r w:rsidR="006F38C8">
              <w:t xml:space="preserve"> </w:t>
            </w:r>
            <w:r>
              <w:t>ile</w:t>
            </w:r>
            <w:r w:rsidR="006F38C8">
              <w:t xml:space="preserve"> </w:t>
            </w:r>
            <w:r>
              <w:t>il</w:t>
            </w:r>
            <w:r w:rsidR="006F38C8">
              <w:t xml:space="preserve"> </w:t>
            </w:r>
            <w:r>
              <w:t>merkezinde</w:t>
            </w:r>
            <w:r w:rsidR="006F38C8">
              <w:t xml:space="preserve"> </w:t>
            </w:r>
            <w:r>
              <w:t>tek</w:t>
            </w:r>
            <w:r w:rsidR="006F38C8">
              <w:t xml:space="preserve"> </w:t>
            </w:r>
            <w:r w:rsidR="000B5CA4">
              <w:t>olması</w:t>
            </w:r>
          </w:p>
        </w:tc>
      </w:tr>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Donanım</w:t>
            </w:r>
          </w:p>
        </w:tc>
        <w:tc>
          <w:tcPr>
            <w:tcW w:w="0" w:type="auto"/>
            <w:shd w:val="clear" w:color="auto" w:fill="auto"/>
          </w:tcPr>
          <w:p w:rsidR="00DD57FD" w:rsidRPr="000B5CA4" w:rsidRDefault="00DD57FD" w:rsidP="000B5CA4">
            <w:pPr>
              <w:widowControl w:val="0"/>
              <w:tabs>
                <w:tab w:val="left" w:pos="2124"/>
                <w:tab w:val="left" w:pos="2125"/>
              </w:tabs>
              <w:autoSpaceDE w:val="0"/>
              <w:autoSpaceDN w:val="0"/>
              <w:spacing w:after="0" w:line="240" w:lineRule="auto"/>
            </w:pPr>
            <w:r>
              <w:t>Öğretmenlerin</w:t>
            </w:r>
            <w:r w:rsidR="006F38C8">
              <w:t xml:space="preserve"> </w:t>
            </w:r>
            <w:r>
              <w:t>teknolojik</w:t>
            </w:r>
            <w:r w:rsidR="006F38C8">
              <w:t xml:space="preserve"> </w:t>
            </w:r>
            <w:r>
              <w:t>gelişmeleri</w:t>
            </w:r>
            <w:r w:rsidR="006F38C8">
              <w:t xml:space="preserve"> </w:t>
            </w:r>
            <w:r>
              <w:t>yakından</w:t>
            </w:r>
            <w:r w:rsidR="006F38C8">
              <w:t xml:space="preserve"> </w:t>
            </w:r>
            <w:r>
              <w:t>takip</w:t>
            </w:r>
            <w:r w:rsidR="006F38C8">
              <w:t xml:space="preserve"> </w:t>
            </w:r>
            <w:r w:rsidR="000B5CA4">
              <w:t>etmeleri</w:t>
            </w:r>
          </w:p>
        </w:tc>
      </w:tr>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Yönetim Süreçleri</w:t>
            </w:r>
          </w:p>
        </w:tc>
        <w:tc>
          <w:tcPr>
            <w:tcW w:w="0" w:type="auto"/>
            <w:shd w:val="clear" w:color="auto" w:fill="auto"/>
          </w:tcPr>
          <w:p w:rsidR="00DD57FD" w:rsidRPr="000B5CA4" w:rsidRDefault="00DD57FD" w:rsidP="000B5CA4">
            <w:pPr>
              <w:widowControl w:val="0"/>
              <w:tabs>
                <w:tab w:val="left" w:pos="2124"/>
                <w:tab w:val="left" w:pos="2125"/>
              </w:tabs>
              <w:autoSpaceDE w:val="0"/>
              <w:autoSpaceDN w:val="0"/>
              <w:spacing w:after="0" w:line="240" w:lineRule="auto"/>
            </w:pPr>
            <w:r w:rsidRPr="00DD57FD">
              <w:rPr>
                <w:w w:val="95"/>
              </w:rPr>
              <w:t>Özel</w:t>
            </w:r>
            <w:r w:rsidR="006F38C8">
              <w:rPr>
                <w:w w:val="95"/>
              </w:rPr>
              <w:t xml:space="preserve"> </w:t>
            </w:r>
            <w:r w:rsidRPr="00DD57FD">
              <w:rPr>
                <w:w w:val="95"/>
              </w:rPr>
              <w:t>sektör</w:t>
            </w:r>
            <w:r w:rsidR="006F38C8">
              <w:rPr>
                <w:w w:val="95"/>
              </w:rPr>
              <w:t xml:space="preserve"> </w:t>
            </w:r>
            <w:r w:rsidRPr="00DD57FD">
              <w:rPr>
                <w:w w:val="95"/>
              </w:rPr>
              <w:t>firmaları</w:t>
            </w:r>
            <w:r w:rsidR="006F38C8">
              <w:rPr>
                <w:w w:val="95"/>
              </w:rPr>
              <w:t xml:space="preserve"> </w:t>
            </w:r>
            <w:r w:rsidRPr="00DD57FD">
              <w:rPr>
                <w:w w:val="95"/>
              </w:rPr>
              <w:t>ile</w:t>
            </w:r>
            <w:r w:rsidR="006F38C8">
              <w:rPr>
                <w:w w:val="95"/>
              </w:rPr>
              <w:t xml:space="preserve"> </w:t>
            </w:r>
            <w:r w:rsidRPr="00DD57FD">
              <w:rPr>
                <w:w w:val="95"/>
              </w:rPr>
              <w:t>güçlü</w:t>
            </w:r>
            <w:r w:rsidR="006F38C8">
              <w:rPr>
                <w:w w:val="95"/>
              </w:rPr>
              <w:t xml:space="preserve"> </w:t>
            </w:r>
            <w:r w:rsidRPr="00DD57FD">
              <w:rPr>
                <w:w w:val="95"/>
              </w:rPr>
              <w:t>işbirliğinin</w:t>
            </w:r>
            <w:r w:rsidR="006F38C8">
              <w:rPr>
                <w:w w:val="95"/>
              </w:rPr>
              <w:t xml:space="preserve"> </w:t>
            </w:r>
            <w:r w:rsidR="000B5CA4">
              <w:rPr>
                <w:w w:val="95"/>
              </w:rPr>
              <w:t>olması</w:t>
            </w:r>
          </w:p>
        </w:tc>
      </w:tr>
      <w:tr w:rsidR="00DD57FD" w:rsidRPr="00D41148" w:rsidTr="000B5CA4">
        <w:trPr>
          <w:trHeight w:val="496"/>
        </w:trPr>
        <w:tc>
          <w:tcPr>
            <w:tcW w:w="2103" w:type="dxa"/>
            <w:shd w:val="clear" w:color="auto" w:fill="auto"/>
          </w:tcPr>
          <w:p w:rsidR="00DD57FD" w:rsidRPr="00D41148" w:rsidRDefault="00DD57FD" w:rsidP="001325BD">
            <w:pPr>
              <w:spacing w:after="0"/>
              <w:jc w:val="both"/>
              <w:rPr>
                <w:szCs w:val="24"/>
              </w:rPr>
            </w:pPr>
            <w:r w:rsidRPr="00D41148">
              <w:rPr>
                <w:szCs w:val="24"/>
              </w:rPr>
              <w:t>İletişim Süreçleri</w:t>
            </w:r>
          </w:p>
        </w:tc>
        <w:tc>
          <w:tcPr>
            <w:tcW w:w="0" w:type="auto"/>
            <w:shd w:val="clear" w:color="auto" w:fill="auto"/>
          </w:tcPr>
          <w:p w:rsidR="00DD57FD" w:rsidRPr="000B5CA4" w:rsidRDefault="00DD57FD" w:rsidP="000B5CA4">
            <w:pPr>
              <w:widowControl w:val="0"/>
              <w:tabs>
                <w:tab w:val="left" w:pos="2124"/>
                <w:tab w:val="left" w:pos="2125"/>
              </w:tabs>
              <w:autoSpaceDE w:val="0"/>
              <w:autoSpaceDN w:val="0"/>
              <w:spacing w:after="0" w:line="240" w:lineRule="auto"/>
            </w:pPr>
            <w:r>
              <w:t>Meslek</w:t>
            </w:r>
            <w:r w:rsidR="006F38C8">
              <w:t xml:space="preserve"> </w:t>
            </w:r>
            <w:r>
              <w:t>programlarının</w:t>
            </w:r>
            <w:r w:rsidR="006F38C8">
              <w:t xml:space="preserve"> </w:t>
            </w:r>
            <w:r>
              <w:t>uygulanması</w:t>
            </w:r>
            <w:r w:rsidR="006F38C8">
              <w:t xml:space="preserve"> </w:t>
            </w:r>
            <w:r>
              <w:t>nedeniyle</w:t>
            </w:r>
            <w:r w:rsidR="006F38C8">
              <w:t xml:space="preserve"> </w:t>
            </w:r>
            <w:r>
              <w:t>iş</w:t>
            </w:r>
            <w:r w:rsidR="006F38C8">
              <w:t xml:space="preserve"> </w:t>
            </w:r>
            <w:r>
              <w:t>piyasasının</w:t>
            </w:r>
            <w:r w:rsidR="006F38C8">
              <w:t xml:space="preserve"> </w:t>
            </w:r>
            <w:r>
              <w:t>içinde</w:t>
            </w:r>
            <w:r w:rsidR="006F38C8">
              <w:t xml:space="preserve"> </w:t>
            </w:r>
            <w:r w:rsidR="000B5CA4">
              <w:t>olunması</w:t>
            </w:r>
          </w:p>
        </w:tc>
      </w:tr>
    </w:tbl>
    <w:p w:rsidR="00DD57FD" w:rsidRDefault="00DD57FD" w:rsidP="00DD57FD">
      <w:pPr>
        <w:spacing w:after="0"/>
        <w:ind w:firstLine="708"/>
        <w:jc w:val="both"/>
        <w:rPr>
          <w:b/>
          <w:szCs w:val="24"/>
        </w:rPr>
      </w:pPr>
    </w:p>
    <w:p w:rsidR="00533B80" w:rsidRPr="0068294D" w:rsidRDefault="00533B80" w:rsidP="00533B80">
      <w:pPr>
        <w:spacing w:after="0"/>
        <w:ind w:firstLine="708"/>
        <w:jc w:val="both"/>
        <w:rPr>
          <w:b/>
          <w:color w:val="00B0F0"/>
          <w:szCs w:val="24"/>
        </w:rPr>
      </w:pPr>
      <w:r w:rsidRPr="0068294D">
        <w:rPr>
          <w:b/>
          <w:color w:val="00B0F0"/>
          <w:szCs w:val="24"/>
        </w:rPr>
        <w:t>Zayıf Yönler</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646"/>
      </w:tblGrid>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Öğrenciler</w:t>
            </w:r>
          </w:p>
        </w:tc>
        <w:tc>
          <w:tcPr>
            <w:tcW w:w="8646" w:type="dxa"/>
            <w:shd w:val="clear" w:color="auto" w:fill="auto"/>
          </w:tcPr>
          <w:p w:rsidR="00533B80" w:rsidRDefault="00533B80" w:rsidP="001325BD">
            <w:pPr>
              <w:spacing w:after="0"/>
              <w:jc w:val="both"/>
              <w:rPr>
                <w:szCs w:val="24"/>
              </w:rPr>
            </w:pPr>
            <w:r>
              <w:rPr>
                <w:szCs w:val="24"/>
              </w:rPr>
              <w:t>Akademik derslerdeki başarı düşüklüğü</w:t>
            </w:r>
          </w:p>
          <w:p w:rsidR="00533B80" w:rsidRPr="00D41148" w:rsidRDefault="00533B80" w:rsidP="001325BD">
            <w:pPr>
              <w:spacing w:after="0"/>
              <w:jc w:val="both"/>
              <w:rPr>
                <w:szCs w:val="24"/>
              </w:rPr>
            </w:pPr>
            <w:r>
              <w:rPr>
                <w:szCs w:val="24"/>
              </w:rPr>
              <w:t>Öğrencilerin bilinçli tercihlerle okulumuza gelmiyor oluşları</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Çalışanlar</w:t>
            </w:r>
          </w:p>
        </w:tc>
        <w:tc>
          <w:tcPr>
            <w:tcW w:w="8646" w:type="dxa"/>
            <w:shd w:val="clear" w:color="auto" w:fill="auto"/>
          </w:tcPr>
          <w:p w:rsidR="00533B80" w:rsidRPr="00D41148" w:rsidRDefault="00533B80" w:rsidP="001325BD">
            <w:pPr>
              <w:spacing w:after="0"/>
              <w:jc w:val="both"/>
              <w:rPr>
                <w:szCs w:val="24"/>
              </w:rPr>
            </w:pPr>
            <w:r>
              <w:rPr>
                <w:szCs w:val="24"/>
              </w:rPr>
              <w:t xml:space="preserve">Kültür öğretmenlerinin </w:t>
            </w:r>
            <w:r w:rsidR="006F38C8">
              <w:rPr>
                <w:szCs w:val="24"/>
              </w:rPr>
              <w:t>sirkülâsyonu</w:t>
            </w:r>
            <w:r>
              <w:rPr>
                <w:szCs w:val="24"/>
              </w:rPr>
              <w:t xml:space="preserve"> genç öğretmenlerin tecrübesizli</w:t>
            </w:r>
            <w:r w:rsidR="00E84E09">
              <w:rPr>
                <w:szCs w:val="24"/>
              </w:rPr>
              <w:t>ği</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Veliler</w:t>
            </w:r>
          </w:p>
        </w:tc>
        <w:tc>
          <w:tcPr>
            <w:tcW w:w="8646" w:type="dxa"/>
            <w:shd w:val="clear" w:color="auto" w:fill="auto"/>
          </w:tcPr>
          <w:p w:rsidR="00533B80" w:rsidRDefault="006F38C8" w:rsidP="001325BD">
            <w:pPr>
              <w:spacing w:after="0"/>
              <w:jc w:val="both"/>
              <w:rPr>
                <w:szCs w:val="24"/>
              </w:rPr>
            </w:pPr>
            <w:proofErr w:type="spellStart"/>
            <w:r>
              <w:rPr>
                <w:szCs w:val="24"/>
              </w:rPr>
              <w:t>Sosyo</w:t>
            </w:r>
            <w:proofErr w:type="spellEnd"/>
            <w:r>
              <w:rPr>
                <w:szCs w:val="24"/>
              </w:rPr>
              <w:t>-</w:t>
            </w:r>
            <w:r w:rsidR="00533B80">
              <w:rPr>
                <w:szCs w:val="24"/>
              </w:rPr>
              <w:t xml:space="preserve">ekonomik durumlarının düşük olması, </w:t>
            </w:r>
          </w:p>
          <w:p w:rsidR="00533B80" w:rsidRDefault="00533B80" w:rsidP="001325BD">
            <w:pPr>
              <w:spacing w:after="0"/>
              <w:jc w:val="both"/>
              <w:rPr>
                <w:szCs w:val="24"/>
              </w:rPr>
            </w:pPr>
            <w:r>
              <w:rPr>
                <w:szCs w:val="24"/>
              </w:rPr>
              <w:t>Parçalanmış aileler</w:t>
            </w:r>
          </w:p>
          <w:p w:rsidR="00533B80" w:rsidRPr="00D41148" w:rsidRDefault="00E84E09" w:rsidP="001325BD">
            <w:pPr>
              <w:spacing w:after="0"/>
              <w:jc w:val="both"/>
              <w:rPr>
                <w:szCs w:val="24"/>
              </w:rPr>
            </w:pPr>
            <w:r>
              <w:rPr>
                <w:szCs w:val="24"/>
              </w:rPr>
              <w:t>Eğitimlerinin çok düşük olması</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Bina ve Yerleşke</w:t>
            </w:r>
          </w:p>
        </w:tc>
        <w:tc>
          <w:tcPr>
            <w:tcW w:w="8646" w:type="dxa"/>
            <w:shd w:val="clear" w:color="auto" w:fill="auto"/>
          </w:tcPr>
          <w:p w:rsidR="00533B80" w:rsidRPr="00E84E09" w:rsidRDefault="00FA38E5" w:rsidP="00E84E09">
            <w:pPr>
              <w:pStyle w:val="ListeParagraf"/>
              <w:widowControl w:val="0"/>
              <w:tabs>
                <w:tab w:val="left" w:pos="2124"/>
                <w:tab w:val="left" w:pos="2125"/>
              </w:tabs>
              <w:autoSpaceDE w:val="0"/>
              <w:autoSpaceDN w:val="0"/>
              <w:spacing w:before="2" w:after="0" w:line="292" w:lineRule="auto"/>
              <w:ind w:left="0" w:right="1419"/>
              <w:contextualSpacing w:val="0"/>
            </w:pPr>
            <w:r>
              <w:rPr>
                <w:w w:val="95"/>
              </w:rPr>
              <w:t>Ç</w:t>
            </w:r>
            <w:r w:rsidR="00533B80">
              <w:rPr>
                <w:w w:val="95"/>
              </w:rPr>
              <w:t>evre</w:t>
            </w:r>
            <w:r w:rsidR="00652EC6">
              <w:rPr>
                <w:w w:val="95"/>
              </w:rPr>
              <w:t xml:space="preserve"> </w:t>
            </w:r>
            <w:r w:rsidR="00533B80">
              <w:t>d</w:t>
            </w:r>
            <w:r w:rsidR="00E84E09">
              <w:t>üzenlemesinin yapılmamış olması</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Donanım</w:t>
            </w:r>
          </w:p>
        </w:tc>
        <w:tc>
          <w:tcPr>
            <w:tcW w:w="8646" w:type="dxa"/>
            <w:shd w:val="clear" w:color="auto" w:fill="auto"/>
          </w:tcPr>
          <w:p w:rsidR="00E84E09" w:rsidRDefault="00533B80" w:rsidP="00E84E09">
            <w:pPr>
              <w:pStyle w:val="ListeParagraf"/>
              <w:widowControl w:val="0"/>
              <w:tabs>
                <w:tab w:val="left" w:pos="2124"/>
                <w:tab w:val="left" w:pos="2125"/>
              </w:tabs>
              <w:autoSpaceDE w:val="0"/>
              <w:autoSpaceDN w:val="0"/>
              <w:spacing w:after="0" w:line="295" w:lineRule="auto"/>
              <w:ind w:left="0" w:right="1416"/>
              <w:contextualSpacing w:val="0"/>
            </w:pPr>
            <w:r>
              <w:t>Teknolojik değişimlerin ve gelişimlerin çok hızlı yaşanması nedeniyle özellikle donanımsal</w:t>
            </w:r>
            <w:r w:rsidR="006F38C8">
              <w:t xml:space="preserve"> </w:t>
            </w:r>
            <w:r>
              <w:t>yapının</w:t>
            </w:r>
            <w:r w:rsidR="006F38C8">
              <w:t xml:space="preserve"> </w:t>
            </w:r>
            <w:r>
              <w:t>bu</w:t>
            </w:r>
            <w:r w:rsidR="006F38C8">
              <w:t xml:space="preserve"> </w:t>
            </w:r>
            <w:r>
              <w:t>değişime</w:t>
            </w:r>
            <w:r w:rsidR="006F38C8">
              <w:t xml:space="preserve"> </w:t>
            </w:r>
            <w:r>
              <w:t>çabuk</w:t>
            </w:r>
            <w:r w:rsidR="006F38C8">
              <w:t xml:space="preserve"> </w:t>
            </w:r>
            <w:r>
              <w:t>adapte</w:t>
            </w:r>
            <w:r w:rsidR="006F38C8">
              <w:t xml:space="preserve"> </w:t>
            </w:r>
            <w:r w:rsidR="00E84E09">
              <w:t>olamaması</w:t>
            </w:r>
          </w:p>
          <w:p w:rsidR="00533B80" w:rsidRPr="00E84E09" w:rsidRDefault="00533B80" w:rsidP="00E84E09">
            <w:pPr>
              <w:pStyle w:val="ListeParagraf"/>
              <w:widowControl w:val="0"/>
              <w:tabs>
                <w:tab w:val="left" w:pos="2124"/>
                <w:tab w:val="left" w:pos="2125"/>
              </w:tabs>
              <w:autoSpaceDE w:val="0"/>
              <w:autoSpaceDN w:val="0"/>
              <w:spacing w:after="0" w:line="295" w:lineRule="auto"/>
              <w:ind w:left="0" w:right="1416"/>
              <w:contextualSpacing w:val="0"/>
            </w:pPr>
            <w:r>
              <w:t>Yazılım maliyetlerinin çok</w:t>
            </w:r>
            <w:r w:rsidR="00652EC6">
              <w:t xml:space="preserve"> </w:t>
            </w:r>
            <w:r w:rsidR="00E84E09">
              <w:t>olması</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Bütçe</w:t>
            </w:r>
          </w:p>
        </w:tc>
        <w:tc>
          <w:tcPr>
            <w:tcW w:w="8646" w:type="dxa"/>
            <w:shd w:val="clear" w:color="auto" w:fill="auto"/>
          </w:tcPr>
          <w:p w:rsidR="00533B80" w:rsidRPr="00E84E09" w:rsidRDefault="00533B80" w:rsidP="00E84E09">
            <w:pPr>
              <w:widowControl w:val="0"/>
              <w:tabs>
                <w:tab w:val="left" w:pos="2124"/>
                <w:tab w:val="left" w:pos="2125"/>
              </w:tabs>
              <w:autoSpaceDE w:val="0"/>
              <w:autoSpaceDN w:val="0"/>
              <w:spacing w:before="195" w:after="0" w:line="240" w:lineRule="auto"/>
            </w:pPr>
            <w:r>
              <w:t>Bağışlardan</w:t>
            </w:r>
            <w:r w:rsidR="006F38C8">
              <w:t xml:space="preserve"> </w:t>
            </w:r>
            <w:r>
              <w:t>ya</w:t>
            </w:r>
            <w:r w:rsidR="006F38C8">
              <w:t xml:space="preserve"> </w:t>
            </w:r>
            <w:r>
              <w:t>da</w:t>
            </w:r>
            <w:r w:rsidR="006F38C8">
              <w:t xml:space="preserve"> </w:t>
            </w:r>
            <w:r>
              <w:t>okul</w:t>
            </w:r>
            <w:r w:rsidR="006F38C8">
              <w:t xml:space="preserve"> </w:t>
            </w:r>
            <w:r>
              <w:t>aile</w:t>
            </w:r>
            <w:r w:rsidR="006F38C8">
              <w:t xml:space="preserve"> </w:t>
            </w:r>
            <w:r>
              <w:t>birliğinden</w:t>
            </w:r>
            <w:r w:rsidR="006F38C8">
              <w:t xml:space="preserve"> </w:t>
            </w:r>
            <w:r>
              <w:t>yeteri</w:t>
            </w:r>
            <w:r w:rsidR="006F38C8">
              <w:t xml:space="preserve"> </w:t>
            </w:r>
            <w:r>
              <w:t>maddi</w:t>
            </w:r>
            <w:r w:rsidR="006F38C8">
              <w:t xml:space="preserve"> </w:t>
            </w:r>
            <w:r>
              <w:t>yardım</w:t>
            </w:r>
            <w:r w:rsidR="006F38C8">
              <w:t xml:space="preserve"> </w:t>
            </w:r>
            <w:r w:rsidR="00E84E09">
              <w:t>sağlanamaması</w:t>
            </w:r>
          </w:p>
        </w:tc>
      </w:tr>
      <w:tr w:rsidR="00533B80" w:rsidRPr="00D41148" w:rsidTr="000B5CA4">
        <w:trPr>
          <w:trHeight w:val="521"/>
        </w:trPr>
        <w:tc>
          <w:tcPr>
            <w:tcW w:w="2127" w:type="dxa"/>
            <w:shd w:val="clear" w:color="auto" w:fill="auto"/>
          </w:tcPr>
          <w:p w:rsidR="00533B80" w:rsidRPr="00D41148" w:rsidRDefault="00533B80" w:rsidP="001325BD">
            <w:pPr>
              <w:spacing w:after="0"/>
              <w:jc w:val="both"/>
              <w:rPr>
                <w:szCs w:val="24"/>
              </w:rPr>
            </w:pPr>
            <w:r w:rsidRPr="00D41148">
              <w:rPr>
                <w:szCs w:val="24"/>
              </w:rPr>
              <w:t>Yönetim Süreçleri</w:t>
            </w:r>
          </w:p>
        </w:tc>
        <w:tc>
          <w:tcPr>
            <w:tcW w:w="8646" w:type="dxa"/>
            <w:shd w:val="clear" w:color="auto" w:fill="auto"/>
          </w:tcPr>
          <w:p w:rsidR="00533B80" w:rsidRPr="00D41148" w:rsidRDefault="00533B80" w:rsidP="001325BD">
            <w:pPr>
              <w:spacing w:after="0"/>
              <w:jc w:val="both"/>
              <w:rPr>
                <w:szCs w:val="24"/>
              </w:rPr>
            </w:pPr>
            <w:r>
              <w:rPr>
                <w:szCs w:val="24"/>
              </w:rPr>
              <w:t>Okul idaresinin 1-3 yıllarda devamlı değişmesi kurumsal hafızanın eksikliği</w:t>
            </w:r>
          </w:p>
        </w:tc>
      </w:tr>
    </w:tbl>
    <w:p w:rsidR="00605368" w:rsidRPr="00B21A33" w:rsidRDefault="000E1A56" w:rsidP="001664BF">
      <w:pPr>
        <w:jc w:val="both"/>
        <w:rPr>
          <w:b/>
          <w:szCs w:val="24"/>
        </w:rPr>
      </w:pPr>
      <w:r>
        <w:rPr>
          <w:b/>
          <w:szCs w:val="24"/>
        </w:rPr>
        <w:t>Fırsat</w:t>
      </w:r>
      <w:r w:rsidR="00605368">
        <w:rPr>
          <w:b/>
          <w:szCs w:val="24"/>
        </w:rPr>
        <w:t>lar</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363"/>
      </w:tblGrid>
      <w:tr w:rsidR="00605368" w:rsidRPr="00D41148" w:rsidTr="000B5CA4">
        <w:tc>
          <w:tcPr>
            <w:tcW w:w="2410" w:type="dxa"/>
            <w:shd w:val="clear" w:color="auto" w:fill="auto"/>
          </w:tcPr>
          <w:p w:rsidR="00605368" w:rsidRPr="00D41148" w:rsidRDefault="00605368" w:rsidP="001325BD">
            <w:pPr>
              <w:spacing w:after="0"/>
              <w:jc w:val="both"/>
              <w:rPr>
                <w:szCs w:val="24"/>
              </w:rPr>
            </w:pPr>
            <w:r>
              <w:rPr>
                <w:szCs w:val="24"/>
              </w:rPr>
              <w:t>Politik</w:t>
            </w:r>
          </w:p>
        </w:tc>
        <w:tc>
          <w:tcPr>
            <w:tcW w:w="8363" w:type="dxa"/>
            <w:shd w:val="clear" w:color="auto" w:fill="auto"/>
          </w:tcPr>
          <w:p w:rsidR="00605368" w:rsidRPr="00D41148" w:rsidRDefault="00605368" w:rsidP="001325BD">
            <w:pPr>
              <w:spacing w:after="0"/>
              <w:jc w:val="both"/>
              <w:rPr>
                <w:szCs w:val="24"/>
              </w:rPr>
            </w:pPr>
            <w:r>
              <w:rPr>
                <w:szCs w:val="24"/>
              </w:rPr>
              <w:t xml:space="preserve">Meslek liselerine hükümetlerin destek vermesi(meslek lisesi memleket </w:t>
            </w:r>
            <w:r w:rsidR="000E1A56">
              <w:rPr>
                <w:szCs w:val="24"/>
              </w:rPr>
              <w:t>meselesi</w:t>
            </w:r>
            <w:r>
              <w:rPr>
                <w:szCs w:val="24"/>
              </w:rPr>
              <w:t>)</w:t>
            </w:r>
          </w:p>
        </w:tc>
      </w:tr>
      <w:tr w:rsidR="00605368" w:rsidRPr="00D41148" w:rsidTr="000B5CA4">
        <w:tc>
          <w:tcPr>
            <w:tcW w:w="2410" w:type="dxa"/>
            <w:shd w:val="clear" w:color="auto" w:fill="auto"/>
          </w:tcPr>
          <w:p w:rsidR="00605368" w:rsidRPr="00D41148" w:rsidRDefault="00605368" w:rsidP="001325BD">
            <w:pPr>
              <w:spacing w:after="0"/>
              <w:jc w:val="both"/>
              <w:rPr>
                <w:szCs w:val="24"/>
              </w:rPr>
            </w:pPr>
            <w:r>
              <w:rPr>
                <w:szCs w:val="24"/>
              </w:rPr>
              <w:t>Ekonomik</w:t>
            </w:r>
          </w:p>
        </w:tc>
        <w:tc>
          <w:tcPr>
            <w:tcW w:w="8363" w:type="dxa"/>
            <w:shd w:val="clear" w:color="auto" w:fill="auto"/>
          </w:tcPr>
          <w:p w:rsidR="00605368" w:rsidRPr="0068294D" w:rsidRDefault="00605368" w:rsidP="0068294D">
            <w:pPr>
              <w:pStyle w:val="ListeParagraf"/>
              <w:widowControl w:val="0"/>
              <w:tabs>
                <w:tab w:val="left" w:pos="2124"/>
                <w:tab w:val="left" w:pos="2125"/>
              </w:tabs>
              <w:autoSpaceDE w:val="0"/>
              <w:autoSpaceDN w:val="0"/>
              <w:spacing w:after="0" w:line="240" w:lineRule="auto"/>
              <w:ind w:left="0"/>
              <w:contextualSpacing w:val="0"/>
            </w:pPr>
            <w:r>
              <w:t>İlimizin coğrafi konumu nedeniyle transit taşımacılığın geçtiği bir il olması</w:t>
            </w:r>
          </w:p>
        </w:tc>
      </w:tr>
      <w:tr w:rsidR="00605368" w:rsidRPr="00D41148" w:rsidTr="000B5CA4">
        <w:tc>
          <w:tcPr>
            <w:tcW w:w="2410" w:type="dxa"/>
            <w:shd w:val="clear" w:color="auto" w:fill="auto"/>
          </w:tcPr>
          <w:p w:rsidR="00605368" w:rsidRPr="00D41148" w:rsidRDefault="00605368" w:rsidP="001325BD">
            <w:pPr>
              <w:spacing w:after="0"/>
              <w:jc w:val="both"/>
              <w:rPr>
                <w:szCs w:val="24"/>
              </w:rPr>
            </w:pPr>
            <w:r>
              <w:rPr>
                <w:szCs w:val="24"/>
              </w:rPr>
              <w:t>Sosyolojik</w:t>
            </w:r>
          </w:p>
        </w:tc>
        <w:tc>
          <w:tcPr>
            <w:tcW w:w="8363" w:type="dxa"/>
            <w:shd w:val="clear" w:color="auto" w:fill="auto"/>
          </w:tcPr>
          <w:p w:rsidR="00605368" w:rsidRDefault="00605368" w:rsidP="001325BD">
            <w:pPr>
              <w:spacing w:after="0"/>
              <w:jc w:val="both"/>
              <w:rPr>
                <w:szCs w:val="24"/>
              </w:rPr>
            </w:pPr>
            <w:r>
              <w:rPr>
                <w:szCs w:val="24"/>
              </w:rPr>
              <w:t>İlimizin nüfus alan bir olması</w:t>
            </w:r>
          </w:p>
          <w:p w:rsidR="00605368" w:rsidRPr="00D41148" w:rsidRDefault="000E1A56" w:rsidP="001325BD">
            <w:pPr>
              <w:spacing w:after="0"/>
              <w:jc w:val="both"/>
              <w:rPr>
                <w:szCs w:val="24"/>
              </w:rPr>
            </w:pPr>
            <w:r>
              <w:rPr>
                <w:szCs w:val="24"/>
              </w:rPr>
              <w:t>Finans</w:t>
            </w:r>
            <w:r w:rsidR="00605368">
              <w:rPr>
                <w:szCs w:val="24"/>
              </w:rPr>
              <w:t xml:space="preserve"> kuruluşlarının ve hizmet sektörünün canlılığı</w:t>
            </w:r>
          </w:p>
        </w:tc>
      </w:tr>
      <w:tr w:rsidR="00605368" w:rsidRPr="00D41148" w:rsidTr="000B5CA4">
        <w:tc>
          <w:tcPr>
            <w:tcW w:w="2410" w:type="dxa"/>
            <w:shd w:val="clear" w:color="auto" w:fill="auto"/>
          </w:tcPr>
          <w:p w:rsidR="00605368" w:rsidRPr="00D41148" w:rsidRDefault="00605368" w:rsidP="001325BD">
            <w:pPr>
              <w:spacing w:after="0"/>
              <w:jc w:val="both"/>
              <w:rPr>
                <w:szCs w:val="24"/>
              </w:rPr>
            </w:pPr>
            <w:r>
              <w:rPr>
                <w:szCs w:val="24"/>
              </w:rPr>
              <w:t>Teknolojik</w:t>
            </w:r>
          </w:p>
        </w:tc>
        <w:tc>
          <w:tcPr>
            <w:tcW w:w="8363" w:type="dxa"/>
            <w:shd w:val="clear" w:color="auto" w:fill="auto"/>
          </w:tcPr>
          <w:p w:rsidR="00605368" w:rsidRPr="00D41148" w:rsidRDefault="000E1A56" w:rsidP="001325BD">
            <w:pPr>
              <w:spacing w:after="0"/>
              <w:jc w:val="both"/>
              <w:rPr>
                <w:szCs w:val="24"/>
              </w:rPr>
            </w:pPr>
            <w:r>
              <w:rPr>
                <w:szCs w:val="24"/>
              </w:rPr>
              <w:t>Bilgisayar</w:t>
            </w:r>
            <w:r w:rsidR="006F38C8">
              <w:rPr>
                <w:szCs w:val="24"/>
              </w:rPr>
              <w:t xml:space="preserve"> </w:t>
            </w:r>
            <w:r w:rsidR="00605368">
              <w:rPr>
                <w:szCs w:val="24"/>
              </w:rPr>
              <w:t>v</w:t>
            </w:r>
            <w:r w:rsidR="006F38C8">
              <w:rPr>
                <w:szCs w:val="24"/>
              </w:rPr>
              <w:t>e</w:t>
            </w:r>
            <w:r>
              <w:rPr>
                <w:szCs w:val="24"/>
              </w:rPr>
              <w:t xml:space="preserve"> yazılım haricinde okulun ala</w:t>
            </w:r>
            <w:r w:rsidR="00605368">
              <w:rPr>
                <w:szCs w:val="24"/>
              </w:rPr>
              <w:t xml:space="preserve">nları </w:t>
            </w:r>
            <w:r>
              <w:rPr>
                <w:szCs w:val="24"/>
              </w:rPr>
              <w:t>itibariyle faz</w:t>
            </w:r>
            <w:r w:rsidR="00605368">
              <w:rPr>
                <w:szCs w:val="24"/>
              </w:rPr>
              <w:t>la bir makine cihaza ihtiyacı olmaması</w:t>
            </w:r>
          </w:p>
        </w:tc>
      </w:tr>
      <w:tr w:rsidR="00605368" w:rsidRPr="00D41148" w:rsidTr="000B5CA4">
        <w:tc>
          <w:tcPr>
            <w:tcW w:w="2410" w:type="dxa"/>
            <w:shd w:val="clear" w:color="auto" w:fill="auto"/>
          </w:tcPr>
          <w:p w:rsidR="00605368" w:rsidRPr="00D41148" w:rsidRDefault="00605368" w:rsidP="001325BD">
            <w:pPr>
              <w:spacing w:after="0"/>
              <w:jc w:val="both"/>
              <w:rPr>
                <w:szCs w:val="24"/>
              </w:rPr>
            </w:pPr>
            <w:r>
              <w:rPr>
                <w:szCs w:val="24"/>
              </w:rPr>
              <w:t>Mevzuat-Yasal</w:t>
            </w:r>
          </w:p>
        </w:tc>
        <w:tc>
          <w:tcPr>
            <w:tcW w:w="8363" w:type="dxa"/>
            <w:shd w:val="clear" w:color="auto" w:fill="auto"/>
          </w:tcPr>
          <w:p w:rsidR="00605368" w:rsidRPr="0068294D" w:rsidRDefault="00605368" w:rsidP="0068294D">
            <w:pPr>
              <w:pStyle w:val="ListeParagraf"/>
              <w:widowControl w:val="0"/>
              <w:tabs>
                <w:tab w:val="left" w:pos="2124"/>
                <w:tab w:val="left" w:pos="2125"/>
              </w:tabs>
              <w:autoSpaceDE w:val="0"/>
              <w:autoSpaceDN w:val="0"/>
              <w:spacing w:after="0" w:line="240" w:lineRule="auto"/>
              <w:ind w:left="0"/>
              <w:contextualSpacing w:val="0"/>
            </w:pPr>
            <w:r>
              <w:t>Stratejik</w:t>
            </w:r>
            <w:r w:rsidR="006F38C8">
              <w:t xml:space="preserve"> </w:t>
            </w:r>
            <w:r>
              <w:t>planlamanın</w:t>
            </w:r>
            <w:r w:rsidR="006F38C8">
              <w:t xml:space="preserve"> </w:t>
            </w:r>
            <w:r>
              <w:t>devlet</w:t>
            </w:r>
            <w:r w:rsidR="006F38C8">
              <w:t xml:space="preserve"> </w:t>
            </w:r>
            <w:r>
              <w:t>politikası</w:t>
            </w:r>
            <w:r w:rsidR="006F38C8">
              <w:t xml:space="preserve"> </w:t>
            </w:r>
            <w:r>
              <w:t>haline</w:t>
            </w:r>
            <w:r w:rsidR="006F38C8">
              <w:t xml:space="preserve"> </w:t>
            </w:r>
            <w:r>
              <w:t>gelmesi</w:t>
            </w:r>
          </w:p>
        </w:tc>
      </w:tr>
    </w:tbl>
    <w:p w:rsidR="000B5CA4" w:rsidRDefault="000B5CA4" w:rsidP="000B5CA4">
      <w:pPr>
        <w:spacing w:after="0"/>
        <w:jc w:val="both"/>
        <w:rPr>
          <w:rFonts w:ascii="Times New Roman" w:hAnsi="Times New Roman"/>
        </w:rPr>
      </w:pPr>
    </w:p>
    <w:p w:rsidR="000E1A56" w:rsidRPr="0068294D" w:rsidRDefault="000E1A56" w:rsidP="000B5CA4">
      <w:pPr>
        <w:spacing w:after="0"/>
        <w:jc w:val="both"/>
        <w:rPr>
          <w:b/>
          <w:color w:val="00B0F0"/>
          <w:szCs w:val="24"/>
        </w:rPr>
      </w:pPr>
      <w:r w:rsidRPr="0068294D">
        <w:rPr>
          <w:b/>
          <w:color w:val="00B0F0"/>
          <w:szCs w:val="24"/>
        </w:rPr>
        <w:t>Tehditler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363"/>
      </w:tblGrid>
      <w:tr w:rsidR="000E1A56" w:rsidRPr="0043684E" w:rsidTr="00BF17E0">
        <w:trPr>
          <w:trHeight w:val="822"/>
        </w:trPr>
        <w:tc>
          <w:tcPr>
            <w:tcW w:w="2518" w:type="dxa"/>
          </w:tcPr>
          <w:p w:rsidR="000E1A56" w:rsidRPr="0043684E" w:rsidRDefault="000E1A56" w:rsidP="001325BD">
            <w:pPr>
              <w:spacing w:after="0"/>
              <w:jc w:val="both"/>
              <w:rPr>
                <w:rFonts w:ascii="Times New Roman" w:hAnsi="Times New Roman"/>
                <w:szCs w:val="24"/>
              </w:rPr>
            </w:pPr>
            <w:r w:rsidRPr="0043684E">
              <w:rPr>
                <w:rFonts w:ascii="Times New Roman" w:hAnsi="Times New Roman"/>
                <w:szCs w:val="24"/>
              </w:rPr>
              <w:t>Ekonomik</w:t>
            </w:r>
          </w:p>
        </w:tc>
        <w:tc>
          <w:tcPr>
            <w:tcW w:w="8363" w:type="dxa"/>
            <w:shd w:val="clear" w:color="auto" w:fill="auto"/>
          </w:tcPr>
          <w:p w:rsidR="000E1A56" w:rsidRPr="0043684E" w:rsidRDefault="000E1A56" w:rsidP="001325BD">
            <w:pPr>
              <w:pStyle w:val="GvdeMetni"/>
              <w:spacing w:before="9"/>
              <w:rPr>
                <w:rFonts w:ascii="Times New Roman" w:hAnsi="Times New Roman" w:cs="Times New Roman"/>
              </w:rPr>
            </w:pPr>
            <w:r w:rsidRPr="0043684E">
              <w:rPr>
                <w:rFonts w:ascii="Times New Roman" w:hAnsi="Times New Roman" w:cs="Times New Roman"/>
              </w:rPr>
              <w:t>Öğrenci ve velilerin ekonomik durumlarının alt gelir grubunda olması</w:t>
            </w:r>
          </w:p>
          <w:p w:rsidR="000E1A56" w:rsidRPr="0043684E" w:rsidRDefault="000E1A56" w:rsidP="001325BD">
            <w:pPr>
              <w:pStyle w:val="ListeParagraf"/>
              <w:widowControl w:val="0"/>
              <w:tabs>
                <w:tab w:val="left" w:pos="2124"/>
                <w:tab w:val="left" w:pos="2125"/>
              </w:tabs>
              <w:autoSpaceDE w:val="0"/>
              <w:autoSpaceDN w:val="0"/>
              <w:spacing w:after="0" w:line="240" w:lineRule="auto"/>
              <w:ind w:left="0"/>
              <w:contextualSpacing w:val="0"/>
              <w:rPr>
                <w:rFonts w:ascii="Times New Roman" w:hAnsi="Times New Roman"/>
                <w:szCs w:val="24"/>
              </w:rPr>
            </w:pPr>
            <w:r w:rsidRPr="0043684E">
              <w:rPr>
                <w:rFonts w:ascii="Times New Roman" w:hAnsi="Times New Roman"/>
                <w:szCs w:val="24"/>
              </w:rPr>
              <w:t>Velilerin</w:t>
            </w:r>
            <w:r w:rsidR="006F38C8">
              <w:rPr>
                <w:rFonts w:ascii="Times New Roman" w:hAnsi="Times New Roman"/>
                <w:szCs w:val="24"/>
              </w:rPr>
              <w:t xml:space="preserve"> </w:t>
            </w:r>
            <w:r w:rsidRPr="0043684E">
              <w:rPr>
                <w:rFonts w:ascii="Times New Roman" w:hAnsi="Times New Roman"/>
                <w:szCs w:val="24"/>
              </w:rPr>
              <w:t>eğitime</w:t>
            </w:r>
            <w:r w:rsidR="006F38C8">
              <w:rPr>
                <w:rFonts w:ascii="Times New Roman" w:hAnsi="Times New Roman"/>
                <w:szCs w:val="24"/>
              </w:rPr>
              <w:t xml:space="preserve"> </w:t>
            </w:r>
            <w:r w:rsidRPr="0043684E">
              <w:rPr>
                <w:rFonts w:ascii="Times New Roman" w:hAnsi="Times New Roman"/>
                <w:szCs w:val="24"/>
              </w:rPr>
              <w:t>katılımlarının</w:t>
            </w:r>
            <w:r w:rsidR="006F38C8">
              <w:rPr>
                <w:rFonts w:ascii="Times New Roman" w:hAnsi="Times New Roman"/>
                <w:szCs w:val="24"/>
              </w:rPr>
              <w:t xml:space="preserve"> </w:t>
            </w:r>
            <w:r w:rsidRPr="0043684E">
              <w:rPr>
                <w:rFonts w:ascii="Times New Roman" w:hAnsi="Times New Roman"/>
                <w:szCs w:val="24"/>
              </w:rPr>
              <w:t>eksik</w:t>
            </w:r>
            <w:r w:rsidR="006F38C8">
              <w:rPr>
                <w:rFonts w:ascii="Times New Roman" w:hAnsi="Times New Roman"/>
                <w:szCs w:val="24"/>
              </w:rPr>
              <w:t xml:space="preserve"> </w:t>
            </w:r>
            <w:r w:rsidRPr="0043684E">
              <w:rPr>
                <w:rFonts w:ascii="Times New Roman" w:hAnsi="Times New Roman"/>
                <w:szCs w:val="24"/>
              </w:rPr>
              <w:t>kalması</w:t>
            </w:r>
          </w:p>
          <w:p w:rsidR="000E1A56" w:rsidRPr="0043684E" w:rsidRDefault="000E1A56" w:rsidP="001325BD">
            <w:pPr>
              <w:pStyle w:val="GvdeMetni"/>
              <w:spacing w:before="9"/>
              <w:rPr>
                <w:rFonts w:ascii="Times New Roman" w:hAnsi="Times New Roman" w:cs="Times New Roman"/>
              </w:rPr>
            </w:pPr>
          </w:p>
        </w:tc>
      </w:tr>
      <w:tr w:rsidR="000E1A56" w:rsidRPr="0043684E" w:rsidTr="00BF17E0">
        <w:trPr>
          <w:trHeight w:val="822"/>
        </w:trPr>
        <w:tc>
          <w:tcPr>
            <w:tcW w:w="2518" w:type="dxa"/>
          </w:tcPr>
          <w:p w:rsidR="000E1A56" w:rsidRPr="0043684E" w:rsidRDefault="000E1A56" w:rsidP="001325BD">
            <w:pPr>
              <w:spacing w:after="0"/>
              <w:jc w:val="both"/>
              <w:rPr>
                <w:rFonts w:ascii="Times New Roman" w:hAnsi="Times New Roman"/>
                <w:szCs w:val="24"/>
              </w:rPr>
            </w:pPr>
            <w:r w:rsidRPr="0043684E">
              <w:rPr>
                <w:rFonts w:ascii="Times New Roman" w:hAnsi="Times New Roman"/>
                <w:szCs w:val="24"/>
              </w:rPr>
              <w:t>Sosyolojik</w:t>
            </w:r>
          </w:p>
        </w:tc>
        <w:tc>
          <w:tcPr>
            <w:tcW w:w="8363" w:type="dxa"/>
            <w:shd w:val="clear" w:color="auto" w:fill="auto"/>
          </w:tcPr>
          <w:p w:rsidR="000E1A56" w:rsidRPr="0043684E" w:rsidRDefault="000E1A56" w:rsidP="001325BD">
            <w:pPr>
              <w:pStyle w:val="ListeParagraf"/>
              <w:widowControl w:val="0"/>
              <w:tabs>
                <w:tab w:val="left" w:pos="2124"/>
                <w:tab w:val="left" w:pos="2125"/>
              </w:tabs>
              <w:autoSpaceDE w:val="0"/>
              <w:autoSpaceDN w:val="0"/>
              <w:spacing w:after="0" w:line="240" w:lineRule="auto"/>
              <w:ind w:left="0"/>
              <w:contextualSpacing w:val="0"/>
              <w:rPr>
                <w:rFonts w:ascii="Times New Roman" w:hAnsi="Times New Roman"/>
                <w:szCs w:val="24"/>
              </w:rPr>
            </w:pPr>
            <w:r w:rsidRPr="0043684E">
              <w:rPr>
                <w:rFonts w:ascii="Times New Roman" w:hAnsi="Times New Roman"/>
                <w:szCs w:val="24"/>
              </w:rPr>
              <w:t>Özellikle</w:t>
            </w:r>
            <w:r w:rsidR="006F38C8">
              <w:rPr>
                <w:rFonts w:ascii="Times New Roman" w:hAnsi="Times New Roman"/>
                <w:szCs w:val="24"/>
              </w:rPr>
              <w:t xml:space="preserve"> </w:t>
            </w:r>
            <w:r w:rsidRPr="0043684E">
              <w:rPr>
                <w:rFonts w:ascii="Times New Roman" w:hAnsi="Times New Roman"/>
                <w:szCs w:val="24"/>
              </w:rPr>
              <w:t>babası</w:t>
            </w:r>
            <w:r w:rsidR="006F38C8">
              <w:rPr>
                <w:rFonts w:ascii="Times New Roman" w:hAnsi="Times New Roman"/>
                <w:szCs w:val="24"/>
              </w:rPr>
              <w:t xml:space="preserve"> </w:t>
            </w:r>
            <w:r w:rsidRPr="0043684E">
              <w:rPr>
                <w:rFonts w:ascii="Times New Roman" w:hAnsi="Times New Roman"/>
                <w:szCs w:val="24"/>
              </w:rPr>
              <w:t>yurtdışında</w:t>
            </w:r>
            <w:r w:rsidR="006F38C8">
              <w:rPr>
                <w:rFonts w:ascii="Times New Roman" w:hAnsi="Times New Roman"/>
                <w:szCs w:val="24"/>
              </w:rPr>
              <w:t xml:space="preserve"> </w:t>
            </w:r>
            <w:r w:rsidRPr="0043684E">
              <w:rPr>
                <w:rFonts w:ascii="Times New Roman" w:hAnsi="Times New Roman"/>
                <w:szCs w:val="24"/>
              </w:rPr>
              <w:t>çalışan</w:t>
            </w:r>
            <w:r w:rsidR="006F38C8">
              <w:rPr>
                <w:rFonts w:ascii="Times New Roman" w:hAnsi="Times New Roman"/>
                <w:szCs w:val="24"/>
              </w:rPr>
              <w:t xml:space="preserve"> </w:t>
            </w:r>
            <w:r w:rsidRPr="0043684E">
              <w:rPr>
                <w:rFonts w:ascii="Times New Roman" w:hAnsi="Times New Roman"/>
                <w:szCs w:val="24"/>
              </w:rPr>
              <w:t>öğrenci</w:t>
            </w:r>
            <w:r w:rsidR="006F38C8">
              <w:rPr>
                <w:rFonts w:ascii="Times New Roman" w:hAnsi="Times New Roman"/>
                <w:szCs w:val="24"/>
              </w:rPr>
              <w:t xml:space="preserve"> </w:t>
            </w:r>
            <w:r w:rsidRPr="0043684E">
              <w:rPr>
                <w:rFonts w:ascii="Times New Roman" w:hAnsi="Times New Roman"/>
                <w:szCs w:val="24"/>
              </w:rPr>
              <w:t>sayısının</w:t>
            </w:r>
            <w:r w:rsidR="006F38C8">
              <w:rPr>
                <w:rFonts w:ascii="Times New Roman" w:hAnsi="Times New Roman"/>
                <w:szCs w:val="24"/>
              </w:rPr>
              <w:t xml:space="preserve"> </w:t>
            </w:r>
            <w:r w:rsidRPr="0043684E">
              <w:rPr>
                <w:rFonts w:ascii="Times New Roman" w:hAnsi="Times New Roman"/>
                <w:szCs w:val="24"/>
              </w:rPr>
              <w:t>fazla</w:t>
            </w:r>
            <w:r w:rsidR="006F38C8">
              <w:rPr>
                <w:rFonts w:ascii="Times New Roman" w:hAnsi="Times New Roman"/>
                <w:szCs w:val="24"/>
              </w:rPr>
              <w:t xml:space="preserve"> </w:t>
            </w:r>
            <w:r w:rsidRPr="0043684E">
              <w:rPr>
                <w:rFonts w:ascii="Times New Roman" w:hAnsi="Times New Roman"/>
                <w:szCs w:val="24"/>
              </w:rPr>
              <w:t>olması</w:t>
            </w:r>
          </w:p>
          <w:p w:rsidR="000E1A56" w:rsidRPr="0043684E" w:rsidRDefault="000E1A56" w:rsidP="001325BD">
            <w:pPr>
              <w:pStyle w:val="ListeParagraf"/>
              <w:widowControl w:val="0"/>
              <w:tabs>
                <w:tab w:val="left" w:pos="2124"/>
                <w:tab w:val="left" w:pos="2125"/>
              </w:tabs>
              <w:autoSpaceDE w:val="0"/>
              <w:autoSpaceDN w:val="0"/>
              <w:spacing w:after="0" w:line="240" w:lineRule="auto"/>
              <w:ind w:left="0"/>
              <w:contextualSpacing w:val="0"/>
              <w:rPr>
                <w:rFonts w:ascii="Times New Roman" w:hAnsi="Times New Roman"/>
                <w:szCs w:val="24"/>
              </w:rPr>
            </w:pPr>
            <w:r w:rsidRPr="0043684E">
              <w:rPr>
                <w:rFonts w:ascii="Times New Roman" w:hAnsi="Times New Roman"/>
                <w:szCs w:val="24"/>
              </w:rPr>
              <w:t>Boşanmış</w:t>
            </w:r>
            <w:r w:rsidR="006F38C8">
              <w:rPr>
                <w:rFonts w:ascii="Times New Roman" w:hAnsi="Times New Roman"/>
                <w:szCs w:val="24"/>
              </w:rPr>
              <w:t xml:space="preserve"> </w:t>
            </w:r>
            <w:r w:rsidRPr="0043684E">
              <w:rPr>
                <w:rFonts w:ascii="Times New Roman" w:hAnsi="Times New Roman"/>
                <w:szCs w:val="24"/>
              </w:rPr>
              <w:t>ebeveynlerin</w:t>
            </w:r>
            <w:r w:rsidR="006F38C8">
              <w:rPr>
                <w:rFonts w:ascii="Times New Roman" w:hAnsi="Times New Roman"/>
                <w:szCs w:val="24"/>
              </w:rPr>
              <w:t xml:space="preserve"> </w:t>
            </w:r>
            <w:r w:rsidRPr="0043684E">
              <w:rPr>
                <w:rFonts w:ascii="Times New Roman" w:hAnsi="Times New Roman"/>
                <w:szCs w:val="24"/>
              </w:rPr>
              <w:t>sayısının</w:t>
            </w:r>
            <w:r w:rsidR="006F38C8">
              <w:rPr>
                <w:rFonts w:ascii="Times New Roman" w:hAnsi="Times New Roman"/>
                <w:szCs w:val="24"/>
              </w:rPr>
              <w:t xml:space="preserve"> </w:t>
            </w:r>
            <w:r w:rsidRPr="0043684E">
              <w:rPr>
                <w:rFonts w:ascii="Times New Roman" w:hAnsi="Times New Roman"/>
                <w:szCs w:val="24"/>
              </w:rPr>
              <w:t>fazla</w:t>
            </w:r>
            <w:r w:rsidR="006F38C8">
              <w:rPr>
                <w:rFonts w:ascii="Times New Roman" w:hAnsi="Times New Roman"/>
                <w:szCs w:val="24"/>
              </w:rPr>
              <w:t xml:space="preserve"> </w:t>
            </w:r>
            <w:r w:rsidRPr="0043684E">
              <w:rPr>
                <w:rFonts w:ascii="Times New Roman" w:hAnsi="Times New Roman"/>
                <w:szCs w:val="24"/>
              </w:rPr>
              <w:t>olması</w:t>
            </w:r>
          </w:p>
        </w:tc>
      </w:tr>
      <w:tr w:rsidR="000E1A56" w:rsidRPr="0043684E" w:rsidTr="00BF17E0">
        <w:trPr>
          <w:trHeight w:val="822"/>
        </w:trPr>
        <w:tc>
          <w:tcPr>
            <w:tcW w:w="2518" w:type="dxa"/>
          </w:tcPr>
          <w:p w:rsidR="000E1A56" w:rsidRPr="0043684E" w:rsidRDefault="000E1A56" w:rsidP="001325BD">
            <w:pPr>
              <w:spacing w:after="0"/>
              <w:jc w:val="both"/>
              <w:rPr>
                <w:rFonts w:ascii="Times New Roman" w:hAnsi="Times New Roman"/>
                <w:szCs w:val="24"/>
              </w:rPr>
            </w:pPr>
            <w:r w:rsidRPr="0043684E">
              <w:rPr>
                <w:rFonts w:ascii="Times New Roman" w:hAnsi="Times New Roman"/>
                <w:szCs w:val="24"/>
              </w:rPr>
              <w:t>Teknolojik</w:t>
            </w:r>
          </w:p>
        </w:tc>
        <w:tc>
          <w:tcPr>
            <w:tcW w:w="8363" w:type="dxa"/>
            <w:shd w:val="clear" w:color="auto" w:fill="auto"/>
          </w:tcPr>
          <w:p w:rsidR="000E1A56" w:rsidRPr="0043684E" w:rsidRDefault="000E1A56" w:rsidP="001325BD">
            <w:pPr>
              <w:pStyle w:val="GvdeMetni"/>
              <w:spacing w:before="9"/>
              <w:rPr>
                <w:rFonts w:ascii="Times New Roman" w:hAnsi="Times New Roman" w:cs="Times New Roman"/>
              </w:rPr>
            </w:pPr>
            <w:r w:rsidRPr="0043684E">
              <w:rPr>
                <w:rFonts w:ascii="Times New Roman" w:hAnsi="Times New Roman" w:cs="Times New Roman"/>
                <w:w w:val="90"/>
              </w:rPr>
              <w:t>Sosyal medyanın öğrenciler tarafından bilinçsiz</w:t>
            </w:r>
            <w:r w:rsidR="006F38C8">
              <w:rPr>
                <w:rFonts w:ascii="Times New Roman" w:hAnsi="Times New Roman" w:cs="Times New Roman"/>
                <w:w w:val="90"/>
              </w:rPr>
              <w:t xml:space="preserve"> </w:t>
            </w:r>
            <w:r w:rsidRPr="0043684E">
              <w:rPr>
                <w:rFonts w:ascii="Times New Roman" w:hAnsi="Times New Roman" w:cs="Times New Roman"/>
                <w:w w:val="90"/>
              </w:rPr>
              <w:t>kullanımı</w:t>
            </w:r>
          </w:p>
        </w:tc>
      </w:tr>
    </w:tbl>
    <w:p w:rsidR="000E1A56" w:rsidRDefault="000E1A56" w:rsidP="00997E72">
      <w:pPr>
        <w:ind w:left="284"/>
        <w:jc w:val="both"/>
        <w:rPr>
          <w:rFonts w:ascii="Times New Roman" w:hAnsi="Times New Roman"/>
        </w:rPr>
      </w:pPr>
    </w:p>
    <w:p w:rsidR="001325BD" w:rsidRDefault="001325BD" w:rsidP="00997E72">
      <w:pPr>
        <w:ind w:left="284"/>
        <w:jc w:val="both"/>
        <w:rPr>
          <w:rFonts w:ascii="Times New Roman" w:hAnsi="Times New Roman"/>
        </w:rPr>
      </w:pPr>
    </w:p>
    <w:p w:rsidR="001325BD" w:rsidRPr="009D6420" w:rsidRDefault="001325BD" w:rsidP="001325BD">
      <w:pPr>
        <w:pStyle w:val="Balk2"/>
        <w:rPr>
          <w:color w:val="00B0F0"/>
        </w:rPr>
      </w:pPr>
      <w:bookmarkStart w:id="20" w:name="_Toc531097538"/>
      <w:r w:rsidRPr="009D6420">
        <w:rPr>
          <w:color w:val="00B0F0"/>
        </w:rPr>
        <w:t>Gelişim ve Sorun Alanları</w:t>
      </w:r>
      <w:bookmarkEnd w:id="20"/>
    </w:p>
    <w:p w:rsidR="001325BD" w:rsidRDefault="001325BD" w:rsidP="001325BD">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325BD" w:rsidRDefault="001325BD" w:rsidP="001325BD">
      <w:pPr>
        <w:spacing w:after="0"/>
        <w:ind w:firstLine="708"/>
        <w:jc w:val="both"/>
        <w:rPr>
          <w:szCs w:val="24"/>
        </w:rPr>
      </w:pPr>
      <w:r>
        <w:rPr>
          <w:szCs w:val="24"/>
        </w:rPr>
        <w:t>Gelişim ve sorun alanları ayrımında eğitim ve öğretim faaliyetlerine ilişkin üç temel tema olan Eğit</w:t>
      </w:r>
      <w:r w:rsidR="00BF17E0">
        <w:rPr>
          <w:szCs w:val="24"/>
        </w:rPr>
        <w:t>ime Erişim, Eğitimde Kalite ve K</w:t>
      </w:r>
      <w:r>
        <w:rPr>
          <w:szCs w:val="24"/>
        </w:rPr>
        <w:t xml:space="preserve">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1325BD" w:rsidRDefault="001325BD" w:rsidP="001325BD">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159"/>
        <w:gridCol w:w="3683"/>
      </w:tblGrid>
      <w:tr w:rsidR="00024BA9" w:rsidRPr="00D41148" w:rsidTr="00BF17E0">
        <w:tc>
          <w:tcPr>
            <w:tcW w:w="3898" w:type="dxa"/>
            <w:shd w:val="clear" w:color="auto" w:fill="auto"/>
          </w:tcPr>
          <w:p w:rsidR="00024BA9" w:rsidRPr="000140D3" w:rsidRDefault="00024BA9" w:rsidP="00D92B56">
            <w:pPr>
              <w:spacing w:after="0"/>
              <w:jc w:val="both"/>
              <w:rPr>
                <w:b/>
                <w:sz w:val="32"/>
                <w:szCs w:val="24"/>
              </w:rPr>
            </w:pPr>
            <w:r w:rsidRPr="000140D3">
              <w:rPr>
                <w:b/>
                <w:sz w:val="32"/>
                <w:szCs w:val="24"/>
              </w:rPr>
              <w:t>Eğitime Erişim</w:t>
            </w:r>
          </w:p>
        </w:tc>
        <w:tc>
          <w:tcPr>
            <w:tcW w:w="3159" w:type="dxa"/>
            <w:shd w:val="clear" w:color="auto" w:fill="auto"/>
          </w:tcPr>
          <w:p w:rsidR="00024BA9" w:rsidRPr="000140D3" w:rsidRDefault="00024BA9" w:rsidP="00D92B56">
            <w:pPr>
              <w:spacing w:after="0"/>
              <w:jc w:val="both"/>
              <w:rPr>
                <w:b/>
                <w:sz w:val="32"/>
                <w:szCs w:val="24"/>
              </w:rPr>
            </w:pPr>
            <w:r w:rsidRPr="000140D3">
              <w:rPr>
                <w:b/>
                <w:sz w:val="32"/>
                <w:szCs w:val="24"/>
              </w:rPr>
              <w:t>Eğitimde Kalite</w:t>
            </w:r>
          </w:p>
        </w:tc>
        <w:tc>
          <w:tcPr>
            <w:tcW w:w="3683" w:type="dxa"/>
            <w:shd w:val="clear" w:color="auto" w:fill="auto"/>
          </w:tcPr>
          <w:p w:rsidR="00024BA9" w:rsidRPr="000140D3" w:rsidRDefault="00024BA9" w:rsidP="00D92B56">
            <w:pPr>
              <w:spacing w:after="0"/>
              <w:jc w:val="both"/>
              <w:rPr>
                <w:b/>
                <w:sz w:val="32"/>
                <w:szCs w:val="24"/>
              </w:rPr>
            </w:pPr>
            <w:r w:rsidRPr="000140D3">
              <w:rPr>
                <w:b/>
                <w:sz w:val="32"/>
                <w:szCs w:val="24"/>
              </w:rPr>
              <w:t>Kurumsal Kapasite</w:t>
            </w:r>
          </w:p>
        </w:tc>
      </w:tr>
      <w:tr w:rsidR="00024BA9" w:rsidRPr="00D41148" w:rsidTr="00BF17E0">
        <w:trPr>
          <w:trHeight w:val="423"/>
        </w:trPr>
        <w:tc>
          <w:tcPr>
            <w:tcW w:w="3898" w:type="dxa"/>
            <w:shd w:val="clear" w:color="auto" w:fill="auto"/>
          </w:tcPr>
          <w:p w:rsidR="00024BA9" w:rsidRPr="002E67B9" w:rsidRDefault="00024BA9" w:rsidP="00D92B56">
            <w:pPr>
              <w:spacing w:after="0"/>
              <w:jc w:val="both"/>
              <w:rPr>
                <w:szCs w:val="24"/>
              </w:rPr>
            </w:pPr>
            <w:r w:rsidRPr="002E67B9">
              <w:rPr>
                <w:szCs w:val="24"/>
              </w:rPr>
              <w:t>Okula Devam/ Devamsızlık</w:t>
            </w:r>
          </w:p>
        </w:tc>
        <w:tc>
          <w:tcPr>
            <w:tcW w:w="3159" w:type="dxa"/>
            <w:shd w:val="clear" w:color="auto" w:fill="auto"/>
          </w:tcPr>
          <w:p w:rsidR="00024BA9" w:rsidRPr="00BF17E0" w:rsidRDefault="00024BA9" w:rsidP="00BF17E0">
            <w:pPr>
              <w:widowControl w:val="0"/>
              <w:tabs>
                <w:tab w:val="left" w:pos="2484"/>
                <w:tab w:val="left" w:pos="2485"/>
              </w:tabs>
              <w:autoSpaceDE w:val="0"/>
              <w:autoSpaceDN w:val="0"/>
              <w:spacing w:after="0" w:line="240" w:lineRule="auto"/>
              <w:rPr>
                <w:szCs w:val="24"/>
              </w:rPr>
            </w:pPr>
            <w:r w:rsidRPr="00BF17E0">
              <w:rPr>
                <w:szCs w:val="24"/>
              </w:rPr>
              <w:t>Öğrenci derse</w:t>
            </w:r>
            <w:r w:rsidR="006F38C8">
              <w:rPr>
                <w:szCs w:val="24"/>
              </w:rPr>
              <w:t xml:space="preserve"> </w:t>
            </w:r>
            <w:r w:rsidRPr="00BF17E0">
              <w:rPr>
                <w:szCs w:val="24"/>
              </w:rPr>
              <w:t>katılım</w:t>
            </w:r>
          </w:p>
          <w:p w:rsidR="00024BA9" w:rsidRPr="002E67B9" w:rsidRDefault="00024BA9" w:rsidP="00D92B56">
            <w:pPr>
              <w:pStyle w:val="ListeParagraf"/>
              <w:widowControl w:val="0"/>
              <w:tabs>
                <w:tab w:val="left" w:pos="2484"/>
                <w:tab w:val="left" w:pos="2485"/>
              </w:tabs>
              <w:autoSpaceDE w:val="0"/>
              <w:autoSpaceDN w:val="0"/>
              <w:spacing w:after="0" w:line="240" w:lineRule="auto"/>
              <w:contextualSpacing w:val="0"/>
              <w:rPr>
                <w:szCs w:val="24"/>
              </w:rPr>
            </w:pPr>
          </w:p>
        </w:tc>
        <w:tc>
          <w:tcPr>
            <w:tcW w:w="3683" w:type="dxa"/>
            <w:shd w:val="clear" w:color="auto" w:fill="auto"/>
          </w:tcPr>
          <w:p w:rsidR="00024BA9" w:rsidRPr="00BF17E0" w:rsidRDefault="006F38C8" w:rsidP="00BF17E0">
            <w:pPr>
              <w:widowControl w:val="0"/>
              <w:tabs>
                <w:tab w:val="left" w:pos="2484"/>
                <w:tab w:val="left" w:pos="2485"/>
              </w:tabs>
              <w:autoSpaceDE w:val="0"/>
              <w:autoSpaceDN w:val="0"/>
              <w:spacing w:after="0" w:line="240" w:lineRule="auto"/>
              <w:rPr>
                <w:szCs w:val="24"/>
              </w:rPr>
            </w:pPr>
            <w:r w:rsidRPr="00BF17E0">
              <w:rPr>
                <w:szCs w:val="24"/>
              </w:rPr>
              <w:t>Hizmet içi</w:t>
            </w:r>
            <w:r w:rsidR="00024BA9" w:rsidRPr="00BF17E0">
              <w:rPr>
                <w:szCs w:val="24"/>
              </w:rPr>
              <w:t xml:space="preserve"> eğitime</w:t>
            </w:r>
            <w:r>
              <w:rPr>
                <w:szCs w:val="24"/>
              </w:rPr>
              <w:t xml:space="preserve"> </w:t>
            </w:r>
            <w:r w:rsidR="00024BA9" w:rsidRPr="00BF17E0">
              <w:rPr>
                <w:szCs w:val="24"/>
              </w:rPr>
              <w:t>katılım</w:t>
            </w:r>
          </w:p>
          <w:p w:rsidR="00024BA9" w:rsidRPr="00BF17E0" w:rsidRDefault="00024BA9" w:rsidP="00BF17E0">
            <w:pPr>
              <w:widowControl w:val="0"/>
              <w:tabs>
                <w:tab w:val="left" w:pos="2484"/>
                <w:tab w:val="left" w:pos="2485"/>
              </w:tabs>
              <w:autoSpaceDE w:val="0"/>
              <w:autoSpaceDN w:val="0"/>
              <w:spacing w:before="1" w:after="0" w:line="240" w:lineRule="auto"/>
              <w:rPr>
                <w:szCs w:val="24"/>
              </w:rPr>
            </w:pPr>
          </w:p>
        </w:tc>
      </w:tr>
      <w:tr w:rsidR="00024BA9" w:rsidRPr="00D41148" w:rsidTr="00BF17E0">
        <w:tc>
          <w:tcPr>
            <w:tcW w:w="3898" w:type="dxa"/>
            <w:shd w:val="clear" w:color="auto" w:fill="auto"/>
          </w:tcPr>
          <w:p w:rsidR="00024BA9" w:rsidRPr="002E67B9" w:rsidRDefault="00024BA9" w:rsidP="00D92B56">
            <w:pPr>
              <w:pStyle w:val="ListeParagraf"/>
              <w:widowControl w:val="0"/>
              <w:tabs>
                <w:tab w:val="left" w:pos="2484"/>
                <w:tab w:val="left" w:pos="2485"/>
              </w:tabs>
              <w:autoSpaceDE w:val="0"/>
              <w:autoSpaceDN w:val="0"/>
              <w:spacing w:before="1" w:after="0" w:line="240" w:lineRule="auto"/>
              <w:ind w:left="0"/>
              <w:contextualSpacing w:val="0"/>
              <w:rPr>
                <w:szCs w:val="24"/>
              </w:rPr>
            </w:pPr>
            <w:r w:rsidRPr="002E67B9">
              <w:rPr>
                <w:szCs w:val="24"/>
              </w:rPr>
              <w:t xml:space="preserve">Okulu </w:t>
            </w:r>
            <w:proofErr w:type="spellStart"/>
            <w:r w:rsidRPr="002E67B9">
              <w:rPr>
                <w:szCs w:val="24"/>
              </w:rPr>
              <w:t>terketme</w:t>
            </w:r>
            <w:proofErr w:type="spellEnd"/>
          </w:p>
          <w:p w:rsidR="00024BA9" w:rsidRPr="002E67B9" w:rsidRDefault="00024BA9" w:rsidP="00D92B56">
            <w:pPr>
              <w:spacing w:after="0"/>
              <w:jc w:val="both"/>
              <w:rPr>
                <w:szCs w:val="24"/>
              </w:rPr>
            </w:pPr>
          </w:p>
        </w:tc>
        <w:tc>
          <w:tcPr>
            <w:tcW w:w="3159" w:type="dxa"/>
            <w:shd w:val="clear" w:color="auto" w:fill="auto"/>
          </w:tcPr>
          <w:p w:rsidR="00024BA9" w:rsidRPr="002E67B9" w:rsidRDefault="00BF17E0" w:rsidP="006F38C8">
            <w:pPr>
              <w:widowControl w:val="0"/>
              <w:tabs>
                <w:tab w:val="left" w:pos="2484"/>
                <w:tab w:val="left" w:pos="2485"/>
              </w:tabs>
              <w:autoSpaceDE w:val="0"/>
              <w:autoSpaceDN w:val="0"/>
              <w:spacing w:after="0" w:line="240" w:lineRule="auto"/>
              <w:rPr>
                <w:szCs w:val="24"/>
              </w:rPr>
            </w:pPr>
            <w:r w:rsidRPr="00BF17E0">
              <w:rPr>
                <w:szCs w:val="24"/>
              </w:rPr>
              <w:t>Sosyal,</w:t>
            </w:r>
            <w:r w:rsidR="006F38C8">
              <w:rPr>
                <w:szCs w:val="24"/>
              </w:rPr>
              <w:t xml:space="preserve"> </w:t>
            </w:r>
            <w:r w:rsidRPr="00BF17E0">
              <w:rPr>
                <w:szCs w:val="24"/>
              </w:rPr>
              <w:t>kültürel</w:t>
            </w:r>
            <w:r w:rsidR="006F38C8">
              <w:rPr>
                <w:szCs w:val="24"/>
              </w:rPr>
              <w:t xml:space="preserve"> ve S</w:t>
            </w:r>
            <w:r w:rsidRPr="00BF17E0">
              <w:rPr>
                <w:szCs w:val="24"/>
              </w:rPr>
              <w:t>portif</w:t>
            </w:r>
            <w:r w:rsidR="006F38C8">
              <w:rPr>
                <w:szCs w:val="24"/>
              </w:rPr>
              <w:t xml:space="preserve"> </w:t>
            </w:r>
            <w:r w:rsidRPr="00BF17E0">
              <w:rPr>
                <w:szCs w:val="24"/>
              </w:rPr>
              <w:t>etkinlikler</w:t>
            </w:r>
          </w:p>
        </w:tc>
        <w:tc>
          <w:tcPr>
            <w:tcW w:w="3683" w:type="dxa"/>
            <w:shd w:val="clear" w:color="auto" w:fill="auto"/>
          </w:tcPr>
          <w:p w:rsidR="00024BA9" w:rsidRPr="00BF17E0" w:rsidRDefault="00024BA9" w:rsidP="00BF17E0">
            <w:pPr>
              <w:widowControl w:val="0"/>
              <w:tabs>
                <w:tab w:val="left" w:pos="2484"/>
                <w:tab w:val="left" w:pos="2485"/>
              </w:tabs>
              <w:autoSpaceDE w:val="0"/>
              <w:autoSpaceDN w:val="0"/>
              <w:spacing w:after="0" w:line="240" w:lineRule="auto"/>
              <w:rPr>
                <w:szCs w:val="24"/>
              </w:rPr>
            </w:pPr>
            <w:r w:rsidRPr="00BF17E0">
              <w:rPr>
                <w:szCs w:val="24"/>
              </w:rPr>
              <w:t>Hizmet binamızın</w:t>
            </w:r>
            <w:r w:rsidR="006F38C8">
              <w:rPr>
                <w:szCs w:val="24"/>
              </w:rPr>
              <w:t xml:space="preserve"> </w:t>
            </w:r>
            <w:r w:rsidRPr="00BF17E0">
              <w:rPr>
                <w:szCs w:val="24"/>
              </w:rPr>
              <w:t>donanımı</w:t>
            </w:r>
          </w:p>
          <w:p w:rsidR="00024BA9" w:rsidRPr="002E67B9" w:rsidRDefault="00024BA9" w:rsidP="00D92B56">
            <w:pPr>
              <w:spacing w:after="0"/>
              <w:jc w:val="both"/>
              <w:rPr>
                <w:szCs w:val="24"/>
              </w:rPr>
            </w:pPr>
          </w:p>
        </w:tc>
      </w:tr>
      <w:tr w:rsidR="00024BA9" w:rsidRPr="00D41148" w:rsidTr="00BF17E0">
        <w:tc>
          <w:tcPr>
            <w:tcW w:w="3898" w:type="dxa"/>
            <w:shd w:val="clear" w:color="auto" w:fill="auto"/>
          </w:tcPr>
          <w:p w:rsidR="00024BA9" w:rsidRPr="002E67B9" w:rsidRDefault="00024BA9" w:rsidP="00D92B56">
            <w:pPr>
              <w:spacing w:after="0"/>
              <w:jc w:val="both"/>
              <w:rPr>
                <w:szCs w:val="24"/>
              </w:rPr>
            </w:pPr>
          </w:p>
        </w:tc>
        <w:tc>
          <w:tcPr>
            <w:tcW w:w="3159" w:type="dxa"/>
            <w:shd w:val="clear" w:color="auto" w:fill="auto"/>
          </w:tcPr>
          <w:p w:rsidR="00024BA9" w:rsidRPr="002E67B9" w:rsidRDefault="00024BA9" w:rsidP="00BF17E0">
            <w:pPr>
              <w:pStyle w:val="ListeParagraf"/>
              <w:widowControl w:val="0"/>
              <w:tabs>
                <w:tab w:val="left" w:pos="2484"/>
                <w:tab w:val="left" w:pos="2485"/>
              </w:tabs>
              <w:autoSpaceDE w:val="0"/>
              <w:autoSpaceDN w:val="0"/>
              <w:spacing w:after="0" w:line="240" w:lineRule="auto"/>
              <w:contextualSpacing w:val="0"/>
              <w:rPr>
                <w:szCs w:val="24"/>
              </w:rPr>
            </w:pPr>
          </w:p>
        </w:tc>
        <w:tc>
          <w:tcPr>
            <w:tcW w:w="3683" w:type="dxa"/>
            <w:shd w:val="clear" w:color="auto" w:fill="auto"/>
          </w:tcPr>
          <w:p w:rsidR="00024BA9" w:rsidRPr="002E67B9" w:rsidRDefault="00024BA9" w:rsidP="006F38C8">
            <w:pPr>
              <w:widowControl w:val="0"/>
              <w:tabs>
                <w:tab w:val="left" w:pos="2484"/>
                <w:tab w:val="left" w:pos="2485"/>
              </w:tabs>
              <w:autoSpaceDE w:val="0"/>
              <w:autoSpaceDN w:val="0"/>
              <w:spacing w:before="1" w:after="0" w:line="240" w:lineRule="auto"/>
              <w:rPr>
                <w:szCs w:val="24"/>
              </w:rPr>
            </w:pPr>
            <w:r w:rsidRPr="00BF17E0">
              <w:rPr>
                <w:szCs w:val="24"/>
              </w:rPr>
              <w:t>Çevre</w:t>
            </w:r>
            <w:r w:rsidR="006F38C8">
              <w:rPr>
                <w:szCs w:val="24"/>
              </w:rPr>
              <w:t xml:space="preserve"> </w:t>
            </w:r>
            <w:r w:rsidRPr="00BF17E0">
              <w:rPr>
                <w:szCs w:val="24"/>
              </w:rPr>
              <w:t>düzenlemesi</w:t>
            </w:r>
          </w:p>
        </w:tc>
      </w:tr>
    </w:tbl>
    <w:p w:rsidR="001325BD" w:rsidRDefault="001325BD" w:rsidP="00997E72">
      <w:pPr>
        <w:ind w:left="284"/>
        <w:jc w:val="both"/>
        <w:rPr>
          <w:rFonts w:ascii="Times New Roman" w:hAnsi="Times New Roman"/>
        </w:rPr>
      </w:pPr>
    </w:p>
    <w:p w:rsidR="00024BA9" w:rsidRDefault="00024BA9" w:rsidP="00997E72">
      <w:pPr>
        <w:ind w:left="284"/>
        <w:jc w:val="both"/>
        <w:rPr>
          <w:rFonts w:ascii="Times New Roman" w:hAnsi="Times New Roman"/>
        </w:rPr>
      </w:pPr>
    </w:p>
    <w:p w:rsidR="006F38C8" w:rsidRDefault="006F38C8" w:rsidP="00997E72">
      <w:pPr>
        <w:ind w:left="284"/>
        <w:jc w:val="both"/>
        <w:rPr>
          <w:rFonts w:ascii="Times New Roman" w:hAnsi="Times New Roman"/>
        </w:rPr>
      </w:pPr>
    </w:p>
    <w:p w:rsidR="006F38C8" w:rsidRDefault="006F38C8" w:rsidP="00997E72">
      <w:pPr>
        <w:ind w:left="284"/>
        <w:jc w:val="both"/>
        <w:rPr>
          <w:rFonts w:ascii="Times New Roman" w:hAnsi="Times New Roman"/>
        </w:rPr>
      </w:pPr>
    </w:p>
    <w:p w:rsidR="006F38C8" w:rsidRDefault="006F38C8" w:rsidP="00997E72">
      <w:pPr>
        <w:ind w:left="284"/>
        <w:jc w:val="both"/>
        <w:rPr>
          <w:rFonts w:ascii="Times New Roman" w:hAnsi="Times New Roman"/>
        </w:rPr>
      </w:pPr>
    </w:p>
    <w:p w:rsidR="006F38C8" w:rsidRDefault="006F38C8" w:rsidP="00997E72">
      <w:pPr>
        <w:ind w:left="284"/>
        <w:jc w:val="both"/>
        <w:rPr>
          <w:rFonts w:ascii="Times New Roman" w:hAnsi="Times New Roman"/>
        </w:rPr>
      </w:pPr>
    </w:p>
    <w:p w:rsidR="006F38C8" w:rsidRDefault="006F38C8" w:rsidP="00997E72">
      <w:pPr>
        <w:ind w:left="284"/>
        <w:jc w:val="both"/>
        <w:rPr>
          <w:rFonts w:ascii="Times New Roman" w:hAnsi="Times New Roman"/>
        </w:rPr>
      </w:pPr>
    </w:p>
    <w:p w:rsidR="00024BA9" w:rsidRPr="009D6420" w:rsidRDefault="00024BA9" w:rsidP="00024BA9">
      <w:pPr>
        <w:pStyle w:val="Balk3"/>
        <w:rPr>
          <w:color w:val="00B0F0"/>
        </w:rPr>
      </w:pPr>
      <w:bookmarkStart w:id="21" w:name="_Toc416084890"/>
      <w:r w:rsidRPr="009D6420">
        <w:rPr>
          <w:color w:val="00B0F0"/>
        </w:rPr>
        <w:lastRenderedPageBreak/>
        <w:t>Gelişim ve Sorun Alanlarımız</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670"/>
      </w:tblGrid>
      <w:tr w:rsidR="00024BA9" w:rsidRPr="00A47F2F" w:rsidTr="00BF17E0">
        <w:trPr>
          <w:trHeight w:val="300"/>
        </w:trPr>
        <w:tc>
          <w:tcPr>
            <w:tcW w:w="10774" w:type="dxa"/>
            <w:gridSpan w:val="2"/>
            <w:vAlign w:val="center"/>
            <w:hideMark/>
          </w:tcPr>
          <w:bookmarkEnd w:id="21"/>
          <w:p w:rsidR="00024BA9" w:rsidRPr="00A47F2F" w:rsidRDefault="00024BA9" w:rsidP="00D92B56">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024BA9" w:rsidRPr="00A47F2F" w:rsidTr="00BF17E0">
        <w:trPr>
          <w:trHeight w:val="330"/>
        </w:trPr>
        <w:tc>
          <w:tcPr>
            <w:tcW w:w="1104" w:type="dxa"/>
            <w:vAlign w:val="center"/>
            <w:hideMark/>
          </w:tcPr>
          <w:p w:rsidR="00024BA9" w:rsidRPr="00A47F2F" w:rsidRDefault="00024BA9" w:rsidP="00D92B56">
            <w:pPr>
              <w:spacing w:after="0" w:line="240" w:lineRule="auto"/>
              <w:jc w:val="center"/>
              <w:rPr>
                <w:b/>
                <w:bCs/>
                <w:color w:val="000000"/>
                <w:szCs w:val="24"/>
              </w:rPr>
            </w:pPr>
            <w:r w:rsidRPr="00A47F2F">
              <w:rPr>
                <w:b/>
                <w:bCs/>
                <w:color w:val="000000"/>
                <w:szCs w:val="24"/>
              </w:rPr>
              <w:t>1</w:t>
            </w:r>
          </w:p>
        </w:tc>
        <w:tc>
          <w:tcPr>
            <w:tcW w:w="9670" w:type="dxa"/>
            <w:vAlign w:val="center"/>
            <w:hideMark/>
          </w:tcPr>
          <w:p w:rsidR="00024BA9" w:rsidRDefault="00024BA9" w:rsidP="00D92B56">
            <w:pPr>
              <w:pStyle w:val="ListeParagraf"/>
              <w:widowControl w:val="0"/>
              <w:tabs>
                <w:tab w:val="left" w:pos="2832"/>
                <w:tab w:val="left" w:pos="2833"/>
              </w:tabs>
              <w:autoSpaceDE w:val="0"/>
              <w:autoSpaceDN w:val="0"/>
              <w:spacing w:before="57" w:after="0" w:line="240" w:lineRule="auto"/>
              <w:ind w:left="0"/>
              <w:contextualSpacing w:val="0"/>
              <w:rPr>
                <w:rFonts w:ascii="Trebuchet MS" w:hAnsi="Trebuchet MS"/>
                <w:i/>
              </w:rPr>
            </w:pPr>
            <w:r>
              <w:rPr>
                <w:rFonts w:ascii="Trebuchet MS" w:hAnsi="Trebuchet MS"/>
                <w:i/>
              </w:rPr>
              <w:t>Eğitim</w:t>
            </w:r>
            <w:r w:rsidR="006F38C8">
              <w:rPr>
                <w:rFonts w:ascii="Trebuchet MS" w:hAnsi="Trebuchet MS"/>
                <w:i/>
              </w:rPr>
              <w:t xml:space="preserve"> </w:t>
            </w:r>
            <w:r>
              <w:rPr>
                <w:rFonts w:ascii="Trebuchet MS" w:hAnsi="Trebuchet MS"/>
                <w:i/>
              </w:rPr>
              <w:t>ve</w:t>
            </w:r>
            <w:r w:rsidR="006F38C8">
              <w:rPr>
                <w:rFonts w:ascii="Trebuchet MS" w:hAnsi="Trebuchet MS"/>
                <w:i/>
              </w:rPr>
              <w:t xml:space="preserve"> </w:t>
            </w:r>
            <w:r>
              <w:rPr>
                <w:rFonts w:ascii="Trebuchet MS" w:hAnsi="Trebuchet MS"/>
                <w:i/>
              </w:rPr>
              <w:t>Öğretime</w:t>
            </w:r>
            <w:r w:rsidR="006F38C8">
              <w:rPr>
                <w:rFonts w:ascii="Trebuchet MS" w:hAnsi="Trebuchet MS"/>
                <w:i/>
              </w:rPr>
              <w:t xml:space="preserve"> </w:t>
            </w:r>
            <w:r>
              <w:rPr>
                <w:rFonts w:ascii="Trebuchet MS" w:hAnsi="Trebuchet MS"/>
                <w:i/>
              </w:rPr>
              <w:t>Katılım</w:t>
            </w:r>
            <w:r w:rsidR="006F38C8">
              <w:rPr>
                <w:rFonts w:ascii="Trebuchet MS" w:hAnsi="Trebuchet MS"/>
                <w:i/>
              </w:rPr>
              <w:t xml:space="preserve"> </w:t>
            </w:r>
            <w:r>
              <w:rPr>
                <w:rFonts w:ascii="Trebuchet MS" w:hAnsi="Trebuchet MS"/>
                <w:i/>
              </w:rPr>
              <w:t>ve</w:t>
            </w:r>
            <w:r w:rsidR="006F38C8">
              <w:rPr>
                <w:rFonts w:ascii="Trebuchet MS" w:hAnsi="Trebuchet MS"/>
                <w:i/>
              </w:rPr>
              <w:t xml:space="preserve"> </w:t>
            </w:r>
            <w:r>
              <w:rPr>
                <w:rFonts w:ascii="Trebuchet MS" w:hAnsi="Trebuchet MS"/>
                <w:i/>
              </w:rPr>
              <w:t>Tamamlama</w:t>
            </w:r>
          </w:p>
          <w:p w:rsidR="00024BA9" w:rsidRPr="00A47F2F" w:rsidRDefault="00024BA9" w:rsidP="00D92B56">
            <w:pPr>
              <w:spacing w:after="0" w:line="240" w:lineRule="auto"/>
              <w:rPr>
                <w:color w:val="000000"/>
                <w:szCs w:val="24"/>
              </w:rPr>
            </w:pPr>
          </w:p>
        </w:tc>
      </w:tr>
    </w:tbl>
    <w:p w:rsidR="006F38C8" w:rsidRPr="00A47F2F" w:rsidRDefault="006F38C8" w:rsidP="00024BA9">
      <w:pPr>
        <w:rPr>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670"/>
      </w:tblGrid>
      <w:tr w:rsidR="00024BA9" w:rsidRPr="00A47F2F" w:rsidTr="00BF17E0">
        <w:trPr>
          <w:trHeight w:val="113"/>
        </w:trPr>
        <w:tc>
          <w:tcPr>
            <w:tcW w:w="10774" w:type="dxa"/>
            <w:gridSpan w:val="2"/>
            <w:vAlign w:val="center"/>
            <w:hideMark/>
          </w:tcPr>
          <w:p w:rsidR="00024BA9" w:rsidRPr="00A47F2F" w:rsidRDefault="00024BA9" w:rsidP="00D92B56">
            <w:pPr>
              <w:spacing w:after="0" w:line="240" w:lineRule="auto"/>
              <w:rPr>
                <w:b/>
                <w:bCs/>
                <w:color w:val="000000"/>
                <w:szCs w:val="24"/>
              </w:rPr>
            </w:pPr>
            <w:r w:rsidRPr="00A47F2F">
              <w:rPr>
                <w:b/>
                <w:bCs/>
                <w:color w:val="000000"/>
                <w:szCs w:val="24"/>
              </w:rPr>
              <w:t>2.TEMA: EĞİTİM VE ÖĞRETİMDE KALİTE</w:t>
            </w:r>
          </w:p>
        </w:tc>
      </w:tr>
      <w:tr w:rsidR="00024BA9" w:rsidRPr="00A47F2F" w:rsidTr="00BF17E0">
        <w:trPr>
          <w:trHeight w:val="57"/>
        </w:trPr>
        <w:tc>
          <w:tcPr>
            <w:tcW w:w="1104" w:type="dxa"/>
            <w:vAlign w:val="center"/>
            <w:hideMark/>
          </w:tcPr>
          <w:p w:rsidR="00024BA9" w:rsidRPr="00A47F2F" w:rsidRDefault="00024BA9" w:rsidP="00D92B56">
            <w:pPr>
              <w:spacing w:after="0" w:line="240" w:lineRule="auto"/>
              <w:jc w:val="center"/>
              <w:rPr>
                <w:b/>
                <w:bCs/>
                <w:color w:val="000000"/>
                <w:szCs w:val="24"/>
              </w:rPr>
            </w:pPr>
            <w:r w:rsidRPr="00A47F2F">
              <w:rPr>
                <w:b/>
                <w:bCs/>
                <w:color w:val="000000"/>
                <w:szCs w:val="24"/>
              </w:rPr>
              <w:t>1</w:t>
            </w:r>
          </w:p>
        </w:tc>
        <w:tc>
          <w:tcPr>
            <w:tcW w:w="9670" w:type="dxa"/>
            <w:vAlign w:val="center"/>
            <w:hideMark/>
          </w:tcPr>
          <w:p w:rsidR="00024BA9" w:rsidRDefault="00024BA9" w:rsidP="00D92B56">
            <w:pPr>
              <w:pStyle w:val="ListeParagraf"/>
              <w:widowControl w:val="0"/>
              <w:tabs>
                <w:tab w:val="left" w:pos="2832"/>
                <w:tab w:val="left" w:pos="2833"/>
              </w:tabs>
              <w:autoSpaceDE w:val="0"/>
              <w:autoSpaceDN w:val="0"/>
              <w:spacing w:before="57" w:after="0" w:line="240" w:lineRule="auto"/>
              <w:ind w:left="0"/>
              <w:contextualSpacing w:val="0"/>
              <w:rPr>
                <w:rFonts w:ascii="Trebuchet MS" w:hAnsi="Trebuchet MS"/>
                <w:i/>
              </w:rPr>
            </w:pPr>
            <w:r>
              <w:rPr>
                <w:rFonts w:ascii="Trebuchet MS" w:hAnsi="Trebuchet MS"/>
                <w:i/>
              </w:rPr>
              <w:t>Öğrenci</w:t>
            </w:r>
            <w:r w:rsidR="006F38C8">
              <w:rPr>
                <w:rFonts w:ascii="Trebuchet MS" w:hAnsi="Trebuchet MS"/>
                <w:i/>
              </w:rPr>
              <w:t xml:space="preserve"> </w:t>
            </w:r>
            <w:r>
              <w:rPr>
                <w:rFonts w:ascii="Trebuchet MS" w:hAnsi="Trebuchet MS"/>
                <w:i/>
              </w:rPr>
              <w:t>Başarısı</w:t>
            </w:r>
            <w:r w:rsidR="006F38C8">
              <w:rPr>
                <w:rFonts w:ascii="Trebuchet MS" w:hAnsi="Trebuchet MS"/>
                <w:i/>
              </w:rPr>
              <w:t xml:space="preserve"> </w:t>
            </w:r>
            <w:r>
              <w:rPr>
                <w:rFonts w:ascii="Trebuchet MS" w:hAnsi="Trebuchet MS"/>
                <w:i/>
              </w:rPr>
              <w:t>ve</w:t>
            </w:r>
            <w:r w:rsidR="006F38C8">
              <w:rPr>
                <w:rFonts w:ascii="Trebuchet MS" w:hAnsi="Trebuchet MS"/>
                <w:i/>
              </w:rPr>
              <w:t xml:space="preserve"> </w:t>
            </w:r>
            <w:r>
              <w:rPr>
                <w:rFonts w:ascii="Trebuchet MS" w:hAnsi="Trebuchet MS"/>
                <w:i/>
              </w:rPr>
              <w:t>Öğrenme</w:t>
            </w:r>
            <w:r w:rsidR="006F38C8">
              <w:rPr>
                <w:rFonts w:ascii="Trebuchet MS" w:hAnsi="Trebuchet MS"/>
                <w:i/>
              </w:rPr>
              <w:t xml:space="preserve"> </w:t>
            </w:r>
            <w:r>
              <w:rPr>
                <w:rFonts w:ascii="Trebuchet MS" w:hAnsi="Trebuchet MS"/>
                <w:i/>
              </w:rPr>
              <w:t>Kazanımları</w:t>
            </w:r>
          </w:p>
          <w:p w:rsidR="00024BA9" w:rsidRPr="00A47F2F" w:rsidRDefault="00024BA9" w:rsidP="00D92B56">
            <w:pPr>
              <w:spacing w:after="0" w:line="240" w:lineRule="auto"/>
              <w:rPr>
                <w:color w:val="000000"/>
                <w:szCs w:val="24"/>
              </w:rPr>
            </w:pPr>
          </w:p>
        </w:tc>
      </w:tr>
      <w:tr w:rsidR="00024BA9" w:rsidRPr="00A47F2F" w:rsidTr="00BF17E0">
        <w:trPr>
          <w:trHeight w:val="57"/>
        </w:trPr>
        <w:tc>
          <w:tcPr>
            <w:tcW w:w="1104" w:type="dxa"/>
            <w:vAlign w:val="center"/>
            <w:hideMark/>
          </w:tcPr>
          <w:p w:rsidR="00024BA9" w:rsidRPr="00A47F2F" w:rsidRDefault="00024BA9" w:rsidP="00D92B56">
            <w:pPr>
              <w:spacing w:after="0" w:line="240" w:lineRule="auto"/>
              <w:jc w:val="center"/>
              <w:rPr>
                <w:b/>
                <w:bCs/>
                <w:color w:val="000000"/>
                <w:szCs w:val="24"/>
              </w:rPr>
            </w:pPr>
            <w:r w:rsidRPr="00A47F2F">
              <w:rPr>
                <w:b/>
                <w:bCs/>
                <w:color w:val="000000"/>
                <w:szCs w:val="24"/>
              </w:rPr>
              <w:t>2</w:t>
            </w:r>
          </w:p>
        </w:tc>
        <w:tc>
          <w:tcPr>
            <w:tcW w:w="9670" w:type="dxa"/>
            <w:vAlign w:val="center"/>
            <w:hideMark/>
          </w:tcPr>
          <w:p w:rsidR="00024BA9" w:rsidRDefault="00024BA9" w:rsidP="00D92B56">
            <w:pPr>
              <w:pStyle w:val="ListeParagraf"/>
              <w:widowControl w:val="0"/>
              <w:tabs>
                <w:tab w:val="left" w:pos="2832"/>
                <w:tab w:val="left" w:pos="2833"/>
              </w:tabs>
              <w:autoSpaceDE w:val="0"/>
              <w:autoSpaceDN w:val="0"/>
              <w:spacing w:before="61" w:after="0" w:line="240" w:lineRule="auto"/>
              <w:ind w:left="0"/>
              <w:contextualSpacing w:val="0"/>
              <w:rPr>
                <w:rFonts w:ascii="Trebuchet MS" w:hAnsi="Trebuchet MS"/>
                <w:i/>
              </w:rPr>
            </w:pPr>
            <w:r>
              <w:rPr>
                <w:rFonts w:ascii="Trebuchet MS" w:hAnsi="Trebuchet MS"/>
                <w:i/>
                <w:w w:val="95"/>
              </w:rPr>
              <w:t>Eğitim</w:t>
            </w:r>
            <w:r w:rsidR="006F38C8">
              <w:rPr>
                <w:rFonts w:ascii="Trebuchet MS" w:hAnsi="Trebuchet MS"/>
                <w:i/>
                <w:w w:val="95"/>
              </w:rPr>
              <w:t xml:space="preserve"> </w:t>
            </w:r>
            <w:r>
              <w:rPr>
                <w:rFonts w:ascii="Trebuchet MS" w:hAnsi="Trebuchet MS"/>
                <w:i/>
                <w:w w:val="95"/>
              </w:rPr>
              <w:t>ve</w:t>
            </w:r>
            <w:r w:rsidR="006F38C8">
              <w:rPr>
                <w:rFonts w:ascii="Trebuchet MS" w:hAnsi="Trebuchet MS"/>
                <w:i/>
                <w:w w:val="95"/>
              </w:rPr>
              <w:t xml:space="preserve"> </w:t>
            </w:r>
            <w:r>
              <w:rPr>
                <w:rFonts w:ascii="Trebuchet MS" w:hAnsi="Trebuchet MS"/>
                <w:i/>
                <w:w w:val="95"/>
              </w:rPr>
              <w:t>Öğretim</w:t>
            </w:r>
            <w:r w:rsidR="006F38C8">
              <w:rPr>
                <w:rFonts w:ascii="Trebuchet MS" w:hAnsi="Trebuchet MS"/>
                <w:i/>
                <w:w w:val="95"/>
              </w:rPr>
              <w:t xml:space="preserve"> </w:t>
            </w:r>
            <w:r>
              <w:rPr>
                <w:rFonts w:ascii="Trebuchet MS" w:hAnsi="Trebuchet MS"/>
                <w:i/>
                <w:w w:val="95"/>
              </w:rPr>
              <w:t>ile</w:t>
            </w:r>
            <w:r w:rsidR="006F38C8">
              <w:rPr>
                <w:rFonts w:ascii="Trebuchet MS" w:hAnsi="Trebuchet MS"/>
                <w:i/>
                <w:w w:val="95"/>
              </w:rPr>
              <w:t xml:space="preserve"> </w:t>
            </w:r>
            <w:r>
              <w:rPr>
                <w:rFonts w:ascii="Trebuchet MS" w:hAnsi="Trebuchet MS"/>
                <w:i/>
                <w:w w:val="95"/>
              </w:rPr>
              <w:t>İstihdam</w:t>
            </w:r>
            <w:r w:rsidR="006F38C8">
              <w:rPr>
                <w:rFonts w:ascii="Trebuchet MS" w:hAnsi="Trebuchet MS"/>
                <w:i/>
                <w:w w:val="95"/>
              </w:rPr>
              <w:t xml:space="preserve"> </w:t>
            </w:r>
            <w:r>
              <w:rPr>
                <w:rFonts w:ascii="Trebuchet MS" w:hAnsi="Trebuchet MS"/>
                <w:i/>
                <w:w w:val="95"/>
              </w:rPr>
              <w:t>İlişkisinin</w:t>
            </w:r>
            <w:r w:rsidR="006F38C8">
              <w:rPr>
                <w:rFonts w:ascii="Trebuchet MS" w:hAnsi="Trebuchet MS"/>
                <w:i/>
                <w:w w:val="95"/>
              </w:rPr>
              <w:t xml:space="preserve"> </w:t>
            </w:r>
            <w:r>
              <w:rPr>
                <w:rFonts w:ascii="Trebuchet MS" w:hAnsi="Trebuchet MS"/>
                <w:i/>
                <w:w w:val="95"/>
              </w:rPr>
              <w:t>Geliştirilmesi</w:t>
            </w:r>
          </w:p>
          <w:p w:rsidR="00024BA9" w:rsidRPr="00A47F2F" w:rsidRDefault="00024BA9" w:rsidP="00D92B56">
            <w:pPr>
              <w:spacing w:after="0" w:line="240" w:lineRule="auto"/>
              <w:rPr>
                <w:color w:val="000000"/>
                <w:szCs w:val="24"/>
              </w:rPr>
            </w:pPr>
          </w:p>
        </w:tc>
      </w:tr>
    </w:tbl>
    <w:p w:rsidR="00024BA9" w:rsidRPr="00A47F2F" w:rsidRDefault="00024BA9" w:rsidP="00024BA9">
      <w:pPr>
        <w:rPr>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639"/>
      </w:tblGrid>
      <w:tr w:rsidR="00024BA9" w:rsidRPr="00A47F2F" w:rsidTr="00BF17E0">
        <w:trPr>
          <w:trHeight w:val="330"/>
        </w:trPr>
        <w:tc>
          <w:tcPr>
            <w:tcW w:w="10774" w:type="dxa"/>
            <w:gridSpan w:val="2"/>
            <w:vAlign w:val="center"/>
            <w:hideMark/>
          </w:tcPr>
          <w:p w:rsidR="00024BA9" w:rsidRPr="00A47F2F" w:rsidRDefault="00024BA9" w:rsidP="00D92B56">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024BA9" w:rsidRPr="00A47F2F" w:rsidTr="00BF17E0">
        <w:trPr>
          <w:trHeight w:val="330"/>
        </w:trPr>
        <w:tc>
          <w:tcPr>
            <w:tcW w:w="1135" w:type="dxa"/>
            <w:vAlign w:val="center"/>
            <w:hideMark/>
          </w:tcPr>
          <w:p w:rsidR="00024BA9" w:rsidRPr="00A47F2F" w:rsidRDefault="00024BA9" w:rsidP="00D92B56">
            <w:pPr>
              <w:spacing w:after="0" w:line="240" w:lineRule="auto"/>
              <w:jc w:val="center"/>
              <w:rPr>
                <w:b/>
                <w:bCs/>
                <w:color w:val="000000"/>
                <w:szCs w:val="24"/>
              </w:rPr>
            </w:pPr>
            <w:r w:rsidRPr="00A47F2F">
              <w:rPr>
                <w:b/>
                <w:bCs/>
                <w:color w:val="000000"/>
                <w:szCs w:val="24"/>
              </w:rPr>
              <w:t>1</w:t>
            </w:r>
          </w:p>
        </w:tc>
        <w:tc>
          <w:tcPr>
            <w:tcW w:w="9639" w:type="dxa"/>
            <w:vAlign w:val="center"/>
          </w:tcPr>
          <w:p w:rsidR="00024BA9" w:rsidRDefault="00024BA9" w:rsidP="00D92B56">
            <w:pPr>
              <w:pStyle w:val="ListeParagraf"/>
              <w:widowControl w:val="0"/>
              <w:tabs>
                <w:tab w:val="left" w:pos="2832"/>
                <w:tab w:val="left" w:pos="2833"/>
              </w:tabs>
              <w:autoSpaceDE w:val="0"/>
              <w:autoSpaceDN w:val="0"/>
              <w:spacing w:before="57" w:after="0" w:line="240" w:lineRule="auto"/>
              <w:ind w:left="0"/>
              <w:contextualSpacing w:val="0"/>
              <w:rPr>
                <w:rFonts w:ascii="Trebuchet MS" w:hAnsi="Trebuchet MS"/>
                <w:i/>
              </w:rPr>
            </w:pPr>
            <w:r>
              <w:rPr>
                <w:rFonts w:ascii="Trebuchet MS" w:hAnsi="Trebuchet MS"/>
                <w:i/>
                <w:w w:val="95"/>
              </w:rPr>
              <w:t>Fiziki</w:t>
            </w:r>
            <w:r w:rsidR="006F38C8">
              <w:rPr>
                <w:rFonts w:ascii="Trebuchet MS" w:hAnsi="Trebuchet MS"/>
                <w:i/>
                <w:w w:val="95"/>
              </w:rPr>
              <w:t xml:space="preserve"> </w:t>
            </w:r>
            <w:r>
              <w:rPr>
                <w:rFonts w:ascii="Trebuchet MS" w:hAnsi="Trebuchet MS"/>
                <w:i/>
                <w:w w:val="95"/>
              </w:rPr>
              <w:t>ve</w:t>
            </w:r>
            <w:r w:rsidR="006F38C8">
              <w:rPr>
                <w:rFonts w:ascii="Trebuchet MS" w:hAnsi="Trebuchet MS"/>
                <w:i/>
                <w:w w:val="95"/>
              </w:rPr>
              <w:t xml:space="preserve"> </w:t>
            </w:r>
            <w:r>
              <w:rPr>
                <w:rFonts w:ascii="Trebuchet MS" w:hAnsi="Trebuchet MS"/>
                <w:i/>
                <w:w w:val="95"/>
              </w:rPr>
              <w:t>Mali</w:t>
            </w:r>
            <w:r w:rsidR="006F38C8">
              <w:rPr>
                <w:rFonts w:ascii="Trebuchet MS" w:hAnsi="Trebuchet MS"/>
                <w:i/>
                <w:w w:val="95"/>
              </w:rPr>
              <w:t xml:space="preserve"> </w:t>
            </w:r>
            <w:r>
              <w:rPr>
                <w:rFonts w:ascii="Trebuchet MS" w:hAnsi="Trebuchet MS"/>
                <w:i/>
                <w:w w:val="95"/>
              </w:rPr>
              <w:t>Alt</w:t>
            </w:r>
            <w:r w:rsidR="006F38C8">
              <w:rPr>
                <w:rFonts w:ascii="Trebuchet MS" w:hAnsi="Trebuchet MS"/>
                <w:i/>
                <w:w w:val="95"/>
              </w:rPr>
              <w:t xml:space="preserve"> </w:t>
            </w:r>
            <w:r>
              <w:rPr>
                <w:rFonts w:ascii="Trebuchet MS" w:hAnsi="Trebuchet MS"/>
                <w:i/>
                <w:w w:val="95"/>
              </w:rPr>
              <w:t>Yapı</w:t>
            </w:r>
          </w:p>
          <w:p w:rsidR="00024BA9" w:rsidRPr="00A47F2F" w:rsidRDefault="00024BA9" w:rsidP="00D92B56">
            <w:pPr>
              <w:spacing w:after="0" w:line="240" w:lineRule="auto"/>
              <w:rPr>
                <w:color w:val="000000"/>
                <w:szCs w:val="24"/>
              </w:rPr>
            </w:pPr>
          </w:p>
        </w:tc>
      </w:tr>
      <w:tr w:rsidR="00024BA9" w:rsidRPr="00A47F2F" w:rsidTr="00BF17E0">
        <w:trPr>
          <w:trHeight w:val="330"/>
        </w:trPr>
        <w:tc>
          <w:tcPr>
            <w:tcW w:w="1135" w:type="dxa"/>
            <w:vAlign w:val="center"/>
            <w:hideMark/>
          </w:tcPr>
          <w:p w:rsidR="00024BA9" w:rsidRPr="00A47F2F" w:rsidRDefault="00024BA9" w:rsidP="00D92B56">
            <w:pPr>
              <w:spacing w:after="0" w:line="240" w:lineRule="auto"/>
              <w:jc w:val="center"/>
              <w:rPr>
                <w:b/>
                <w:bCs/>
                <w:color w:val="000000"/>
                <w:szCs w:val="24"/>
              </w:rPr>
            </w:pPr>
            <w:r w:rsidRPr="00A47F2F">
              <w:rPr>
                <w:b/>
                <w:bCs/>
                <w:color w:val="000000"/>
                <w:szCs w:val="24"/>
              </w:rPr>
              <w:t>2</w:t>
            </w:r>
          </w:p>
        </w:tc>
        <w:tc>
          <w:tcPr>
            <w:tcW w:w="9639" w:type="dxa"/>
            <w:vAlign w:val="center"/>
          </w:tcPr>
          <w:p w:rsidR="00024BA9" w:rsidRDefault="00024BA9" w:rsidP="00D92B56">
            <w:pPr>
              <w:pStyle w:val="ListeParagraf"/>
              <w:widowControl w:val="0"/>
              <w:tabs>
                <w:tab w:val="left" w:pos="2832"/>
                <w:tab w:val="left" w:pos="2833"/>
              </w:tabs>
              <w:autoSpaceDE w:val="0"/>
              <w:autoSpaceDN w:val="0"/>
              <w:spacing w:before="62" w:after="0" w:line="240" w:lineRule="auto"/>
              <w:ind w:left="0"/>
              <w:contextualSpacing w:val="0"/>
              <w:rPr>
                <w:rFonts w:ascii="Trebuchet MS" w:hAnsi="Trebuchet MS"/>
                <w:i/>
              </w:rPr>
            </w:pPr>
            <w:r>
              <w:rPr>
                <w:rFonts w:ascii="Trebuchet MS" w:hAnsi="Trebuchet MS"/>
                <w:i/>
              </w:rPr>
              <w:t>Yönetim ve</w:t>
            </w:r>
            <w:r w:rsidR="006F38C8">
              <w:rPr>
                <w:rFonts w:ascii="Trebuchet MS" w:hAnsi="Trebuchet MS"/>
                <w:i/>
              </w:rPr>
              <w:t xml:space="preserve"> </w:t>
            </w:r>
            <w:r>
              <w:rPr>
                <w:rFonts w:ascii="Trebuchet MS" w:hAnsi="Trebuchet MS"/>
                <w:i/>
              </w:rPr>
              <w:t>Organizasyon</w:t>
            </w:r>
          </w:p>
          <w:p w:rsidR="00024BA9" w:rsidRPr="00A47F2F" w:rsidRDefault="00024BA9" w:rsidP="00D92B56">
            <w:pPr>
              <w:spacing w:after="0" w:line="240" w:lineRule="auto"/>
              <w:rPr>
                <w:color w:val="000000"/>
                <w:szCs w:val="24"/>
              </w:rPr>
            </w:pPr>
          </w:p>
        </w:tc>
      </w:tr>
    </w:tbl>
    <w:p w:rsidR="00040FB3" w:rsidRDefault="00040FB3" w:rsidP="00040FB3">
      <w:pPr>
        <w:pStyle w:val="Balk1"/>
      </w:pPr>
      <w:bookmarkStart w:id="22" w:name="_Toc411525143"/>
      <w:bookmarkStart w:id="23" w:name="_Toc416085144"/>
      <w:bookmarkStart w:id="24" w:name="_Toc529519458"/>
      <w:bookmarkStart w:id="25" w:name="_Toc531097539"/>
      <w:bookmarkStart w:id="26" w:name="_Toc416085142"/>
      <w:bookmarkStart w:id="27" w:name="_Toc529519455"/>
    </w:p>
    <w:p w:rsidR="0068294D" w:rsidRDefault="0068294D" w:rsidP="00040FB3">
      <w:pPr>
        <w:pStyle w:val="Balk1"/>
      </w:pPr>
      <w:r>
        <w:t>BÖLÜM III:</w:t>
      </w:r>
    </w:p>
    <w:p w:rsidR="00040FB3" w:rsidRDefault="00040FB3" w:rsidP="00040FB3">
      <w:pPr>
        <w:pStyle w:val="Balk1"/>
      </w:pPr>
      <w:r>
        <w:t xml:space="preserve"> </w:t>
      </w:r>
      <w:r w:rsidRPr="00A47F2F">
        <w:t>MİSYON, VİZYON VE TEMEL DEĞERLER</w:t>
      </w:r>
      <w:bookmarkEnd w:id="22"/>
      <w:bookmarkEnd w:id="23"/>
      <w:bookmarkEnd w:id="24"/>
      <w:bookmarkEnd w:id="25"/>
    </w:p>
    <w:p w:rsidR="00040FB3" w:rsidRDefault="00040FB3" w:rsidP="00040FB3">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40FB3" w:rsidRDefault="00040FB3" w:rsidP="00040FB3">
      <w:pPr>
        <w:spacing w:line="240" w:lineRule="auto"/>
        <w:ind w:firstLine="709"/>
        <w:jc w:val="both"/>
        <w:rPr>
          <w:szCs w:val="24"/>
        </w:rPr>
      </w:pPr>
    </w:p>
    <w:p w:rsidR="00040FB3" w:rsidRPr="0068294D" w:rsidRDefault="00040FB3" w:rsidP="00040FB3">
      <w:pPr>
        <w:spacing w:line="240" w:lineRule="auto"/>
        <w:ind w:firstLine="709"/>
        <w:jc w:val="both"/>
        <w:rPr>
          <w:b/>
          <w:color w:val="00B0F0"/>
          <w:szCs w:val="24"/>
        </w:rPr>
      </w:pPr>
      <w:r w:rsidRPr="0068294D">
        <w:rPr>
          <w:b/>
          <w:color w:val="00B0F0"/>
          <w:szCs w:val="24"/>
        </w:rPr>
        <w:t>MİSYON:</w:t>
      </w:r>
    </w:p>
    <w:p w:rsidR="00040FB3" w:rsidRDefault="00040FB3" w:rsidP="00040FB3">
      <w:pPr>
        <w:autoSpaceDE w:val="0"/>
        <w:autoSpaceDN w:val="0"/>
        <w:adjustRightInd w:val="0"/>
        <w:spacing w:after="0" w:line="240" w:lineRule="auto"/>
        <w:rPr>
          <w:rFonts w:ascii="TimesNewRomanPSMT" w:eastAsiaTheme="minorHAnsi" w:hAnsi="TimesNewRomanPSMT" w:cs="TimesNewRomanPSMT"/>
          <w:sz w:val="36"/>
          <w:szCs w:val="36"/>
          <w:lang w:eastAsia="en-US"/>
        </w:rPr>
      </w:pPr>
      <w:r>
        <w:rPr>
          <w:rFonts w:ascii="TimesNewRomanPSMT" w:eastAsiaTheme="minorHAnsi" w:hAnsi="TimesNewRomanPSMT" w:cs="TimesNewRomanPSMT"/>
          <w:sz w:val="36"/>
          <w:szCs w:val="36"/>
          <w:lang w:eastAsia="en-US"/>
        </w:rPr>
        <w:t xml:space="preserve">      ‘Geleceğin Türkiye’sinde ben de varım.’ diyebilen, </w:t>
      </w:r>
      <w:r w:rsidR="006F38C8">
        <w:rPr>
          <w:rFonts w:ascii="TimesNewRomanPSMT" w:eastAsiaTheme="minorHAnsi" w:hAnsi="TimesNewRomanPSMT" w:cs="TimesNewRomanPSMT"/>
          <w:sz w:val="36"/>
          <w:szCs w:val="36"/>
          <w:lang w:eastAsia="en-US"/>
        </w:rPr>
        <w:t>alanında güncel</w:t>
      </w:r>
      <w:r>
        <w:rPr>
          <w:rFonts w:ascii="TimesNewRomanPSMT" w:eastAsiaTheme="minorHAnsi" w:hAnsi="TimesNewRomanPSMT" w:cs="TimesNewRomanPSMT"/>
          <w:sz w:val="36"/>
          <w:szCs w:val="36"/>
          <w:lang w:eastAsia="en-US"/>
        </w:rPr>
        <w:t xml:space="preserve"> bilgileri takip eden ve uygulayan bireyler yetiştirmektir</w:t>
      </w:r>
    </w:p>
    <w:p w:rsidR="00040FB3" w:rsidRDefault="00040FB3" w:rsidP="00040FB3">
      <w:pPr>
        <w:spacing w:line="240" w:lineRule="auto"/>
        <w:ind w:firstLine="709"/>
        <w:jc w:val="both"/>
        <w:rPr>
          <w:rFonts w:ascii="TimesNewRomanPSMT" w:eastAsiaTheme="minorHAnsi" w:hAnsi="TimesNewRomanPSMT" w:cs="TimesNewRomanPSMT"/>
          <w:sz w:val="36"/>
          <w:szCs w:val="36"/>
          <w:lang w:eastAsia="en-US"/>
        </w:rPr>
      </w:pPr>
    </w:p>
    <w:p w:rsidR="00040FB3" w:rsidRPr="00040FB3" w:rsidRDefault="00040FB3" w:rsidP="00040FB3">
      <w:pPr>
        <w:spacing w:line="240" w:lineRule="auto"/>
        <w:ind w:firstLine="709"/>
        <w:jc w:val="both"/>
        <w:rPr>
          <w:b/>
          <w:szCs w:val="24"/>
        </w:rPr>
      </w:pPr>
    </w:p>
    <w:p w:rsidR="00040FB3" w:rsidRPr="0068294D" w:rsidRDefault="0068294D" w:rsidP="00040FB3">
      <w:pPr>
        <w:spacing w:line="292" w:lineRule="auto"/>
        <w:ind w:right="1411"/>
        <w:jc w:val="both"/>
        <w:rPr>
          <w:b/>
          <w:color w:val="00B0F0"/>
          <w:sz w:val="22"/>
        </w:rPr>
      </w:pPr>
      <w:r w:rsidRPr="0068294D">
        <w:rPr>
          <w:b/>
          <w:color w:val="00B0F0"/>
          <w:sz w:val="22"/>
        </w:rPr>
        <w:tab/>
      </w:r>
      <w:r w:rsidR="00040FB3" w:rsidRPr="0068294D">
        <w:rPr>
          <w:b/>
          <w:color w:val="00B0F0"/>
          <w:sz w:val="22"/>
        </w:rPr>
        <w:t>VİZYON:</w:t>
      </w:r>
    </w:p>
    <w:p w:rsidR="00040FB3" w:rsidRDefault="00040FB3" w:rsidP="00040FB3">
      <w:pPr>
        <w:spacing w:line="292" w:lineRule="auto"/>
        <w:ind w:right="1411"/>
        <w:jc w:val="both"/>
        <w:rPr>
          <w:rFonts w:ascii="TimesNewRomanPSMT" w:eastAsiaTheme="minorHAnsi" w:hAnsi="TimesNewRomanPSMT" w:cs="TimesNewRomanPSMT"/>
          <w:sz w:val="32"/>
          <w:szCs w:val="32"/>
          <w:lang w:eastAsia="en-US"/>
        </w:rPr>
      </w:pPr>
      <w:r>
        <w:rPr>
          <w:rFonts w:ascii="TimesNewRomanPSMT" w:eastAsiaTheme="minorHAnsi" w:hAnsi="TimesNewRomanPSMT" w:cs="TimesNewRomanPSMT"/>
          <w:sz w:val="32"/>
          <w:szCs w:val="32"/>
          <w:lang w:eastAsia="en-US"/>
        </w:rPr>
        <w:t>Eğitimdeki kalitesiyle ülke çapınd</w:t>
      </w:r>
      <w:r w:rsidR="006F38C8">
        <w:rPr>
          <w:rFonts w:ascii="TimesNewRomanPSMT" w:eastAsiaTheme="minorHAnsi" w:hAnsi="TimesNewRomanPSMT" w:cs="TimesNewRomanPSMT"/>
          <w:sz w:val="32"/>
          <w:szCs w:val="32"/>
          <w:lang w:eastAsia="en-US"/>
        </w:rPr>
        <w:t>a lider bir meslek lisesi olmak</w:t>
      </w:r>
    </w:p>
    <w:p w:rsidR="00040FB3" w:rsidRDefault="00040FB3" w:rsidP="00040FB3">
      <w:pPr>
        <w:spacing w:line="292" w:lineRule="auto"/>
        <w:ind w:right="1411"/>
        <w:jc w:val="both"/>
        <w:rPr>
          <w:rFonts w:ascii="TimesNewRomanPSMT" w:eastAsiaTheme="minorHAnsi" w:hAnsi="TimesNewRomanPSMT" w:cs="TimesNewRomanPSMT"/>
          <w:sz w:val="32"/>
          <w:szCs w:val="32"/>
          <w:lang w:eastAsia="en-US"/>
        </w:rPr>
      </w:pPr>
    </w:p>
    <w:p w:rsidR="009E741E" w:rsidRPr="0068294D" w:rsidRDefault="009E741E" w:rsidP="009E741E">
      <w:pPr>
        <w:autoSpaceDE w:val="0"/>
        <w:autoSpaceDN w:val="0"/>
        <w:adjustRightInd w:val="0"/>
        <w:spacing w:after="0" w:line="240" w:lineRule="auto"/>
        <w:rPr>
          <w:rFonts w:ascii="TimesNewRomanPS-BoldMT" w:eastAsiaTheme="minorHAnsi" w:hAnsi="TimesNewRomanPS-BoldMT" w:cs="TimesNewRomanPS-BoldMT"/>
          <w:b/>
          <w:bCs/>
          <w:color w:val="00B0F0"/>
          <w:szCs w:val="24"/>
          <w:lang w:eastAsia="en-US"/>
        </w:rPr>
      </w:pPr>
      <w:r w:rsidRPr="0068294D">
        <w:rPr>
          <w:rFonts w:ascii="TimesNewRomanPS-BoldMT" w:eastAsiaTheme="minorHAnsi" w:hAnsi="TimesNewRomanPS-BoldMT" w:cs="TimesNewRomanPS-BoldMT"/>
          <w:b/>
          <w:bCs/>
          <w:color w:val="00B0F0"/>
          <w:szCs w:val="24"/>
          <w:lang w:eastAsia="en-US"/>
        </w:rPr>
        <w:t>TEMEL DEĞERLERİMİZ</w:t>
      </w:r>
    </w:p>
    <w:p w:rsidR="00BF17E0" w:rsidRDefault="00BF17E0" w:rsidP="009E741E">
      <w:pPr>
        <w:autoSpaceDE w:val="0"/>
        <w:autoSpaceDN w:val="0"/>
        <w:adjustRightInd w:val="0"/>
        <w:spacing w:after="0" w:line="240" w:lineRule="auto"/>
        <w:rPr>
          <w:rFonts w:ascii="TimesNewRomanPS-BoldMT" w:eastAsiaTheme="minorHAnsi" w:hAnsi="TimesNewRomanPS-BoldMT" w:cs="TimesNewRomanPS-BoldMT"/>
          <w:b/>
          <w:bCs/>
          <w:szCs w:val="24"/>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Şeffaflık: </w:t>
      </w:r>
      <w:r>
        <w:rPr>
          <w:rFonts w:ascii="TimesNewRomanPSMT" w:eastAsiaTheme="minorHAnsi" w:hAnsi="TimesNewRomanPSMT" w:cs="TimesNewRomanPSMT"/>
          <w:sz w:val="22"/>
          <w:szCs w:val="22"/>
          <w:lang w:eastAsia="en-US"/>
        </w:rPr>
        <w:t>Faaliyetler, paydaşların erişimine açık olarak gerçekleştirilir. Her düzeyde yetkilinin eylem ve</w:t>
      </w:r>
      <w:r w:rsidR="006F38C8">
        <w:rPr>
          <w:rFonts w:ascii="TimesNewRomanPSMT" w:eastAsiaTheme="minorHAnsi" w:hAnsi="TimesNewRomanPSMT" w:cs="TimesNewRomanPSMT"/>
          <w:sz w:val="22"/>
          <w:szCs w:val="22"/>
          <w:lang w:eastAsia="en-US"/>
        </w:rPr>
        <w:t xml:space="preserve"> </w:t>
      </w:r>
      <w:r>
        <w:rPr>
          <w:rFonts w:ascii="TimesNewRomanPSMT" w:eastAsiaTheme="minorHAnsi" w:hAnsi="TimesNewRomanPSMT" w:cs="TimesNewRomanPSMT"/>
          <w:sz w:val="22"/>
          <w:szCs w:val="22"/>
          <w:lang w:eastAsia="en-US"/>
        </w:rPr>
        <w:t>kararlarından dolayı hesap verme yükümlülüğü vardır.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Adalet: </w:t>
      </w:r>
      <w:r>
        <w:rPr>
          <w:rFonts w:ascii="TimesNewRomanPSMT" w:eastAsiaTheme="minorHAnsi" w:hAnsi="TimesNewRomanPSMT" w:cs="TimesNewRomanPSMT"/>
          <w:sz w:val="22"/>
          <w:szCs w:val="22"/>
          <w:lang w:eastAsia="en-US"/>
        </w:rPr>
        <w:t>İnsan hakları ve demokrasinin evrensel değerleri, saygınlık, tarafsızlık, güvenilirlik ve adalet anlayışı</w:t>
      </w:r>
      <w:r w:rsidR="006F38C8">
        <w:rPr>
          <w:rFonts w:ascii="TimesNewRomanPSMT" w:eastAsiaTheme="minorHAnsi" w:hAnsi="TimesNewRomanPSMT" w:cs="TimesNewRomanPSMT"/>
          <w:sz w:val="22"/>
          <w:szCs w:val="22"/>
          <w:lang w:eastAsia="en-US"/>
        </w:rPr>
        <w:t xml:space="preserve"> </w:t>
      </w:r>
      <w:r>
        <w:rPr>
          <w:rFonts w:ascii="TimesNewRomanPSMT" w:eastAsiaTheme="minorHAnsi" w:hAnsi="TimesNewRomanPSMT" w:cs="TimesNewRomanPSMT"/>
          <w:sz w:val="22"/>
          <w:szCs w:val="22"/>
          <w:lang w:eastAsia="en-US"/>
        </w:rPr>
        <w:t>içerisinde okul yönetimi, kurum çalışanları arasında ayrım yapmaz, emeğe saygı gösterir.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İşbirliği, Dayanışma ve Paylaşma: </w:t>
      </w:r>
      <w:r>
        <w:rPr>
          <w:rFonts w:ascii="TimesNewRomanPSMT" w:eastAsiaTheme="minorHAnsi" w:hAnsi="TimesNewRomanPSMT" w:cs="TimesNewRomanPSMT"/>
          <w:sz w:val="22"/>
          <w:szCs w:val="22"/>
          <w:lang w:eastAsia="en-US"/>
        </w:rPr>
        <w:t>Kurum çalışanları işbirliği, dayanışma ve paylaşm</w:t>
      </w:r>
      <w:r w:rsidR="00BF17E0">
        <w:rPr>
          <w:rFonts w:ascii="TimesNewRomanPSMT" w:eastAsiaTheme="minorHAnsi" w:hAnsi="TimesNewRomanPSMT" w:cs="TimesNewRomanPSMT"/>
          <w:sz w:val="22"/>
          <w:szCs w:val="22"/>
          <w:lang w:eastAsia="en-US"/>
        </w:rPr>
        <w:t xml:space="preserve">a anlayışı içerisinde hareket </w:t>
      </w:r>
      <w:r>
        <w:rPr>
          <w:rFonts w:ascii="TimesNewRomanPSMT" w:eastAsiaTheme="minorHAnsi" w:hAnsi="TimesNewRomanPSMT" w:cs="TimesNewRomanPSMT"/>
          <w:sz w:val="22"/>
          <w:szCs w:val="22"/>
          <w:lang w:eastAsia="en-US"/>
        </w:rPr>
        <w:t>eder.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Yenilikçilik ve girişimcilik: </w:t>
      </w:r>
      <w:r>
        <w:rPr>
          <w:rFonts w:ascii="TimesNewRomanPSMT" w:eastAsiaTheme="minorHAnsi" w:hAnsi="TimesNewRomanPSMT" w:cs="TimesNewRomanPSMT"/>
          <w:sz w:val="22"/>
          <w:szCs w:val="22"/>
          <w:lang w:eastAsia="en-US"/>
        </w:rPr>
        <w:t>Çalışanlar düşünce ve görüşlerini serbestçe dile getirir. Sanatsal duyarlılık ve sanat</w:t>
      </w:r>
      <w:r w:rsidR="006F38C8">
        <w:rPr>
          <w:rFonts w:ascii="TimesNewRomanPSMT" w:eastAsiaTheme="minorHAnsi" w:hAnsi="TimesNewRomanPSMT" w:cs="TimesNewRomanPSMT"/>
          <w:sz w:val="22"/>
          <w:szCs w:val="22"/>
          <w:lang w:eastAsia="en-US"/>
        </w:rPr>
        <w:t xml:space="preserve"> </w:t>
      </w:r>
      <w:r>
        <w:rPr>
          <w:rFonts w:ascii="TimesNewRomanPSMT" w:eastAsiaTheme="minorHAnsi" w:hAnsi="TimesNewRomanPSMT" w:cs="TimesNewRomanPSMT"/>
          <w:sz w:val="22"/>
          <w:szCs w:val="22"/>
          <w:lang w:eastAsia="en-US"/>
        </w:rPr>
        <w:t>becerisi sosyal etkinlikler, spor yapma, yarışma, eğlenme becerisi ön plandadır.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Katılımcılık ve analitik bakış: </w:t>
      </w:r>
      <w:r>
        <w:rPr>
          <w:rFonts w:ascii="TimesNewRomanPSMT" w:eastAsiaTheme="minorHAnsi" w:hAnsi="TimesNewRomanPSMT" w:cs="TimesNewRomanPSMT"/>
          <w:sz w:val="22"/>
          <w:szCs w:val="22"/>
          <w:lang w:eastAsia="en-US"/>
        </w:rPr>
        <w:t>Çalışanlar bireysel özellik ve idealizmlerini koruyarak her kademede yönetim</w:t>
      </w:r>
      <w:r w:rsidR="006F38C8">
        <w:rPr>
          <w:rFonts w:ascii="TimesNewRomanPSMT" w:eastAsiaTheme="minorHAnsi" w:hAnsi="TimesNewRomanPSMT" w:cs="TimesNewRomanPSMT"/>
          <w:sz w:val="22"/>
          <w:szCs w:val="22"/>
          <w:lang w:eastAsia="en-US"/>
        </w:rPr>
        <w:t xml:space="preserve"> </w:t>
      </w:r>
      <w:r>
        <w:rPr>
          <w:rFonts w:ascii="TimesNewRomanPSMT" w:eastAsiaTheme="minorHAnsi" w:hAnsi="TimesNewRomanPSMT" w:cs="TimesNewRomanPSMT"/>
          <w:sz w:val="22"/>
          <w:szCs w:val="22"/>
          <w:lang w:eastAsia="en-US"/>
        </w:rPr>
        <w:t>süreçlerine katılır.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Mükemmeli Aramak: </w:t>
      </w:r>
      <w:r>
        <w:rPr>
          <w:rFonts w:ascii="TimesNewRomanPSMT" w:eastAsiaTheme="minorHAnsi" w:hAnsi="TimesNewRomanPSMT" w:cs="TimesNewRomanPSMT"/>
          <w:sz w:val="22"/>
          <w:szCs w:val="22"/>
          <w:lang w:eastAsia="en-US"/>
        </w:rPr>
        <w:t>Çalışanlar kurumun tüm faaliyetlerini sürekli olarak iyileşti</w:t>
      </w:r>
      <w:r w:rsidR="00BF17E0">
        <w:rPr>
          <w:rFonts w:ascii="TimesNewRomanPSMT" w:eastAsiaTheme="minorHAnsi" w:hAnsi="TimesNewRomanPSMT" w:cs="TimesNewRomanPSMT"/>
          <w:sz w:val="22"/>
          <w:szCs w:val="22"/>
          <w:lang w:eastAsia="en-US"/>
        </w:rPr>
        <w:t xml:space="preserve">rmek ve geliştirmek anlayışıyla </w:t>
      </w:r>
      <w:r>
        <w:rPr>
          <w:rFonts w:ascii="TimesNewRomanPSMT" w:eastAsiaTheme="minorHAnsi" w:hAnsi="TimesNewRomanPSMT" w:cs="TimesNewRomanPSMT"/>
          <w:sz w:val="22"/>
          <w:szCs w:val="22"/>
          <w:lang w:eastAsia="en-US"/>
        </w:rPr>
        <w:t>hareket eder.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Çevrecilik: </w:t>
      </w:r>
      <w:r>
        <w:rPr>
          <w:rFonts w:ascii="TimesNewRomanPSMT" w:eastAsiaTheme="minorHAnsi" w:hAnsi="TimesNewRomanPSMT" w:cs="TimesNewRomanPSMT"/>
          <w:sz w:val="22"/>
          <w:szCs w:val="22"/>
          <w:lang w:eastAsia="en-US"/>
        </w:rPr>
        <w:t>Kurum çalışanları çevreye duyarlıdır. Doğal yaşamı korur ve geliştirir.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9E741E" w:rsidRDefault="009E741E"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Geleceğe İnanmak: </w:t>
      </w:r>
      <w:r>
        <w:rPr>
          <w:rFonts w:ascii="TimesNewRomanPSMT" w:eastAsiaTheme="minorHAnsi" w:hAnsi="TimesNewRomanPSMT" w:cs="TimesNewRomanPSMT"/>
          <w:sz w:val="22"/>
          <w:szCs w:val="22"/>
          <w:lang w:eastAsia="en-US"/>
        </w:rPr>
        <w:t>Kurum çalışanları geleceğe ümitle bakar.</w:t>
      </w:r>
    </w:p>
    <w:p w:rsidR="00BF17E0" w:rsidRDefault="00BF17E0" w:rsidP="009E741E">
      <w:pPr>
        <w:autoSpaceDE w:val="0"/>
        <w:autoSpaceDN w:val="0"/>
        <w:adjustRightInd w:val="0"/>
        <w:spacing w:after="0" w:line="240" w:lineRule="auto"/>
        <w:rPr>
          <w:rFonts w:ascii="TimesNewRomanPSMT" w:eastAsiaTheme="minorHAnsi" w:hAnsi="TimesNewRomanPSMT" w:cs="TimesNewRomanPSMT"/>
          <w:sz w:val="22"/>
          <w:szCs w:val="22"/>
          <w:lang w:eastAsia="en-US"/>
        </w:rPr>
      </w:pPr>
    </w:p>
    <w:p w:rsidR="00040FB3" w:rsidRDefault="009E741E" w:rsidP="009E741E">
      <w:pPr>
        <w:spacing w:line="292" w:lineRule="auto"/>
        <w:ind w:right="1411"/>
        <w:jc w:val="both"/>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Toplum Yararı: </w:t>
      </w:r>
      <w:r>
        <w:rPr>
          <w:rFonts w:ascii="TimesNewRomanPSMT" w:eastAsiaTheme="minorHAnsi" w:hAnsi="TimesNewRomanPSMT" w:cs="TimesNewRomanPSMT"/>
          <w:sz w:val="22"/>
          <w:szCs w:val="22"/>
          <w:lang w:eastAsia="en-US"/>
        </w:rPr>
        <w:t>Kurum faaliyetlerinde toplum yararı gözetilir</w:t>
      </w:r>
      <w:r w:rsidR="00AC1300">
        <w:rPr>
          <w:rFonts w:ascii="TimesNewRomanPSMT" w:eastAsiaTheme="minorHAnsi" w:hAnsi="TimesNewRomanPSMT" w:cs="TimesNewRomanPSMT"/>
          <w:sz w:val="22"/>
          <w:szCs w:val="22"/>
          <w:lang w:eastAsia="en-US"/>
        </w:rPr>
        <w:t>.</w:t>
      </w:r>
    </w:p>
    <w:p w:rsidR="00AC1300" w:rsidRDefault="00AC1300" w:rsidP="009E741E">
      <w:pPr>
        <w:spacing w:line="292" w:lineRule="auto"/>
        <w:ind w:right="1411"/>
        <w:jc w:val="both"/>
        <w:rPr>
          <w:rFonts w:ascii="TimesNewRomanPSMT" w:eastAsiaTheme="minorHAnsi" w:hAnsi="TimesNewRomanPSMT" w:cs="TimesNewRomanPSMT"/>
          <w:sz w:val="22"/>
          <w:szCs w:val="22"/>
          <w:lang w:eastAsia="en-US"/>
        </w:rPr>
      </w:pPr>
    </w:p>
    <w:p w:rsidR="0068294D" w:rsidRPr="0068294D" w:rsidRDefault="0068294D" w:rsidP="00AC1300">
      <w:pPr>
        <w:pStyle w:val="Balk1"/>
        <w:rPr>
          <w:rFonts w:ascii="Times New Roman" w:hAnsi="Times New Roman"/>
          <w:sz w:val="24"/>
          <w:szCs w:val="24"/>
        </w:rPr>
      </w:pPr>
      <w:r w:rsidRPr="0068294D">
        <w:rPr>
          <w:rFonts w:ascii="Times New Roman" w:hAnsi="Times New Roman"/>
          <w:sz w:val="24"/>
          <w:szCs w:val="24"/>
        </w:rPr>
        <w:t>BÖLÜM IV:</w:t>
      </w:r>
    </w:p>
    <w:p w:rsidR="00AC1300" w:rsidRPr="0068294D" w:rsidRDefault="00AC1300" w:rsidP="00AC1300">
      <w:pPr>
        <w:pStyle w:val="Balk1"/>
        <w:rPr>
          <w:rFonts w:ascii="Times New Roman" w:hAnsi="Times New Roman"/>
          <w:sz w:val="24"/>
          <w:szCs w:val="24"/>
        </w:rPr>
      </w:pPr>
      <w:r w:rsidRPr="0068294D">
        <w:rPr>
          <w:rFonts w:ascii="Times New Roman" w:hAnsi="Times New Roman"/>
          <w:sz w:val="24"/>
          <w:szCs w:val="24"/>
        </w:rPr>
        <w:t>AMAÇ,</w:t>
      </w:r>
      <w:r w:rsidR="006F38C8" w:rsidRPr="0068294D">
        <w:rPr>
          <w:rFonts w:ascii="Times New Roman" w:hAnsi="Times New Roman"/>
          <w:sz w:val="24"/>
          <w:szCs w:val="24"/>
        </w:rPr>
        <w:t xml:space="preserve"> </w:t>
      </w:r>
      <w:r w:rsidRPr="0068294D">
        <w:rPr>
          <w:rFonts w:ascii="Times New Roman" w:hAnsi="Times New Roman"/>
          <w:sz w:val="24"/>
          <w:szCs w:val="24"/>
        </w:rPr>
        <w:t>HEDEF VE EYLEMLER.</w:t>
      </w:r>
    </w:p>
    <w:p w:rsidR="00AC1300" w:rsidRPr="0068294D" w:rsidRDefault="00AC1300" w:rsidP="00AC1300">
      <w:pPr>
        <w:pStyle w:val="Balk2"/>
        <w:rPr>
          <w:rFonts w:ascii="Times New Roman" w:hAnsi="Times New Roman" w:cs="Times New Roman"/>
          <w:color w:val="00B0F0"/>
          <w:sz w:val="24"/>
          <w:szCs w:val="24"/>
        </w:rPr>
      </w:pPr>
      <w:bookmarkStart w:id="28" w:name="_Toc531097544"/>
      <w:r w:rsidRPr="0068294D">
        <w:rPr>
          <w:rFonts w:ascii="Times New Roman" w:hAnsi="Times New Roman" w:cs="Times New Roman"/>
          <w:color w:val="00B0F0"/>
          <w:sz w:val="24"/>
          <w:szCs w:val="24"/>
        </w:rPr>
        <w:t>TEMA I: EĞİTİM VE ÖĞRETİME ERİŞİM</w:t>
      </w:r>
      <w:bookmarkEnd w:id="28"/>
    </w:p>
    <w:p w:rsidR="00AC1300" w:rsidRPr="002B6FDB" w:rsidRDefault="00AC1300" w:rsidP="00BF17E0">
      <w:pPr>
        <w:ind w:firstLine="851"/>
      </w:pPr>
      <w:r>
        <w:t>Eğitim ve öğretime erişim okullaşma ve okul terki, deva</w:t>
      </w:r>
      <w:r w:rsidR="006F38C8">
        <w:t xml:space="preserve">m ve devamsızlık, okula uyum ve </w:t>
      </w:r>
      <w:proofErr w:type="gramStart"/>
      <w:r>
        <w:t>oryantasyon</w:t>
      </w:r>
      <w:proofErr w:type="gramEnd"/>
      <w:r>
        <w:t>, özel eğitime ihtiyaç duyan bireylerin eğitime erişimi, yabancı öğrencilerin eğitime erişimi ve hayat</w:t>
      </w:r>
      <w:r w:rsidR="006F38C8">
        <w:t xml:space="preserve"> </w:t>
      </w:r>
      <w:r>
        <w:t>boyu öğrenme kapsamında yürütülen faaliyetlerin ele alındığı temadır.</w:t>
      </w:r>
    </w:p>
    <w:p w:rsidR="00AC1300" w:rsidRPr="00BF17E0" w:rsidRDefault="00AC1300" w:rsidP="00BF17E0">
      <w:pPr>
        <w:ind w:firstLine="851"/>
        <w:rPr>
          <w:b/>
          <w:i/>
          <w:sz w:val="28"/>
        </w:rPr>
      </w:pPr>
      <w:r w:rsidRPr="00BF17E0">
        <w:rPr>
          <w:b/>
        </w:rPr>
        <w:t xml:space="preserve">Stratejik Amaç 1: </w:t>
      </w:r>
    </w:p>
    <w:p w:rsidR="00AC1300" w:rsidRDefault="00AC1300" w:rsidP="00BF17E0">
      <w:pPr>
        <w:pStyle w:val="GvdeMetni"/>
        <w:spacing w:before="131" w:line="292" w:lineRule="auto"/>
        <w:ind w:right="1414" w:firstLine="851"/>
      </w:pPr>
      <w:r>
        <w:rPr>
          <w:w w:val="95"/>
        </w:rPr>
        <w:t>Öğrencilerin</w:t>
      </w:r>
      <w:r w:rsidR="006F38C8">
        <w:rPr>
          <w:w w:val="95"/>
        </w:rPr>
        <w:t xml:space="preserve"> </w:t>
      </w:r>
      <w:r>
        <w:rPr>
          <w:w w:val="95"/>
        </w:rPr>
        <w:t>sosyal,</w:t>
      </w:r>
      <w:r w:rsidR="006F38C8">
        <w:rPr>
          <w:w w:val="95"/>
        </w:rPr>
        <w:t xml:space="preserve"> </w:t>
      </w:r>
      <w:r>
        <w:rPr>
          <w:w w:val="95"/>
        </w:rPr>
        <w:t>zihinsel,</w:t>
      </w:r>
      <w:r w:rsidR="006F38C8">
        <w:rPr>
          <w:w w:val="95"/>
        </w:rPr>
        <w:t xml:space="preserve"> </w:t>
      </w:r>
      <w:r>
        <w:rPr>
          <w:w w:val="95"/>
        </w:rPr>
        <w:t>duygusal</w:t>
      </w:r>
      <w:r w:rsidR="006F38C8">
        <w:rPr>
          <w:w w:val="95"/>
        </w:rPr>
        <w:t xml:space="preserve"> </w:t>
      </w:r>
      <w:r>
        <w:rPr>
          <w:w w:val="95"/>
        </w:rPr>
        <w:t>ve</w:t>
      </w:r>
      <w:r w:rsidR="006F38C8">
        <w:rPr>
          <w:w w:val="95"/>
        </w:rPr>
        <w:t xml:space="preserve"> </w:t>
      </w:r>
      <w:r>
        <w:rPr>
          <w:w w:val="95"/>
        </w:rPr>
        <w:t>fiziksel</w:t>
      </w:r>
      <w:r w:rsidR="006F38C8">
        <w:rPr>
          <w:w w:val="95"/>
        </w:rPr>
        <w:t xml:space="preserve"> </w:t>
      </w:r>
      <w:r>
        <w:rPr>
          <w:w w:val="95"/>
        </w:rPr>
        <w:t>gelişimine</w:t>
      </w:r>
      <w:r w:rsidR="006F38C8">
        <w:rPr>
          <w:w w:val="95"/>
        </w:rPr>
        <w:t xml:space="preserve"> </w:t>
      </w:r>
      <w:r>
        <w:rPr>
          <w:w w:val="95"/>
        </w:rPr>
        <w:t>katkı</w:t>
      </w:r>
      <w:r w:rsidR="006F38C8">
        <w:rPr>
          <w:w w:val="95"/>
        </w:rPr>
        <w:t xml:space="preserve"> </w:t>
      </w:r>
      <w:r>
        <w:rPr>
          <w:w w:val="95"/>
        </w:rPr>
        <w:t>sağlayan</w:t>
      </w:r>
      <w:r w:rsidR="006F38C8">
        <w:rPr>
          <w:w w:val="95"/>
        </w:rPr>
        <w:t xml:space="preserve"> </w:t>
      </w:r>
      <w:r>
        <w:rPr>
          <w:w w:val="95"/>
        </w:rPr>
        <w:t>eğitime</w:t>
      </w:r>
      <w:r w:rsidR="006F38C8">
        <w:rPr>
          <w:w w:val="95"/>
        </w:rPr>
        <w:t xml:space="preserve"> </w:t>
      </w:r>
      <w:r>
        <w:rPr>
          <w:w w:val="95"/>
        </w:rPr>
        <w:t xml:space="preserve">ve </w:t>
      </w:r>
      <w:r>
        <w:t>öğretime</w:t>
      </w:r>
      <w:r w:rsidR="006F38C8">
        <w:t xml:space="preserve"> </w:t>
      </w:r>
      <w:r>
        <w:t>katılımları</w:t>
      </w:r>
      <w:r w:rsidR="006F38C8">
        <w:t xml:space="preserve"> </w:t>
      </w:r>
      <w:r>
        <w:t>ve</w:t>
      </w:r>
      <w:r w:rsidR="006F38C8">
        <w:t xml:space="preserve"> </w:t>
      </w:r>
      <w:r>
        <w:t>tamamlamaları</w:t>
      </w:r>
      <w:r w:rsidR="006F38C8">
        <w:t xml:space="preserve"> </w:t>
      </w:r>
      <w:r>
        <w:t>için</w:t>
      </w:r>
      <w:r w:rsidR="006F38C8">
        <w:t xml:space="preserve"> </w:t>
      </w:r>
      <w:r>
        <w:t>ortam</w:t>
      </w:r>
      <w:r w:rsidR="006F38C8">
        <w:t xml:space="preserve"> </w:t>
      </w:r>
      <w:r>
        <w:t>ve</w:t>
      </w:r>
      <w:r w:rsidR="006F38C8">
        <w:t xml:space="preserve"> </w:t>
      </w:r>
      <w:r>
        <w:t>imkân</w:t>
      </w:r>
      <w:r w:rsidR="006F38C8">
        <w:t xml:space="preserve"> </w:t>
      </w:r>
      <w:r>
        <w:t>sağlamak.</w:t>
      </w:r>
    </w:p>
    <w:p w:rsidR="00AC1300" w:rsidRPr="00BF17E0" w:rsidRDefault="00AC1300" w:rsidP="00BF17E0">
      <w:pPr>
        <w:pStyle w:val="Balk4"/>
        <w:spacing w:before="201"/>
        <w:ind w:firstLine="851"/>
        <w:rPr>
          <w:color w:val="auto"/>
        </w:rPr>
      </w:pPr>
      <w:r w:rsidRPr="00BF17E0">
        <w:rPr>
          <w:color w:val="auto"/>
        </w:rPr>
        <w:t xml:space="preserve">Stratejik Hedef </w:t>
      </w:r>
      <w:r w:rsidR="006F38C8" w:rsidRPr="00BF17E0">
        <w:rPr>
          <w:color w:val="auto"/>
        </w:rPr>
        <w:t>1,1</w:t>
      </w:r>
      <w:r w:rsidRPr="00BF17E0">
        <w:rPr>
          <w:color w:val="auto"/>
        </w:rPr>
        <w:t>:</w:t>
      </w:r>
    </w:p>
    <w:p w:rsidR="00AC1300" w:rsidRDefault="00AC1300" w:rsidP="00BF17E0">
      <w:pPr>
        <w:rPr>
          <w:w w:val="95"/>
        </w:rPr>
      </w:pPr>
      <w:r>
        <w:rPr>
          <w:w w:val="95"/>
        </w:rPr>
        <w:t>Periyodik ve sistemli çalışmalarla plan dönemi sonuna kadar öğrencilerin eğitimlere devam</w:t>
      </w:r>
      <w:r w:rsidR="006F38C8">
        <w:rPr>
          <w:w w:val="95"/>
        </w:rPr>
        <w:t xml:space="preserve"> </w:t>
      </w:r>
      <w:r>
        <w:rPr>
          <w:w w:val="95"/>
        </w:rPr>
        <w:t>etmelerini</w:t>
      </w:r>
      <w:r w:rsidR="006F38C8">
        <w:rPr>
          <w:w w:val="95"/>
        </w:rPr>
        <w:t xml:space="preserve"> </w:t>
      </w:r>
      <w:r>
        <w:rPr>
          <w:w w:val="95"/>
        </w:rPr>
        <w:t>ve</w:t>
      </w:r>
      <w:r w:rsidR="006F38C8">
        <w:rPr>
          <w:w w:val="95"/>
        </w:rPr>
        <w:t xml:space="preserve"> </w:t>
      </w:r>
      <w:r>
        <w:rPr>
          <w:w w:val="95"/>
        </w:rPr>
        <w:t>eğitimlerini</w:t>
      </w:r>
      <w:r w:rsidR="006F38C8">
        <w:rPr>
          <w:w w:val="95"/>
        </w:rPr>
        <w:t xml:space="preserve"> </w:t>
      </w:r>
      <w:r>
        <w:rPr>
          <w:w w:val="95"/>
        </w:rPr>
        <w:t>tamamlamalarını</w:t>
      </w:r>
      <w:r w:rsidR="006F38C8">
        <w:rPr>
          <w:w w:val="95"/>
        </w:rPr>
        <w:t xml:space="preserve"> </w:t>
      </w:r>
      <w:r>
        <w:rPr>
          <w:w w:val="95"/>
        </w:rPr>
        <w:t>sağlayarak,</w:t>
      </w:r>
      <w:r w:rsidR="006F38C8">
        <w:rPr>
          <w:w w:val="95"/>
        </w:rPr>
        <w:t xml:space="preserve"> </w:t>
      </w:r>
      <w:r>
        <w:rPr>
          <w:w w:val="95"/>
        </w:rPr>
        <w:t>okul</w:t>
      </w:r>
      <w:r w:rsidR="006F38C8">
        <w:rPr>
          <w:w w:val="95"/>
        </w:rPr>
        <w:t xml:space="preserve"> </w:t>
      </w:r>
      <w:r>
        <w:rPr>
          <w:w w:val="95"/>
        </w:rPr>
        <w:t>terklerini</w:t>
      </w:r>
      <w:r w:rsidR="006F38C8">
        <w:rPr>
          <w:w w:val="95"/>
        </w:rPr>
        <w:t xml:space="preserve"> </w:t>
      </w:r>
      <w:r>
        <w:rPr>
          <w:w w:val="95"/>
        </w:rPr>
        <w:t>azaltmak</w:t>
      </w:r>
    </w:p>
    <w:p w:rsidR="0068294D" w:rsidRDefault="0068294D" w:rsidP="00BF17E0"/>
    <w:p w:rsidR="00AC1300" w:rsidRPr="009D6420" w:rsidRDefault="00800A3E" w:rsidP="00AC1300">
      <w:pPr>
        <w:pStyle w:val="Balk3"/>
        <w:rPr>
          <w:color w:val="00B0F0"/>
        </w:rPr>
      </w:pPr>
      <w:r w:rsidRPr="009D6420">
        <w:rPr>
          <w:color w:val="00B0F0"/>
        </w:rPr>
        <w:t>Performan</w:t>
      </w:r>
      <w:r w:rsidR="00AC1300" w:rsidRPr="009D6420">
        <w:rPr>
          <w:color w:val="00B0F0"/>
        </w:rPr>
        <w:t>s göstergeleri</w:t>
      </w:r>
    </w:p>
    <w:tbl>
      <w:tblPr>
        <w:tblStyle w:val="TabloKlavuzu"/>
        <w:tblpPr w:leftFromText="141" w:rightFromText="141" w:vertAnchor="text" w:tblpY="1"/>
        <w:tblW w:w="10881" w:type="dxa"/>
        <w:tblLook w:val="04A0" w:firstRow="1" w:lastRow="0" w:firstColumn="1" w:lastColumn="0" w:noHBand="0" w:noVBand="1"/>
      </w:tblPr>
      <w:tblGrid>
        <w:gridCol w:w="806"/>
        <w:gridCol w:w="3353"/>
        <w:gridCol w:w="1163"/>
        <w:gridCol w:w="1079"/>
        <w:gridCol w:w="1093"/>
        <w:gridCol w:w="1076"/>
        <w:gridCol w:w="992"/>
        <w:gridCol w:w="1319"/>
      </w:tblGrid>
      <w:tr w:rsidR="00800A3E" w:rsidRPr="00477FE6" w:rsidTr="00BF17E0">
        <w:trPr>
          <w:trHeight w:val="457"/>
        </w:trPr>
        <w:tc>
          <w:tcPr>
            <w:tcW w:w="806" w:type="dxa"/>
            <w:vMerge w:val="restart"/>
            <w:shd w:val="clear" w:color="auto" w:fill="D9D9D9" w:themeFill="background1" w:themeFillShade="D9"/>
          </w:tcPr>
          <w:p w:rsidR="00D726A7" w:rsidRPr="00477FE6" w:rsidRDefault="00D726A7" w:rsidP="00D726A7">
            <w:pPr>
              <w:jc w:val="center"/>
              <w:rPr>
                <w:lang w:val="tr-TR"/>
              </w:rPr>
            </w:pPr>
            <w:r w:rsidRPr="00477FE6">
              <w:rPr>
                <w:lang w:val="tr-TR"/>
              </w:rPr>
              <w:t>No</w:t>
            </w:r>
          </w:p>
        </w:tc>
        <w:tc>
          <w:tcPr>
            <w:tcW w:w="3353" w:type="dxa"/>
            <w:vMerge w:val="restart"/>
            <w:shd w:val="clear" w:color="auto" w:fill="D9D9D9" w:themeFill="background1" w:themeFillShade="D9"/>
          </w:tcPr>
          <w:p w:rsidR="00D726A7" w:rsidRPr="00477FE6" w:rsidRDefault="00D726A7" w:rsidP="00D726A7">
            <w:pPr>
              <w:jc w:val="center"/>
              <w:rPr>
                <w:lang w:val="tr-TR"/>
              </w:rPr>
            </w:pPr>
            <w:r w:rsidRPr="00477FE6">
              <w:rPr>
                <w:lang w:val="tr-TR"/>
              </w:rPr>
              <w:t>Performans</w:t>
            </w:r>
            <w:r w:rsidR="00477FE6" w:rsidRPr="00477FE6">
              <w:rPr>
                <w:lang w:val="tr-TR"/>
              </w:rPr>
              <w:t xml:space="preserve"> </w:t>
            </w:r>
            <w:r w:rsidRPr="00477FE6">
              <w:rPr>
                <w:lang w:val="tr-TR"/>
              </w:rPr>
              <w:t>göstergeleri</w:t>
            </w:r>
          </w:p>
        </w:tc>
        <w:tc>
          <w:tcPr>
            <w:tcW w:w="1163" w:type="dxa"/>
            <w:shd w:val="clear" w:color="auto" w:fill="D9D9D9" w:themeFill="background1" w:themeFillShade="D9"/>
          </w:tcPr>
          <w:p w:rsidR="00D726A7" w:rsidRPr="00477FE6" w:rsidRDefault="00D726A7" w:rsidP="00D726A7">
            <w:pPr>
              <w:jc w:val="center"/>
              <w:rPr>
                <w:lang w:val="tr-TR"/>
              </w:rPr>
            </w:pPr>
            <w:r w:rsidRPr="00477FE6">
              <w:rPr>
                <w:lang w:val="tr-TR"/>
              </w:rPr>
              <w:t>Mevcut</w:t>
            </w:r>
          </w:p>
        </w:tc>
        <w:tc>
          <w:tcPr>
            <w:tcW w:w="5559" w:type="dxa"/>
            <w:gridSpan w:val="5"/>
            <w:shd w:val="clear" w:color="auto" w:fill="D9D9D9" w:themeFill="background1" w:themeFillShade="D9"/>
          </w:tcPr>
          <w:p w:rsidR="00D726A7" w:rsidRPr="00477FE6" w:rsidRDefault="00D726A7" w:rsidP="00D726A7">
            <w:pPr>
              <w:jc w:val="center"/>
              <w:rPr>
                <w:lang w:val="tr-TR"/>
              </w:rPr>
            </w:pPr>
            <w:r w:rsidRPr="00477FE6">
              <w:rPr>
                <w:lang w:val="tr-TR"/>
              </w:rPr>
              <w:t>Hedef</w:t>
            </w:r>
          </w:p>
        </w:tc>
      </w:tr>
      <w:tr w:rsidR="00800A3E" w:rsidRPr="00477FE6" w:rsidTr="00BF17E0">
        <w:trPr>
          <w:trHeight w:val="542"/>
        </w:trPr>
        <w:tc>
          <w:tcPr>
            <w:tcW w:w="806" w:type="dxa"/>
            <w:vMerge/>
            <w:shd w:val="clear" w:color="auto" w:fill="D9D9D9" w:themeFill="background1" w:themeFillShade="D9"/>
          </w:tcPr>
          <w:p w:rsidR="00D726A7" w:rsidRPr="00477FE6" w:rsidRDefault="00D726A7" w:rsidP="00D726A7">
            <w:pPr>
              <w:jc w:val="center"/>
              <w:rPr>
                <w:lang w:val="tr-TR"/>
              </w:rPr>
            </w:pPr>
          </w:p>
        </w:tc>
        <w:tc>
          <w:tcPr>
            <w:tcW w:w="3353" w:type="dxa"/>
            <w:vMerge/>
            <w:shd w:val="clear" w:color="auto" w:fill="D9D9D9" w:themeFill="background1" w:themeFillShade="D9"/>
          </w:tcPr>
          <w:p w:rsidR="00D726A7" w:rsidRPr="00477FE6" w:rsidRDefault="00D726A7" w:rsidP="00D726A7">
            <w:pPr>
              <w:jc w:val="center"/>
              <w:rPr>
                <w:lang w:val="tr-TR"/>
              </w:rPr>
            </w:pPr>
          </w:p>
        </w:tc>
        <w:tc>
          <w:tcPr>
            <w:tcW w:w="1163" w:type="dxa"/>
            <w:shd w:val="clear" w:color="auto" w:fill="D9D9D9" w:themeFill="background1" w:themeFillShade="D9"/>
          </w:tcPr>
          <w:p w:rsidR="00D726A7" w:rsidRPr="00477FE6" w:rsidRDefault="00D726A7" w:rsidP="00D726A7">
            <w:pPr>
              <w:rPr>
                <w:lang w:val="tr-TR"/>
              </w:rPr>
            </w:pPr>
          </w:p>
          <w:p w:rsidR="00D726A7" w:rsidRPr="00477FE6" w:rsidRDefault="00D726A7" w:rsidP="00D726A7">
            <w:pPr>
              <w:rPr>
                <w:lang w:val="tr-TR"/>
              </w:rPr>
            </w:pPr>
            <w:r w:rsidRPr="00477FE6">
              <w:rPr>
                <w:lang w:val="tr-TR"/>
              </w:rPr>
              <w:lastRenderedPageBreak/>
              <w:t>2018</w:t>
            </w:r>
          </w:p>
        </w:tc>
        <w:tc>
          <w:tcPr>
            <w:tcW w:w="1079" w:type="dxa"/>
            <w:shd w:val="clear" w:color="auto" w:fill="D9D9D9" w:themeFill="background1" w:themeFillShade="D9"/>
          </w:tcPr>
          <w:p w:rsidR="00D726A7" w:rsidRPr="00477FE6" w:rsidRDefault="00D726A7" w:rsidP="00D726A7">
            <w:pPr>
              <w:rPr>
                <w:lang w:val="tr-TR"/>
              </w:rPr>
            </w:pPr>
          </w:p>
          <w:p w:rsidR="00D726A7" w:rsidRPr="00477FE6" w:rsidRDefault="00D726A7" w:rsidP="00D726A7">
            <w:pPr>
              <w:rPr>
                <w:lang w:val="tr-TR"/>
              </w:rPr>
            </w:pPr>
            <w:r w:rsidRPr="00477FE6">
              <w:rPr>
                <w:lang w:val="tr-TR"/>
              </w:rPr>
              <w:lastRenderedPageBreak/>
              <w:t>2019</w:t>
            </w:r>
          </w:p>
        </w:tc>
        <w:tc>
          <w:tcPr>
            <w:tcW w:w="1093" w:type="dxa"/>
            <w:shd w:val="clear" w:color="auto" w:fill="D9D9D9" w:themeFill="background1" w:themeFillShade="D9"/>
          </w:tcPr>
          <w:p w:rsidR="00D726A7" w:rsidRPr="00477FE6" w:rsidRDefault="00D726A7" w:rsidP="00D726A7">
            <w:pPr>
              <w:rPr>
                <w:lang w:val="tr-TR"/>
              </w:rPr>
            </w:pPr>
          </w:p>
          <w:p w:rsidR="00D726A7" w:rsidRPr="00477FE6" w:rsidRDefault="00D726A7" w:rsidP="00D726A7">
            <w:pPr>
              <w:rPr>
                <w:lang w:val="tr-TR"/>
              </w:rPr>
            </w:pPr>
            <w:r w:rsidRPr="00477FE6">
              <w:rPr>
                <w:lang w:val="tr-TR"/>
              </w:rPr>
              <w:lastRenderedPageBreak/>
              <w:t>2020</w:t>
            </w:r>
          </w:p>
        </w:tc>
        <w:tc>
          <w:tcPr>
            <w:tcW w:w="1076" w:type="dxa"/>
            <w:shd w:val="clear" w:color="auto" w:fill="D9D9D9" w:themeFill="background1" w:themeFillShade="D9"/>
          </w:tcPr>
          <w:p w:rsidR="00D726A7" w:rsidRPr="00477FE6" w:rsidRDefault="00D726A7" w:rsidP="00D726A7">
            <w:pPr>
              <w:rPr>
                <w:lang w:val="tr-TR"/>
              </w:rPr>
            </w:pPr>
          </w:p>
          <w:p w:rsidR="00D726A7" w:rsidRPr="00477FE6" w:rsidRDefault="00800A3E" w:rsidP="00D726A7">
            <w:pPr>
              <w:rPr>
                <w:lang w:val="tr-TR"/>
              </w:rPr>
            </w:pPr>
            <w:r w:rsidRPr="00477FE6">
              <w:rPr>
                <w:lang w:val="tr-TR"/>
              </w:rPr>
              <w:lastRenderedPageBreak/>
              <w:t>2</w:t>
            </w:r>
            <w:r w:rsidR="00D726A7" w:rsidRPr="00477FE6">
              <w:rPr>
                <w:lang w:val="tr-TR"/>
              </w:rPr>
              <w:t>021</w:t>
            </w:r>
          </w:p>
        </w:tc>
        <w:tc>
          <w:tcPr>
            <w:tcW w:w="992" w:type="dxa"/>
            <w:shd w:val="clear" w:color="auto" w:fill="D9D9D9" w:themeFill="background1" w:themeFillShade="D9"/>
          </w:tcPr>
          <w:p w:rsidR="00D726A7" w:rsidRPr="00477FE6" w:rsidRDefault="00D726A7" w:rsidP="00D726A7">
            <w:pPr>
              <w:rPr>
                <w:lang w:val="tr-TR"/>
              </w:rPr>
            </w:pPr>
          </w:p>
          <w:p w:rsidR="00D726A7" w:rsidRPr="00477FE6" w:rsidRDefault="00D726A7" w:rsidP="00D726A7">
            <w:pPr>
              <w:rPr>
                <w:lang w:val="tr-TR"/>
              </w:rPr>
            </w:pPr>
            <w:r w:rsidRPr="00477FE6">
              <w:rPr>
                <w:lang w:val="tr-TR"/>
              </w:rPr>
              <w:lastRenderedPageBreak/>
              <w:t>2022</w:t>
            </w:r>
          </w:p>
        </w:tc>
        <w:tc>
          <w:tcPr>
            <w:tcW w:w="1319" w:type="dxa"/>
            <w:shd w:val="clear" w:color="auto" w:fill="D9D9D9" w:themeFill="background1" w:themeFillShade="D9"/>
          </w:tcPr>
          <w:p w:rsidR="00D726A7" w:rsidRPr="00477FE6" w:rsidRDefault="00D726A7" w:rsidP="00D726A7">
            <w:pPr>
              <w:rPr>
                <w:lang w:val="tr-TR"/>
              </w:rPr>
            </w:pPr>
          </w:p>
          <w:p w:rsidR="00D726A7" w:rsidRPr="00477FE6" w:rsidRDefault="00D726A7" w:rsidP="00D726A7">
            <w:pPr>
              <w:rPr>
                <w:lang w:val="tr-TR"/>
              </w:rPr>
            </w:pPr>
            <w:r w:rsidRPr="00477FE6">
              <w:rPr>
                <w:lang w:val="tr-TR"/>
              </w:rPr>
              <w:lastRenderedPageBreak/>
              <w:t>2023</w:t>
            </w:r>
          </w:p>
        </w:tc>
      </w:tr>
      <w:tr w:rsidR="00800A3E" w:rsidRPr="00477FE6" w:rsidTr="00BF17E0">
        <w:trPr>
          <w:trHeight w:val="505"/>
        </w:trPr>
        <w:tc>
          <w:tcPr>
            <w:tcW w:w="806" w:type="dxa"/>
          </w:tcPr>
          <w:p w:rsidR="00D726A7" w:rsidRPr="00477FE6" w:rsidRDefault="00D726A7" w:rsidP="00D726A7">
            <w:pPr>
              <w:rPr>
                <w:lang w:val="tr-TR"/>
              </w:rPr>
            </w:pPr>
            <w:r w:rsidRPr="00477FE6">
              <w:rPr>
                <w:lang w:val="tr-TR"/>
              </w:rPr>
              <w:lastRenderedPageBreak/>
              <w:t>1.1.a</w:t>
            </w:r>
          </w:p>
        </w:tc>
        <w:tc>
          <w:tcPr>
            <w:tcW w:w="3353" w:type="dxa"/>
          </w:tcPr>
          <w:p w:rsidR="00D726A7" w:rsidRPr="00477FE6" w:rsidRDefault="00D726A7" w:rsidP="00477FE6">
            <w:pPr>
              <w:rPr>
                <w:lang w:val="tr-TR"/>
              </w:rPr>
            </w:pPr>
            <w:r w:rsidRPr="00477FE6">
              <w:rPr>
                <w:sz w:val="18"/>
                <w:lang w:val="tr-TR"/>
              </w:rPr>
              <w:t>Devamsız</w:t>
            </w:r>
            <w:r w:rsidR="00477FE6">
              <w:rPr>
                <w:sz w:val="18"/>
                <w:lang w:val="tr-TR"/>
              </w:rPr>
              <w:t xml:space="preserve"> </w:t>
            </w:r>
            <w:proofErr w:type="gramStart"/>
            <w:r w:rsidRPr="00477FE6">
              <w:rPr>
                <w:sz w:val="18"/>
                <w:lang w:val="tr-TR"/>
              </w:rPr>
              <w:t>öğrencilerin</w:t>
            </w:r>
            <w:r w:rsidR="00477FE6">
              <w:rPr>
                <w:sz w:val="18"/>
                <w:lang w:val="tr-TR"/>
              </w:rPr>
              <w:t xml:space="preserve"> </w:t>
            </w:r>
            <w:r w:rsidR="00B44DD2">
              <w:rPr>
                <w:sz w:val="18"/>
                <w:lang w:val="tr-TR"/>
              </w:rPr>
              <w:t xml:space="preserve"> sayısı</w:t>
            </w:r>
            <w:proofErr w:type="gramEnd"/>
          </w:p>
        </w:tc>
        <w:tc>
          <w:tcPr>
            <w:tcW w:w="1163" w:type="dxa"/>
          </w:tcPr>
          <w:p w:rsidR="00D726A7" w:rsidRPr="00477FE6" w:rsidRDefault="009E6710" w:rsidP="00D726A7">
            <w:pPr>
              <w:rPr>
                <w:lang w:val="tr-TR"/>
              </w:rPr>
            </w:pPr>
            <w:r>
              <w:rPr>
                <w:lang w:val="tr-TR"/>
              </w:rPr>
              <w:t>23</w:t>
            </w:r>
          </w:p>
        </w:tc>
        <w:tc>
          <w:tcPr>
            <w:tcW w:w="1079" w:type="dxa"/>
          </w:tcPr>
          <w:p w:rsidR="00D726A7" w:rsidRPr="00477FE6" w:rsidRDefault="009E6710" w:rsidP="00D726A7">
            <w:pPr>
              <w:rPr>
                <w:lang w:val="tr-TR"/>
              </w:rPr>
            </w:pPr>
            <w:r>
              <w:rPr>
                <w:lang w:val="tr-TR"/>
              </w:rPr>
              <w:t>20</w:t>
            </w:r>
          </w:p>
        </w:tc>
        <w:tc>
          <w:tcPr>
            <w:tcW w:w="1093" w:type="dxa"/>
          </w:tcPr>
          <w:p w:rsidR="00D726A7" w:rsidRPr="00477FE6" w:rsidRDefault="009E6710" w:rsidP="00D726A7">
            <w:pPr>
              <w:rPr>
                <w:lang w:val="tr-TR"/>
              </w:rPr>
            </w:pPr>
            <w:r>
              <w:rPr>
                <w:lang w:val="tr-TR"/>
              </w:rPr>
              <w:t>15</w:t>
            </w:r>
          </w:p>
        </w:tc>
        <w:tc>
          <w:tcPr>
            <w:tcW w:w="1076" w:type="dxa"/>
          </w:tcPr>
          <w:p w:rsidR="00D726A7" w:rsidRPr="00477FE6" w:rsidRDefault="009E6710" w:rsidP="00D726A7">
            <w:pPr>
              <w:rPr>
                <w:lang w:val="tr-TR"/>
              </w:rPr>
            </w:pPr>
            <w:r>
              <w:rPr>
                <w:lang w:val="tr-TR"/>
              </w:rPr>
              <w:t>10</w:t>
            </w:r>
          </w:p>
        </w:tc>
        <w:tc>
          <w:tcPr>
            <w:tcW w:w="992" w:type="dxa"/>
          </w:tcPr>
          <w:p w:rsidR="00D726A7" w:rsidRPr="00477FE6" w:rsidRDefault="009E6710" w:rsidP="00D726A7">
            <w:pPr>
              <w:rPr>
                <w:lang w:val="tr-TR"/>
              </w:rPr>
            </w:pPr>
            <w:r>
              <w:rPr>
                <w:lang w:val="tr-TR"/>
              </w:rPr>
              <w:t>5</w:t>
            </w:r>
          </w:p>
        </w:tc>
        <w:tc>
          <w:tcPr>
            <w:tcW w:w="1319" w:type="dxa"/>
          </w:tcPr>
          <w:p w:rsidR="00D726A7" w:rsidRPr="00477FE6" w:rsidRDefault="009E6710" w:rsidP="00D726A7">
            <w:pPr>
              <w:rPr>
                <w:lang w:val="tr-TR"/>
              </w:rPr>
            </w:pPr>
            <w:r>
              <w:rPr>
                <w:lang w:val="tr-TR"/>
              </w:rPr>
              <w:t>2</w:t>
            </w:r>
          </w:p>
        </w:tc>
      </w:tr>
      <w:tr w:rsidR="00D726A7" w:rsidRPr="00477FE6" w:rsidTr="00BF17E0">
        <w:trPr>
          <w:trHeight w:val="505"/>
        </w:trPr>
        <w:tc>
          <w:tcPr>
            <w:tcW w:w="806" w:type="dxa"/>
          </w:tcPr>
          <w:p w:rsidR="00D726A7" w:rsidRPr="00477FE6" w:rsidRDefault="00D726A7" w:rsidP="00D726A7">
            <w:pPr>
              <w:rPr>
                <w:lang w:val="tr-TR"/>
              </w:rPr>
            </w:pPr>
            <w:r w:rsidRPr="00477FE6">
              <w:rPr>
                <w:lang w:val="tr-TR"/>
              </w:rPr>
              <w:t>1.1.b</w:t>
            </w:r>
          </w:p>
        </w:tc>
        <w:tc>
          <w:tcPr>
            <w:tcW w:w="3353" w:type="dxa"/>
          </w:tcPr>
          <w:p w:rsidR="00D726A7" w:rsidRPr="00477FE6" w:rsidRDefault="00D726A7" w:rsidP="00B44DD2">
            <w:pPr>
              <w:rPr>
                <w:lang w:val="tr-TR"/>
              </w:rPr>
            </w:pPr>
            <w:r w:rsidRPr="00477FE6">
              <w:rPr>
                <w:sz w:val="18"/>
                <w:lang w:val="tr-TR"/>
              </w:rPr>
              <w:t>Okuldan</w:t>
            </w:r>
            <w:r w:rsidR="00477FE6">
              <w:rPr>
                <w:sz w:val="18"/>
                <w:lang w:val="tr-TR"/>
              </w:rPr>
              <w:t xml:space="preserve"> </w:t>
            </w:r>
            <w:r w:rsidRPr="00477FE6">
              <w:rPr>
                <w:sz w:val="18"/>
                <w:lang w:val="tr-TR"/>
              </w:rPr>
              <w:t>ayrılan</w:t>
            </w:r>
            <w:r w:rsidR="00477FE6">
              <w:rPr>
                <w:sz w:val="18"/>
                <w:lang w:val="tr-TR"/>
              </w:rPr>
              <w:t xml:space="preserve"> </w:t>
            </w:r>
            <w:r w:rsidRPr="00477FE6">
              <w:rPr>
                <w:sz w:val="18"/>
                <w:lang w:val="tr-TR"/>
              </w:rPr>
              <w:t>öğrenci</w:t>
            </w:r>
            <w:r w:rsidR="00477FE6">
              <w:rPr>
                <w:sz w:val="18"/>
                <w:lang w:val="tr-TR"/>
              </w:rPr>
              <w:t xml:space="preserve"> </w:t>
            </w:r>
            <w:r w:rsidRPr="00477FE6">
              <w:rPr>
                <w:sz w:val="18"/>
                <w:lang w:val="tr-TR"/>
              </w:rPr>
              <w:t>sayısı</w:t>
            </w:r>
          </w:p>
        </w:tc>
        <w:tc>
          <w:tcPr>
            <w:tcW w:w="1163" w:type="dxa"/>
          </w:tcPr>
          <w:p w:rsidR="00D726A7" w:rsidRPr="00477FE6" w:rsidRDefault="002E2BC2" w:rsidP="00D726A7">
            <w:pPr>
              <w:rPr>
                <w:lang w:val="tr-TR"/>
              </w:rPr>
            </w:pPr>
            <w:r>
              <w:rPr>
                <w:lang w:val="tr-TR"/>
              </w:rPr>
              <w:t>33</w:t>
            </w:r>
          </w:p>
        </w:tc>
        <w:tc>
          <w:tcPr>
            <w:tcW w:w="1079" w:type="dxa"/>
          </w:tcPr>
          <w:p w:rsidR="00D726A7" w:rsidRPr="00477FE6" w:rsidRDefault="002E2BC2" w:rsidP="00D726A7">
            <w:pPr>
              <w:rPr>
                <w:lang w:val="tr-TR"/>
              </w:rPr>
            </w:pPr>
            <w:r>
              <w:rPr>
                <w:lang w:val="tr-TR"/>
              </w:rPr>
              <w:t>15</w:t>
            </w:r>
          </w:p>
        </w:tc>
        <w:tc>
          <w:tcPr>
            <w:tcW w:w="1093" w:type="dxa"/>
          </w:tcPr>
          <w:p w:rsidR="00D726A7" w:rsidRPr="00477FE6" w:rsidRDefault="002E2BC2" w:rsidP="00D726A7">
            <w:pPr>
              <w:rPr>
                <w:lang w:val="tr-TR"/>
              </w:rPr>
            </w:pPr>
            <w:r>
              <w:rPr>
                <w:lang w:val="tr-TR"/>
              </w:rPr>
              <w:t>10</w:t>
            </w:r>
          </w:p>
        </w:tc>
        <w:tc>
          <w:tcPr>
            <w:tcW w:w="1076" w:type="dxa"/>
          </w:tcPr>
          <w:p w:rsidR="00D726A7" w:rsidRPr="00477FE6" w:rsidRDefault="002E2BC2" w:rsidP="00D726A7">
            <w:pPr>
              <w:rPr>
                <w:lang w:val="tr-TR"/>
              </w:rPr>
            </w:pPr>
            <w:r>
              <w:rPr>
                <w:lang w:val="tr-TR"/>
              </w:rPr>
              <w:t>5</w:t>
            </w:r>
          </w:p>
        </w:tc>
        <w:tc>
          <w:tcPr>
            <w:tcW w:w="992" w:type="dxa"/>
          </w:tcPr>
          <w:p w:rsidR="00D726A7" w:rsidRPr="00477FE6" w:rsidRDefault="002E2BC2" w:rsidP="00D726A7">
            <w:pPr>
              <w:rPr>
                <w:lang w:val="tr-TR"/>
              </w:rPr>
            </w:pPr>
            <w:r>
              <w:rPr>
                <w:lang w:val="tr-TR"/>
              </w:rPr>
              <w:t>5</w:t>
            </w:r>
          </w:p>
        </w:tc>
        <w:tc>
          <w:tcPr>
            <w:tcW w:w="1319" w:type="dxa"/>
          </w:tcPr>
          <w:p w:rsidR="00D726A7" w:rsidRPr="00477FE6" w:rsidRDefault="002E2BC2" w:rsidP="00D726A7">
            <w:pPr>
              <w:rPr>
                <w:lang w:val="tr-TR"/>
              </w:rPr>
            </w:pPr>
            <w:r>
              <w:rPr>
                <w:lang w:val="tr-TR"/>
              </w:rPr>
              <w:t>2</w:t>
            </w:r>
          </w:p>
        </w:tc>
      </w:tr>
    </w:tbl>
    <w:p w:rsidR="00AC1300" w:rsidRPr="00AC1300" w:rsidRDefault="00D726A7" w:rsidP="00AC1300">
      <w:r>
        <w:br w:type="textWrapping" w:clear="all"/>
      </w:r>
    </w:p>
    <w:p w:rsidR="00BF17E0" w:rsidRDefault="00BF17E0" w:rsidP="00BF17E0">
      <w:pPr>
        <w:pStyle w:val="Balk3"/>
      </w:pPr>
    </w:p>
    <w:p w:rsidR="00BF17E0" w:rsidRDefault="00BF17E0" w:rsidP="00BF17E0">
      <w:pPr>
        <w:pStyle w:val="Balk3"/>
      </w:pPr>
    </w:p>
    <w:p w:rsidR="00800A3E" w:rsidRDefault="00BF17E0" w:rsidP="00BF17E0">
      <w:pPr>
        <w:pStyle w:val="Balk3"/>
      </w:pPr>
      <w:r>
        <w:t>Eylemler:</w:t>
      </w:r>
    </w:p>
    <w:tbl>
      <w:tblPr>
        <w:tblStyle w:val="TabloKlavuzu"/>
        <w:tblW w:w="10881" w:type="dxa"/>
        <w:tblLook w:val="04A0" w:firstRow="1" w:lastRow="0" w:firstColumn="1" w:lastColumn="0" w:noHBand="0" w:noVBand="1"/>
      </w:tblPr>
      <w:tblGrid>
        <w:gridCol w:w="656"/>
        <w:gridCol w:w="4563"/>
        <w:gridCol w:w="3245"/>
        <w:gridCol w:w="2417"/>
      </w:tblGrid>
      <w:tr w:rsidR="00253BA4" w:rsidRPr="00477FE6" w:rsidTr="00BF17E0">
        <w:trPr>
          <w:trHeight w:val="531"/>
        </w:trPr>
        <w:tc>
          <w:tcPr>
            <w:tcW w:w="0" w:type="auto"/>
            <w:shd w:val="clear" w:color="auto" w:fill="D9D9D9" w:themeFill="background1" w:themeFillShade="D9"/>
          </w:tcPr>
          <w:p w:rsidR="00800A3E" w:rsidRPr="00477FE6" w:rsidRDefault="00800A3E" w:rsidP="00800A3E">
            <w:pPr>
              <w:rPr>
                <w:lang w:val="tr-TR"/>
              </w:rPr>
            </w:pPr>
            <w:r w:rsidRPr="00477FE6">
              <w:rPr>
                <w:lang w:val="tr-TR"/>
              </w:rPr>
              <w:t>No</w:t>
            </w:r>
          </w:p>
        </w:tc>
        <w:tc>
          <w:tcPr>
            <w:tcW w:w="0" w:type="auto"/>
            <w:shd w:val="clear" w:color="auto" w:fill="D9D9D9" w:themeFill="background1" w:themeFillShade="D9"/>
          </w:tcPr>
          <w:p w:rsidR="00800A3E" w:rsidRPr="00477FE6" w:rsidRDefault="00800A3E" w:rsidP="00800A3E">
            <w:pPr>
              <w:rPr>
                <w:lang w:val="tr-TR"/>
              </w:rPr>
            </w:pPr>
            <w:r w:rsidRPr="00477FE6">
              <w:rPr>
                <w:lang w:val="tr-TR"/>
              </w:rPr>
              <w:t>Eylemler</w:t>
            </w:r>
          </w:p>
        </w:tc>
        <w:tc>
          <w:tcPr>
            <w:tcW w:w="0" w:type="auto"/>
            <w:shd w:val="clear" w:color="auto" w:fill="D9D9D9" w:themeFill="background1" w:themeFillShade="D9"/>
          </w:tcPr>
          <w:p w:rsidR="00800A3E" w:rsidRPr="00477FE6" w:rsidRDefault="00800A3E" w:rsidP="00800A3E">
            <w:pPr>
              <w:rPr>
                <w:lang w:val="tr-TR"/>
              </w:rPr>
            </w:pPr>
            <w:r w:rsidRPr="00477FE6">
              <w:rPr>
                <w:lang w:val="tr-TR"/>
              </w:rPr>
              <w:t>Eylem</w:t>
            </w:r>
            <w:r w:rsidR="00477FE6">
              <w:rPr>
                <w:lang w:val="tr-TR"/>
              </w:rPr>
              <w:t xml:space="preserve"> </w:t>
            </w:r>
            <w:r w:rsidRPr="00477FE6">
              <w:rPr>
                <w:lang w:val="tr-TR"/>
              </w:rPr>
              <w:t>Sorumlusu</w:t>
            </w:r>
          </w:p>
        </w:tc>
        <w:tc>
          <w:tcPr>
            <w:tcW w:w="2417" w:type="dxa"/>
            <w:shd w:val="clear" w:color="auto" w:fill="D9D9D9" w:themeFill="background1" w:themeFillShade="D9"/>
          </w:tcPr>
          <w:p w:rsidR="00800A3E" w:rsidRPr="00477FE6" w:rsidRDefault="00800A3E" w:rsidP="00800A3E">
            <w:pPr>
              <w:rPr>
                <w:lang w:val="tr-TR"/>
              </w:rPr>
            </w:pPr>
            <w:r w:rsidRPr="00477FE6">
              <w:rPr>
                <w:lang w:val="tr-TR"/>
              </w:rPr>
              <w:t>Eylem</w:t>
            </w:r>
            <w:r w:rsidR="00F946E9">
              <w:rPr>
                <w:lang w:val="tr-TR"/>
              </w:rPr>
              <w:t xml:space="preserve"> </w:t>
            </w:r>
            <w:r w:rsidRPr="00477FE6">
              <w:rPr>
                <w:lang w:val="tr-TR"/>
              </w:rPr>
              <w:t>tarihi</w:t>
            </w:r>
          </w:p>
        </w:tc>
      </w:tr>
      <w:tr w:rsidR="00253BA4" w:rsidRPr="00477FE6" w:rsidTr="00BF17E0">
        <w:trPr>
          <w:trHeight w:val="531"/>
        </w:trPr>
        <w:tc>
          <w:tcPr>
            <w:tcW w:w="0" w:type="auto"/>
          </w:tcPr>
          <w:p w:rsidR="00800A3E" w:rsidRPr="00477FE6" w:rsidRDefault="00917936" w:rsidP="00800A3E">
            <w:pPr>
              <w:rPr>
                <w:lang w:val="tr-TR"/>
              </w:rPr>
            </w:pPr>
            <w:r w:rsidRPr="00477FE6">
              <w:rPr>
                <w:lang w:val="tr-TR"/>
              </w:rPr>
              <w:t>1.1.1</w:t>
            </w:r>
          </w:p>
        </w:tc>
        <w:tc>
          <w:tcPr>
            <w:tcW w:w="0" w:type="auto"/>
          </w:tcPr>
          <w:p w:rsidR="00800A3E" w:rsidRPr="00477FE6" w:rsidRDefault="00800A3E" w:rsidP="00800A3E">
            <w:pPr>
              <w:rPr>
                <w:lang w:val="tr-TR"/>
              </w:rPr>
            </w:pPr>
            <w:r w:rsidRPr="00477FE6">
              <w:rPr>
                <w:sz w:val="18"/>
                <w:lang w:val="tr-TR"/>
              </w:rPr>
              <w:t>Rehberlik</w:t>
            </w:r>
            <w:r w:rsidR="00477FE6">
              <w:rPr>
                <w:sz w:val="18"/>
                <w:lang w:val="tr-TR"/>
              </w:rPr>
              <w:t xml:space="preserve"> </w:t>
            </w:r>
            <w:r w:rsidRPr="00477FE6">
              <w:rPr>
                <w:sz w:val="18"/>
                <w:lang w:val="tr-TR"/>
              </w:rPr>
              <w:t>servisince</w:t>
            </w:r>
            <w:r w:rsidR="00477FE6">
              <w:rPr>
                <w:sz w:val="18"/>
                <w:lang w:val="tr-TR"/>
              </w:rPr>
              <w:t xml:space="preserve"> </w:t>
            </w:r>
            <w:r w:rsidRPr="00477FE6">
              <w:rPr>
                <w:sz w:val="18"/>
                <w:lang w:val="tr-TR"/>
              </w:rPr>
              <w:t>devamsızlık</w:t>
            </w:r>
            <w:r w:rsidR="00477FE6">
              <w:rPr>
                <w:sz w:val="18"/>
                <w:lang w:val="tr-TR"/>
              </w:rPr>
              <w:t xml:space="preserve"> </w:t>
            </w:r>
            <w:r w:rsidRPr="00477FE6">
              <w:rPr>
                <w:sz w:val="18"/>
                <w:lang w:val="tr-TR"/>
              </w:rPr>
              <w:t>ile</w:t>
            </w:r>
            <w:r w:rsidR="00477FE6">
              <w:rPr>
                <w:sz w:val="18"/>
                <w:lang w:val="tr-TR"/>
              </w:rPr>
              <w:t xml:space="preserve"> </w:t>
            </w:r>
            <w:r w:rsidRPr="00477FE6">
              <w:rPr>
                <w:sz w:val="18"/>
                <w:lang w:val="tr-TR"/>
              </w:rPr>
              <w:t>ilgili</w:t>
            </w:r>
            <w:r w:rsidR="00477FE6">
              <w:rPr>
                <w:sz w:val="18"/>
                <w:lang w:val="tr-TR"/>
              </w:rPr>
              <w:t xml:space="preserve"> </w:t>
            </w:r>
            <w:r w:rsidRPr="00477FE6">
              <w:rPr>
                <w:sz w:val="18"/>
                <w:lang w:val="tr-TR"/>
              </w:rPr>
              <w:t>araştırmalar</w:t>
            </w:r>
            <w:r w:rsidR="00477FE6">
              <w:rPr>
                <w:sz w:val="18"/>
                <w:lang w:val="tr-TR"/>
              </w:rPr>
              <w:t xml:space="preserve"> yapılacak</w:t>
            </w:r>
            <w:r w:rsidR="00253BA4" w:rsidRPr="00477FE6">
              <w:rPr>
                <w:sz w:val="18"/>
                <w:lang w:val="tr-TR"/>
              </w:rPr>
              <w:t xml:space="preserve">, </w:t>
            </w:r>
            <w:r w:rsidR="00477FE6">
              <w:rPr>
                <w:sz w:val="18"/>
                <w:lang w:val="tr-TR"/>
              </w:rPr>
              <w:t xml:space="preserve"> </w:t>
            </w:r>
            <w:r w:rsidR="00BC2C31" w:rsidRPr="00477FE6">
              <w:rPr>
                <w:sz w:val="18"/>
                <w:lang w:val="tr-TR"/>
              </w:rPr>
              <w:t>veliler</w:t>
            </w:r>
            <w:r w:rsidR="00BC2C31">
              <w:rPr>
                <w:sz w:val="18"/>
                <w:lang w:val="tr-TR"/>
              </w:rPr>
              <w:t xml:space="preserve">e </w:t>
            </w:r>
            <w:proofErr w:type="spellStart"/>
            <w:r w:rsidR="00BC2C31">
              <w:rPr>
                <w:sz w:val="18"/>
                <w:lang w:val="tr-TR"/>
              </w:rPr>
              <w:t>sms</w:t>
            </w:r>
            <w:proofErr w:type="spellEnd"/>
            <w:r w:rsidR="00477FE6">
              <w:rPr>
                <w:sz w:val="18"/>
                <w:lang w:val="tr-TR"/>
              </w:rPr>
              <w:t xml:space="preserve"> </w:t>
            </w:r>
            <w:r w:rsidR="00253BA4" w:rsidRPr="00477FE6">
              <w:rPr>
                <w:sz w:val="18"/>
                <w:lang w:val="tr-TR"/>
              </w:rPr>
              <w:t>ile de taah</w:t>
            </w:r>
            <w:r w:rsidR="00477FE6">
              <w:rPr>
                <w:sz w:val="18"/>
                <w:lang w:val="tr-TR"/>
              </w:rPr>
              <w:t>hü</w:t>
            </w:r>
            <w:r w:rsidR="00253BA4" w:rsidRPr="00477FE6">
              <w:rPr>
                <w:sz w:val="18"/>
                <w:lang w:val="tr-TR"/>
              </w:rPr>
              <w:t>tlü</w:t>
            </w:r>
            <w:r w:rsidR="00477FE6">
              <w:rPr>
                <w:sz w:val="18"/>
                <w:lang w:val="tr-TR"/>
              </w:rPr>
              <w:t xml:space="preserve"> </w:t>
            </w:r>
            <w:r w:rsidR="00253BA4" w:rsidRPr="00477FE6">
              <w:rPr>
                <w:sz w:val="18"/>
                <w:lang w:val="tr-TR"/>
              </w:rPr>
              <w:t>mektuplarla da ulaşılıp</w:t>
            </w:r>
            <w:r w:rsidR="00477FE6">
              <w:rPr>
                <w:sz w:val="18"/>
                <w:lang w:val="tr-TR"/>
              </w:rPr>
              <w:t xml:space="preserve"> </w:t>
            </w:r>
            <w:r w:rsidR="00253BA4" w:rsidRPr="00477FE6">
              <w:rPr>
                <w:sz w:val="18"/>
                <w:lang w:val="tr-TR"/>
              </w:rPr>
              <w:t>devamsızlık</w:t>
            </w:r>
            <w:r w:rsidR="00477FE6">
              <w:rPr>
                <w:sz w:val="18"/>
                <w:lang w:val="tr-TR"/>
              </w:rPr>
              <w:t xml:space="preserve"> </w:t>
            </w:r>
            <w:r w:rsidR="00253BA4" w:rsidRPr="00477FE6">
              <w:rPr>
                <w:sz w:val="18"/>
                <w:lang w:val="tr-TR"/>
              </w:rPr>
              <w:t>bildirilecek</w:t>
            </w:r>
          </w:p>
        </w:tc>
        <w:tc>
          <w:tcPr>
            <w:tcW w:w="0" w:type="auto"/>
          </w:tcPr>
          <w:p w:rsidR="00800A3E" w:rsidRPr="00477FE6" w:rsidRDefault="00800A3E" w:rsidP="00800A3E">
            <w:pPr>
              <w:rPr>
                <w:lang w:val="tr-TR"/>
              </w:rPr>
            </w:pPr>
            <w:r w:rsidRPr="00477FE6">
              <w:rPr>
                <w:lang w:val="tr-TR"/>
              </w:rPr>
              <w:t>Rehberlik</w:t>
            </w:r>
            <w:r w:rsidR="00477FE6">
              <w:rPr>
                <w:lang w:val="tr-TR"/>
              </w:rPr>
              <w:t xml:space="preserve"> </w:t>
            </w:r>
            <w:r w:rsidRPr="00477FE6">
              <w:rPr>
                <w:lang w:val="tr-TR"/>
              </w:rPr>
              <w:t>servisi</w:t>
            </w:r>
            <w:r w:rsidR="00477FE6">
              <w:rPr>
                <w:lang w:val="tr-TR"/>
              </w:rPr>
              <w:t xml:space="preserve"> </w:t>
            </w:r>
            <w:r w:rsidRPr="00477FE6">
              <w:rPr>
                <w:lang w:val="tr-TR"/>
              </w:rPr>
              <w:t>ve</w:t>
            </w:r>
            <w:r w:rsidR="00477FE6">
              <w:rPr>
                <w:lang w:val="tr-TR"/>
              </w:rPr>
              <w:t xml:space="preserve"> </w:t>
            </w:r>
            <w:r w:rsidRPr="00477FE6">
              <w:rPr>
                <w:lang w:val="tr-TR"/>
              </w:rPr>
              <w:t>idare</w:t>
            </w:r>
          </w:p>
        </w:tc>
        <w:tc>
          <w:tcPr>
            <w:tcW w:w="2417" w:type="dxa"/>
          </w:tcPr>
          <w:p w:rsidR="00800A3E" w:rsidRPr="00477FE6" w:rsidRDefault="00253BA4" w:rsidP="00800A3E">
            <w:pPr>
              <w:rPr>
                <w:lang w:val="tr-TR"/>
              </w:rPr>
            </w:pPr>
            <w:r w:rsidRPr="00477FE6">
              <w:rPr>
                <w:lang w:val="tr-TR"/>
              </w:rPr>
              <w:t>Her hafta</w:t>
            </w:r>
          </w:p>
        </w:tc>
      </w:tr>
      <w:tr w:rsidR="00253BA4" w:rsidRPr="00477FE6" w:rsidTr="00BF17E0">
        <w:trPr>
          <w:trHeight w:val="531"/>
        </w:trPr>
        <w:tc>
          <w:tcPr>
            <w:tcW w:w="0" w:type="auto"/>
          </w:tcPr>
          <w:p w:rsidR="00800A3E" w:rsidRPr="00477FE6" w:rsidRDefault="00917936" w:rsidP="00800A3E">
            <w:pPr>
              <w:rPr>
                <w:lang w:val="tr-TR"/>
              </w:rPr>
            </w:pPr>
            <w:r w:rsidRPr="00477FE6">
              <w:rPr>
                <w:lang w:val="tr-TR"/>
              </w:rPr>
              <w:t>1.1.2</w:t>
            </w:r>
          </w:p>
        </w:tc>
        <w:tc>
          <w:tcPr>
            <w:tcW w:w="0" w:type="auto"/>
          </w:tcPr>
          <w:p w:rsidR="00800A3E" w:rsidRPr="00477FE6" w:rsidRDefault="00253BA4" w:rsidP="00800A3E">
            <w:pPr>
              <w:rPr>
                <w:lang w:val="tr-TR"/>
              </w:rPr>
            </w:pPr>
            <w:r w:rsidRPr="00477FE6">
              <w:rPr>
                <w:lang w:val="tr-TR"/>
              </w:rPr>
              <w:t>Velilere</w:t>
            </w:r>
            <w:r w:rsidR="00BC2C31">
              <w:rPr>
                <w:lang w:val="tr-TR"/>
              </w:rPr>
              <w:t xml:space="preserve"> </w:t>
            </w:r>
            <w:r w:rsidRPr="00477FE6">
              <w:rPr>
                <w:lang w:val="tr-TR"/>
              </w:rPr>
              <w:t>örgün</w:t>
            </w:r>
            <w:r w:rsidR="00BC2C31">
              <w:rPr>
                <w:lang w:val="tr-TR"/>
              </w:rPr>
              <w:t xml:space="preserve"> </w:t>
            </w:r>
            <w:r w:rsidRPr="00477FE6">
              <w:rPr>
                <w:lang w:val="tr-TR"/>
              </w:rPr>
              <w:t>eğitimi</w:t>
            </w:r>
            <w:r w:rsidR="00BC2C31">
              <w:rPr>
                <w:lang w:val="tr-TR"/>
              </w:rPr>
              <w:t xml:space="preserve"> </w:t>
            </w:r>
            <w:r w:rsidRPr="00477FE6">
              <w:rPr>
                <w:lang w:val="tr-TR"/>
              </w:rPr>
              <w:t>bırakıp</w:t>
            </w:r>
            <w:r w:rsidR="00BC2C31">
              <w:rPr>
                <w:lang w:val="tr-TR"/>
              </w:rPr>
              <w:t xml:space="preserve"> </w:t>
            </w:r>
            <w:r w:rsidRPr="00477FE6">
              <w:rPr>
                <w:lang w:val="tr-TR"/>
              </w:rPr>
              <w:t>açık</w:t>
            </w:r>
            <w:r w:rsidR="00BC2C31">
              <w:rPr>
                <w:lang w:val="tr-TR"/>
              </w:rPr>
              <w:t xml:space="preserve"> </w:t>
            </w:r>
            <w:r w:rsidRPr="00477FE6">
              <w:rPr>
                <w:lang w:val="tr-TR"/>
              </w:rPr>
              <w:t>liseye</w:t>
            </w:r>
            <w:r w:rsidR="00BC2C31">
              <w:rPr>
                <w:lang w:val="tr-TR"/>
              </w:rPr>
              <w:t xml:space="preserve"> </w:t>
            </w:r>
            <w:r w:rsidRPr="00477FE6">
              <w:rPr>
                <w:lang w:val="tr-TR"/>
              </w:rPr>
              <w:t>geçişler</w:t>
            </w:r>
            <w:r w:rsidR="00BC2C31">
              <w:rPr>
                <w:lang w:val="tr-TR"/>
              </w:rPr>
              <w:t xml:space="preserve"> </w:t>
            </w:r>
            <w:r w:rsidRPr="00477FE6">
              <w:rPr>
                <w:lang w:val="tr-TR"/>
              </w:rPr>
              <w:t>hakkında</w:t>
            </w:r>
            <w:r w:rsidR="00BC2C31">
              <w:rPr>
                <w:lang w:val="tr-TR"/>
              </w:rPr>
              <w:t xml:space="preserve"> </w:t>
            </w:r>
            <w:r w:rsidRPr="00477FE6">
              <w:rPr>
                <w:lang w:val="tr-TR"/>
              </w:rPr>
              <w:t>bilgi</w:t>
            </w:r>
            <w:r w:rsidR="00BC2C31">
              <w:rPr>
                <w:lang w:val="tr-TR"/>
              </w:rPr>
              <w:t xml:space="preserve"> </w:t>
            </w:r>
            <w:r w:rsidRPr="00477FE6">
              <w:rPr>
                <w:lang w:val="tr-TR"/>
              </w:rPr>
              <w:t>verilecek</w:t>
            </w:r>
          </w:p>
        </w:tc>
        <w:tc>
          <w:tcPr>
            <w:tcW w:w="0" w:type="auto"/>
          </w:tcPr>
          <w:p w:rsidR="00800A3E" w:rsidRPr="00477FE6" w:rsidRDefault="00253BA4" w:rsidP="00800A3E">
            <w:pPr>
              <w:rPr>
                <w:lang w:val="tr-TR"/>
              </w:rPr>
            </w:pPr>
            <w:r w:rsidRPr="00477FE6">
              <w:rPr>
                <w:lang w:val="tr-TR"/>
              </w:rPr>
              <w:t>Rehberlik</w:t>
            </w:r>
            <w:r w:rsidR="00477FE6">
              <w:rPr>
                <w:lang w:val="tr-TR"/>
              </w:rPr>
              <w:t xml:space="preserve"> </w:t>
            </w:r>
            <w:r w:rsidRPr="00477FE6">
              <w:rPr>
                <w:lang w:val="tr-TR"/>
              </w:rPr>
              <w:t>servisi</w:t>
            </w:r>
            <w:r w:rsidR="001025E0" w:rsidRPr="00477FE6">
              <w:rPr>
                <w:lang w:val="tr-TR"/>
              </w:rPr>
              <w:t>,</w:t>
            </w:r>
            <w:r w:rsidR="00477FE6">
              <w:rPr>
                <w:lang w:val="tr-TR"/>
              </w:rPr>
              <w:t xml:space="preserve"> </w:t>
            </w:r>
            <w:r w:rsidRPr="00477FE6">
              <w:rPr>
                <w:lang w:val="tr-TR"/>
              </w:rPr>
              <w:t>idare</w:t>
            </w:r>
          </w:p>
        </w:tc>
        <w:tc>
          <w:tcPr>
            <w:tcW w:w="2417" w:type="dxa"/>
          </w:tcPr>
          <w:p w:rsidR="00800A3E" w:rsidRPr="00477FE6" w:rsidRDefault="00253BA4" w:rsidP="00800A3E">
            <w:pPr>
              <w:rPr>
                <w:lang w:val="tr-TR"/>
              </w:rPr>
            </w:pPr>
            <w:r w:rsidRPr="00477FE6">
              <w:rPr>
                <w:lang w:val="tr-TR"/>
              </w:rPr>
              <w:t xml:space="preserve">Her zaman </w:t>
            </w:r>
          </w:p>
        </w:tc>
      </w:tr>
      <w:tr w:rsidR="00253BA4" w:rsidRPr="00477FE6" w:rsidTr="00BF17E0">
        <w:trPr>
          <w:trHeight w:val="546"/>
        </w:trPr>
        <w:tc>
          <w:tcPr>
            <w:tcW w:w="0" w:type="auto"/>
          </w:tcPr>
          <w:p w:rsidR="00800A3E" w:rsidRPr="00477FE6" w:rsidRDefault="00917936" w:rsidP="00800A3E">
            <w:pPr>
              <w:rPr>
                <w:lang w:val="tr-TR"/>
              </w:rPr>
            </w:pPr>
            <w:r w:rsidRPr="00477FE6">
              <w:rPr>
                <w:lang w:val="tr-TR"/>
              </w:rPr>
              <w:t>1.1.3</w:t>
            </w:r>
          </w:p>
        </w:tc>
        <w:tc>
          <w:tcPr>
            <w:tcW w:w="0" w:type="auto"/>
          </w:tcPr>
          <w:p w:rsidR="00800A3E" w:rsidRPr="00477FE6" w:rsidRDefault="00253BA4" w:rsidP="00800A3E">
            <w:pPr>
              <w:rPr>
                <w:lang w:val="tr-TR"/>
              </w:rPr>
            </w:pPr>
            <w:r w:rsidRPr="00477FE6">
              <w:rPr>
                <w:lang w:val="tr-TR"/>
              </w:rPr>
              <w:t>Meslek</w:t>
            </w:r>
            <w:r w:rsidR="00683DE9">
              <w:rPr>
                <w:lang w:val="tr-TR"/>
              </w:rPr>
              <w:t xml:space="preserve"> </w:t>
            </w:r>
            <w:r w:rsidRPr="00477FE6">
              <w:rPr>
                <w:lang w:val="tr-TR"/>
              </w:rPr>
              <w:t>liselerin</w:t>
            </w:r>
            <w:r w:rsidR="00683DE9">
              <w:rPr>
                <w:lang w:val="tr-TR"/>
              </w:rPr>
              <w:t xml:space="preserve">in </w:t>
            </w:r>
            <w:r w:rsidR="00683DE9" w:rsidRPr="00477FE6">
              <w:rPr>
                <w:lang w:val="tr-TR"/>
              </w:rPr>
              <w:t>imkânları</w:t>
            </w:r>
            <w:r w:rsidR="00683DE9">
              <w:rPr>
                <w:lang w:val="tr-TR"/>
              </w:rPr>
              <w:t xml:space="preserve"> </w:t>
            </w:r>
            <w:r w:rsidRPr="00477FE6">
              <w:rPr>
                <w:lang w:val="tr-TR"/>
              </w:rPr>
              <w:t>fırsatları</w:t>
            </w:r>
            <w:r w:rsidR="00683DE9">
              <w:rPr>
                <w:lang w:val="tr-TR"/>
              </w:rPr>
              <w:t xml:space="preserve"> </w:t>
            </w:r>
            <w:r w:rsidRPr="00477FE6">
              <w:rPr>
                <w:lang w:val="tr-TR"/>
              </w:rPr>
              <w:t>hakkında</w:t>
            </w:r>
            <w:r w:rsidR="00683DE9">
              <w:rPr>
                <w:lang w:val="tr-TR"/>
              </w:rPr>
              <w:t xml:space="preserve"> </w:t>
            </w:r>
            <w:r w:rsidRPr="00477FE6">
              <w:rPr>
                <w:lang w:val="tr-TR"/>
              </w:rPr>
              <w:t>rehberlik</w:t>
            </w:r>
            <w:r w:rsidR="00683DE9">
              <w:rPr>
                <w:lang w:val="tr-TR"/>
              </w:rPr>
              <w:t xml:space="preserve"> </w:t>
            </w:r>
            <w:r w:rsidRPr="00477FE6">
              <w:rPr>
                <w:lang w:val="tr-TR"/>
              </w:rPr>
              <w:t>edilecek hem öğrencilere hem velilere</w:t>
            </w:r>
          </w:p>
        </w:tc>
        <w:tc>
          <w:tcPr>
            <w:tcW w:w="0" w:type="auto"/>
          </w:tcPr>
          <w:p w:rsidR="00800A3E" w:rsidRPr="00477FE6" w:rsidRDefault="00253BA4" w:rsidP="00800A3E">
            <w:pPr>
              <w:rPr>
                <w:lang w:val="tr-TR"/>
              </w:rPr>
            </w:pPr>
            <w:r w:rsidRPr="00477FE6">
              <w:rPr>
                <w:lang w:val="tr-TR"/>
              </w:rPr>
              <w:t>Okul</w:t>
            </w:r>
            <w:r w:rsidR="00477FE6">
              <w:rPr>
                <w:lang w:val="tr-TR"/>
              </w:rPr>
              <w:t xml:space="preserve"> </w:t>
            </w:r>
            <w:r w:rsidRPr="00477FE6">
              <w:rPr>
                <w:lang w:val="tr-TR"/>
              </w:rPr>
              <w:t>tanıtım</w:t>
            </w:r>
            <w:r w:rsidR="00477FE6">
              <w:rPr>
                <w:lang w:val="tr-TR"/>
              </w:rPr>
              <w:t xml:space="preserve"> </w:t>
            </w:r>
            <w:r w:rsidRPr="00477FE6">
              <w:rPr>
                <w:lang w:val="tr-TR"/>
              </w:rPr>
              <w:t>servisi</w:t>
            </w:r>
            <w:r w:rsidR="001025E0" w:rsidRPr="00477FE6">
              <w:rPr>
                <w:lang w:val="tr-TR"/>
              </w:rPr>
              <w:t>,</w:t>
            </w:r>
            <w:r w:rsidR="00683DE9">
              <w:rPr>
                <w:lang w:val="tr-TR"/>
              </w:rPr>
              <w:t xml:space="preserve"> </w:t>
            </w:r>
            <w:r w:rsidRPr="00477FE6">
              <w:rPr>
                <w:lang w:val="tr-TR"/>
              </w:rPr>
              <w:t>sınıf</w:t>
            </w:r>
            <w:r w:rsidR="00683DE9">
              <w:rPr>
                <w:lang w:val="tr-TR"/>
              </w:rPr>
              <w:t xml:space="preserve"> </w:t>
            </w:r>
            <w:r w:rsidRPr="00477FE6">
              <w:rPr>
                <w:lang w:val="tr-TR"/>
              </w:rPr>
              <w:t>öğretmenleri, alan</w:t>
            </w:r>
            <w:r w:rsidR="00683DE9">
              <w:rPr>
                <w:lang w:val="tr-TR"/>
              </w:rPr>
              <w:t xml:space="preserve">                                 </w:t>
            </w:r>
            <w:r w:rsidRPr="00477FE6">
              <w:rPr>
                <w:lang w:val="tr-TR"/>
              </w:rPr>
              <w:t>şefleri</w:t>
            </w:r>
          </w:p>
        </w:tc>
        <w:tc>
          <w:tcPr>
            <w:tcW w:w="2417" w:type="dxa"/>
          </w:tcPr>
          <w:p w:rsidR="00800A3E" w:rsidRPr="00477FE6" w:rsidRDefault="00253BA4" w:rsidP="00800A3E">
            <w:pPr>
              <w:rPr>
                <w:lang w:val="tr-TR"/>
              </w:rPr>
            </w:pPr>
            <w:r w:rsidRPr="00477FE6">
              <w:rPr>
                <w:lang w:val="tr-TR"/>
              </w:rPr>
              <w:t>Her zaman</w:t>
            </w:r>
          </w:p>
        </w:tc>
      </w:tr>
    </w:tbl>
    <w:p w:rsidR="00800A3E" w:rsidRDefault="00800A3E" w:rsidP="00800A3E"/>
    <w:p w:rsidR="00917936" w:rsidRDefault="00917936" w:rsidP="00800A3E"/>
    <w:p w:rsidR="00917936" w:rsidRPr="009D6420" w:rsidRDefault="00917936" w:rsidP="00917936">
      <w:pPr>
        <w:pStyle w:val="Balk2"/>
        <w:rPr>
          <w:color w:val="00B0F0"/>
        </w:rPr>
      </w:pPr>
      <w:bookmarkStart w:id="29" w:name="_Toc531097545"/>
      <w:r w:rsidRPr="009D6420">
        <w:rPr>
          <w:color w:val="00B0F0"/>
        </w:rPr>
        <w:t>TEMA II: EĞİTİM VE ÖĞRETİMDE KALİTENİN ARTIRILMASI</w:t>
      </w:r>
      <w:bookmarkEnd w:id="29"/>
    </w:p>
    <w:p w:rsidR="00917936" w:rsidRDefault="00917936" w:rsidP="00917936">
      <w:pPr>
        <w:ind w:firstLine="708"/>
        <w:jc w:val="both"/>
      </w:pPr>
      <w:r>
        <w:t xml:space="preserve">Eğitim ve öğretimde kalitenin artırılması başlığı esas olarak eğitim ve öğretim faaliyetinin hayata hazırlama işlevinde yapılacak çalışmaları kapsamaktadır. </w:t>
      </w:r>
    </w:p>
    <w:p w:rsidR="00917936" w:rsidRDefault="00917936" w:rsidP="00917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8294D" w:rsidRDefault="0068294D" w:rsidP="00917936">
      <w:pPr>
        <w:rPr>
          <w:szCs w:val="24"/>
        </w:rPr>
      </w:pPr>
    </w:p>
    <w:p w:rsidR="0068294D" w:rsidRDefault="0068294D" w:rsidP="00917936">
      <w:pPr>
        <w:rPr>
          <w:szCs w:val="24"/>
        </w:rPr>
      </w:pPr>
    </w:p>
    <w:p w:rsidR="0068294D" w:rsidRDefault="0068294D" w:rsidP="00917936">
      <w:pPr>
        <w:rPr>
          <w:szCs w:val="24"/>
        </w:rPr>
      </w:pPr>
    </w:p>
    <w:p w:rsidR="00917936" w:rsidRPr="0068294D" w:rsidRDefault="00917936" w:rsidP="00917936">
      <w:pPr>
        <w:rPr>
          <w:b/>
          <w:szCs w:val="24"/>
        </w:rPr>
      </w:pPr>
      <w:r w:rsidRPr="0068294D">
        <w:rPr>
          <w:b/>
          <w:szCs w:val="24"/>
        </w:rPr>
        <w:t>Stratejik Amaç 2:</w:t>
      </w:r>
    </w:p>
    <w:p w:rsidR="00917936" w:rsidRDefault="00917936" w:rsidP="00BF17E0">
      <w:pPr>
        <w:ind w:firstLine="851"/>
      </w:pPr>
      <w:r>
        <w:t>Mevcut</w:t>
      </w:r>
      <w:r w:rsidR="00F946E9">
        <w:t xml:space="preserve"> </w:t>
      </w:r>
      <w:r>
        <w:t>eğitim</w:t>
      </w:r>
      <w:r w:rsidR="00F946E9">
        <w:t xml:space="preserve"> </w:t>
      </w:r>
      <w:r>
        <w:t>öğretim</w:t>
      </w:r>
      <w:r w:rsidR="00F946E9">
        <w:t xml:space="preserve"> </w:t>
      </w:r>
      <w:r>
        <w:t>ortamlarını</w:t>
      </w:r>
      <w:r w:rsidR="00F946E9">
        <w:t xml:space="preserve"> </w:t>
      </w:r>
      <w:r>
        <w:t>daha</w:t>
      </w:r>
      <w:r w:rsidR="00F946E9">
        <w:t xml:space="preserve"> </w:t>
      </w:r>
      <w:r>
        <w:t>etkin</w:t>
      </w:r>
      <w:r w:rsidR="00F946E9">
        <w:t xml:space="preserve"> </w:t>
      </w:r>
      <w:r>
        <w:t>ve</w:t>
      </w:r>
      <w:r w:rsidR="00F946E9">
        <w:t xml:space="preserve"> </w:t>
      </w:r>
      <w:r>
        <w:t>verimli</w:t>
      </w:r>
      <w:r w:rsidR="00F946E9">
        <w:t xml:space="preserve"> </w:t>
      </w:r>
      <w:r>
        <w:t>hale</w:t>
      </w:r>
      <w:r w:rsidR="00F946E9">
        <w:t xml:space="preserve"> </w:t>
      </w:r>
      <w:r>
        <w:t>getirerek,</w:t>
      </w:r>
      <w:r w:rsidR="00F946E9">
        <w:t xml:space="preserve"> </w:t>
      </w:r>
      <w:r>
        <w:t>eğitim</w:t>
      </w:r>
      <w:r w:rsidR="00F946E9">
        <w:t xml:space="preserve"> </w:t>
      </w:r>
      <w:r>
        <w:t>öğretim süresince; girişimci, yenilikçi, yaratıcı bilgi, beceri, tutum ve davranışlar kazanmış ve sorumluluk</w:t>
      </w:r>
      <w:r w:rsidR="00F946E9">
        <w:t xml:space="preserve"> </w:t>
      </w:r>
      <w:r>
        <w:t>bilinci</w:t>
      </w:r>
      <w:r w:rsidR="00F946E9">
        <w:t xml:space="preserve"> </w:t>
      </w:r>
      <w:r>
        <w:t>yüksek</w:t>
      </w:r>
      <w:r w:rsidR="00F946E9">
        <w:t xml:space="preserve"> </w:t>
      </w:r>
      <w:r>
        <w:t>sağlıklı</w:t>
      </w:r>
      <w:r w:rsidR="00F946E9">
        <w:t xml:space="preserve"> </w:t>
      </w:r>
      <w:r>
        <w:t>bireyler</w:t>
      </w:r>
      <w:r w:rsidR="00F946E9">
        <w:t xml:space="preserve"> </w:t>
      </w:r>
      <w:r>
        <w:t>yetişmesine</w:t>
      </w:r>
      <w:r w:rsidR="00F946E9">
        <w:t xml:space="preserve"> </w:t>
      </w:r>
      <w:r>
        <w:t>imkân</w:t>
      </w:r>
      <w:r w:rsidR="00F946E9">
        <w:t xml:space="preserve"> </w:t>
      </w:r>
      <w:r>
        <w:t>sağlamak.</w:t>
      </w:r>
    </w:p>
    <w:p w:rsidR="00917936" w:rsidRPr="00BF17E0" w:rsidRDefault="00917936" w:rsidP="00917936">
      <w:pPr>
        <w:pStyle w:val="Balk4"/>
        <w:rPr>
          <w:color w:val="auto"/>
        </w:rPr>
      </w:pPr>
      <w:r w:rsidRPr="00BF17E0">
        <w:rPr>
          <w:color w:val="auto"/>
        </w:rPr>
        <w:lastRenderedPageBreak/>
        <w:t xml:space="preserve">Stratejik Hedef </w:t>
      </w:r>
      <w:r w:rsidR="00F946E9" w:rsidRPr="00BF17E0">
        <w:rPr>
          <w:color w:val="auto"/>
        </w:rPr>
        <w:t>2,1</w:t>
      </w:r>
      <w:r w:rsidRPr="00BF17E0">
        <w:rPr>
          <w:color w:val="auto"/>
        </w:rPr>
        <w:t>:</w:t>
      </w:r>
    </w:p>
    <w:p w:rsidR="00917936" w:rsidRDefault="00917936" w:rsidP="00BF17E0">
      <w:pPr>
        <w:pStyle w:val="GvdeMetni"/>
        <w:spacing w:before="131" w:line="292" w:lineRule="auto"/>
        <w:ind w:right="1417" w:firstLine="851"/>
        <w:jc w:val="both"/>
      </w:pPr>
      <w:r w:rsidRPr="00BF17E0">
        <w:t>Plan dönemi sonuna kadar öğrencilerin ruhsal ve fiziksel gelişimlerine yönelik faaliyetlere katılım oranını % 10 arttırmak</w:t>
      </w:r>
      <w:r>
        <w:t>.</w:t>
      </w:r>
    </w:p>
    <w:p w:rsidR="00917936" w:rsidRDefault="00917936" w:rsidP="00800A3E"/>
    <w:p w:rsidR="00917936" w:rsidRPr="002B6FDB" w:rsidRDefault="00917936" w:rsidP="00917936">
      <w:pPr>
        <w:rPr>
          <w:b/>
          <w:color w:val="FF0000"/>
          <w:sz w:val="28"/>
        </w:rPr>
      </w:pPr>
      <w:r w:rsidRPr="002B6FDB">
        <w:rPr>
          <w:b/>
          <w:sz w:val="28"/>
        </w:rPr>
        <w:t>Performans Göstergeleri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4236"/>
        <w:gridCol w:w="810"/>
        <w:gridCol w:w="918"/>
        <w:gridCol w:w="875"/>
        <w:gridCol w:w="847"/>
        <w:gridCol w:w="918"/>
        <w:gridCol w:w="802"/>
      </w:tblGrid>
      <w:tr w:rsidR="00917936" w:rsidRPr="00A47F2F" w:rsidTr="00BF17E0">
        <w:trPr>
          <w:trHeight w:val="418"/>
        </w:trPr>
        <w:tc>
          <w:tcPr>
            <w:tcW w:w="1475" w:type="dxa"/>
            <w:vMerge w:val="restart"/>
            <w:shd w:val="clear" w:color="auto" w:fill="auto"/>
            <w:noWrap/>
            <w:vAlign w:val="center"/>
            <w:hideMark/>
          </w:tcPr>
          <w:p w:rsidR="00917936" w:rsidRPr="003322A4" w:rsidRDefault="00917936" w:rsidP="00D92B56">
            <w:pPr>
              <w:spacing w:after="0" w:line="240" w:lineRule="auto"/>
              <w:rPr>
                <w:b/>
                <w:bCs/>
                <w:color w:val="000000"/>
                <w:szCs w:val="22"/>
              </w:rPr>
            </w:pPr>
            <w:r>
              <w:rPr>
                <w:b/>
                <w:bCs/>
                <w:color w:val="000000"/>
                <w:sz w:val="22"/>
                <w:szCs w:val="22"/>
              </w:rPr>
              <w:t>No</w:t>
            </w:r>
          </w:p>
        </w:tc>
        <w:tc>
          <w:tcPr>
            <w:tcW w:w="4236" w:type="dxa"/>
            <w:vMerge w:val="restart"/>
            <w:shd w:val="clear" w:color="auto" w:fill="auto"/>
            <w:vAlign w:val="center"/>
            <w:hideMark/>
          </w:tcPr>
          <w:p w:rsidR="00917936" w:rsidRPr="003322A4" w:rsidRDefault="00917936" w:rsidP="00D92B56">
            <w:pPr>
              <w:spacing w:after="0" w:line="240" w:lineRule="auto"/>
              <w:rPr>
                <w:b/>
                <w:bCs/>
                <w:color w:val="000000"/>
                <w:sz w:val="20"/>
                <w:szCs w:val="22"/>
              </w:rPr>
            </w:pPr>
            <w:r w:rsidRPr="003322A4">
              <w:rPr>
                <w:b/>
                <w:bCs/>
                <w:color w:val="000000"/>
                <w:sz w:val="20"/>
                <w:szCs w:val="22"/>
              </w:rPr>
              <w:t>PERFORMANS</w:t>
            </w:r>
          </w:p>
          <w:p w:rsidR="00917936" w:rsidRPr="003322A4" w:rsidRDefault="00917936" w:rsidP="00D92B56">
            <w:pPr>
              <w:spacing w:after="0" w:line="240" w:lineRule="auto"/>
              <w:rPr>
                <w:b/>
                <w:bCs/>
                <w:color w:val="000000"/>
                <w:sz w:val="20"/>
                <w:szCs w:val="22"/>
              </w:rPr>
            </w:pPr>
            <w:r w:rsidRPr="003322A4">
              <w:rPr>
                <w:b/>
                <w:bCs/>
                <w:color w:val="000000"/>
                <w:sz w:val="20"/>
                <w:szCs w:val="22"/>
              </w:rPr>
              <w:t>GÖSTERGESİ</w:t>
            </w:r>
          </w:p>
        </w:tc>
        <w:tc>
          <w:tcPr>
            <w:tcW w:w="810" w:type="dxa"/>
            <w:shd w:val="clear" w:color="auto" w:fill="auto"/>
            <w:vAlign w:val="center"/>
          </w:tcPr>
          <w:p w:rsidR="00917936" w:rsidRPr="003322A4" w:rsidRDefault="00917936" w:rsidP="00D92B56">
            <w:pPr>
              <w:spacing w:after="0" w:line="240" w:lineRule="auto"/>
              <w:rPr>
                <w:b/>
                <w:bCs/>
                <w:color w:val="000000"/>
                <w:sz w:val="20"/>
                <w:szCs w:val="22"/>
              </w:rPr>
            </w:pPr>
            <w:r w:rsidRPr="003322A4">
              <w:rPr>
                <w:b/>
                <w:bCs/>
                <w:color w:val="000000"/>
                <w:sz w:val="20"/>
                <w:szCs w:val="22"/>
              </w:rPr>
              <w:t>Mevcut</w:t>
            </w:r>
          </w:p>
        </w:tc>
        <w:tc>
          <w:tcPr>
            <w:tcW w:w="4360" w:type="dxa"/>
            <w:gridSpan w:val="5"/>
            <w:shd w:val="clear" w:color="auto" w:fill="auto"/>
            <w:vAlign w:val="center"/>
          </w:tcPr>
          <w:p w:rsidR="00917936" w:rsidRPr="003322A4" w:rsidRDefault="00917936" w:rsidP="00D92B56">
            <w:pPr>
              <w:spacing w:after="0" w:line="240" w:lineRule="auto"/>
              <w:rPr>
                <w:b/>
                <w:bCs/>
                <w:color w:val="000000"/>
                <w:szCs w:val="22"/>
              </w:rPr>
            </w:pPr>
            <w:r w:rsidRPr="003322A4">
              <w:rPr>
                <w:b/>
                <w:bCs/>
                <w:color w:val="000000"/>
                <w:sz w:val="22"/>
                <w:szCs w:val="22"/>
              </w:rPr>
              <w:t>HEDEF</w:t>
            </w:r>
          </w:p>
        </w:tc>
      </w:tr>
      <w:tr w:rsidR="00917936" w:rsidRPr="00A47F2F" w:rsidTr="00BF17E0">
        <w:trPr>
          <w:trHeight w:val="307"/>
        </w:trPr>
        <w:tc>
          <w:tcPr>
            <w:tcW w:w="1475" w:type="dxa"/>
            <w:vMerge/>
            <w:shd w:val="clear" w:color="auto" w:fill="auto"/>
            <w:vAlign w:val="center"/>
            <w:hideMark/>
          </w:tcPr>
          <w:p w:rsidR="00917936" w:rsidRPr="003322A4" w:rsidRDefault="00917936" w:rsidP="00D92B56">
            <w:pPr>
              <w:spacing w:after="0" w:line="240" w:lineRule="auto"/>
              <w:rPr>
                <w:b/>
                <w:bCs/>
                <w:szCs w:val="22"/>
              </w:rPr>
            </w:pPr>
          </w:p>
        </w:tc>
        <w:tc>
          <w:tcPr>
            <w:tcW w:w="4236" w:type="dxa"/>
            <w:vMerge/>
            <w:shd w:val="clear" w:color="auto" w:fill="auto"/>
            <w:vAlign w:val="center"/>
            <w:hideMark/>
          </w:tcPr>
          <w:p w:rsidR="00917936" w:rsidRPr="003322A4" w:rsidRDefault="00917936" w:rsidP="00D92B56">
            <w:pPr>
              <w:spacing w:after="0" w:line="240" w:lineRule="auto"/>
              <w:rPr>
                <w:b/>
                <w:bCs/>
                <w:szCs w:val="22"/>
              </w:rPr>
            </w:pPr>
          </w:p>
        </w:tc>
        <w:tc>
          <w:tcPr>
            <w:tcW w:w="810" w:type="dxa"/>
            <w:shd w:val="clear" w:color="auto" w:fill="auto"/>
            <w:noWrap/>
            <w:vAlign w:val="center"/>
            <w:hideMark/>
          </w:tcPr>
          <w:p w:rsidR="00917936" w:rsidRPr="003322A4" w:rsidRDefault="00917936" w:rsidP="00D92B56">
            <w:pPr>
              <w:spacing w:after="0" w:line="240" w:lineRule="auto"/>
              <w:rPr>
                <w:b/>
                <w:bCs/>
                <w:szCs w:val="22"/>
              </w:rPr>
            </w:pPr>
            <w:r w:rsidRPr="003322A4">
              <w:rPr>
                <w:b/>
                <w:bCs/>
                <w:sz w:val="22"/>
                <w:szCs w:val="22"/>
              </w:rPr>
              <w:t>2018</w:t>
            </w:r>
          </w:p>
        </w:tc>
        <w:tc>
          <w:tcPr>
            <w:tcW w:w="918" w:type="dxa"/>
            <w:shd w:val="clear" w:color="auto" w:fill="auto"/>
            <w:noWrap/>
            <w:vAlign w:val="center"/>
            <w:hideMark/>
          </w:tcPr>
          <w:p w:rsidR="00917936" w:rsidRPr="003322A4" w:rsidRDefault="00917936" w:rsidP="00D92B56">
            <w:pPr>
              <w:spacing w:after="0" w:line="240" w:lineRule="auto"/>
              <w:rPr>
                <w:b/>
                <w:bCs/>
                <w:szCs w:val="22"/>
              </w:rPr>
            </w:pPr>
            <w:r w:rsidRPr="003322A4">
              <w:rPr>
                <w:b/>
                <w:bCs/>
                <w:sz w:val="22"/>
                <w:szCs w:val="22"/>
              </w:rPr>
              <w:t>2019</w:t>
            </w:r>
          </w:p>
        </w:tc>
        <w:tc>
          <w:tcPr>
            <w:tcW w:w="875" w:type="dxa"/>
            <w:vAlign w:val="center"/>
          </w:tcPr>
          <w:p w:rsidR="00917936" w:rsidRPr="003322A4" w:rsidRDefault="00917936" w:rsidP="00D92B56">
            <w:pPr>
              <w:spacing w:after="0" w:line="240" w:lineRule="auto"/>
              <w:rPr>
                <w:b/>
                <w:bCs/>
                <w:szCs w:val="22"/>
              </w:rPr>
            </w:pPr>
            <w:r w:rsidRPr="003322A4">
              <w:rPr>
                <w:b/>
                <w:bCs/>
                <w:sz w:val="22"/>
                <w:szCs w:val="22"/>
              </w:rPr>
              <w:t>2020</w:t>
            </w:r>
          </w:p>
        </w:tc>
        <w:tc>
          <w:tcPr>
            <w:tcW w:w="847" w:type="dxa"/>
            <w:vAlign w:val="center"/>
          </w:tcPr>
          <w:p w:rsidR="00917936" w:rsidRPr="003322A4" w:rsidRDefault="00917936" w:rsidP="00D92B56">
            <w:pPr>
              <w:spacing w:after="0" w:line="240" w:lineRule="auto"/>
              <w:rPr>
                <w:b/>
                <w:bCs/>
                <w:szCs w:val="22"/>
              </w:rPr>
            </w:pPr>
            <w:r w:rsidRPr="003322A4">
              <w:rPr>
                <w:b/>
                <w:bCs/>
                <w:sz w:val="22"/>
                <w:szCs w:val="22"/>
              </w:rPr>
              <w:t>2021</w:t>
            </w:r>
          </w:p>
        </w:tc>
        <w:tc>
          <w:tcPr>
            <w:tcW w:w="918" w:type="dxa"/>
            <w:vAlign w:val="center"/>
          </w:tcPr>
          <w:p w:rsidR="00917936" w:rsidRPr="003322A4" w:rsidRDefault="00917936" w:rsidP="00D92B56">
            <w:pPr>
              <w:spacing w:after="0" w:line="240" w:lineRule="auto"/>
              <w:rPr>
                <w:b/>
                <w:bCs/>
                <w:szCs w:val="22"/>
              </w:rPr>
            </w:pPr>
            <w:r w:rsidRPr="003322A4">
              <w:rPr>
                <w:b/>
                <w:bCs/>
                <w:sz w:val="22"/>
                <w:szCs w:val="22"/>
              </w:rPr>
              <w:t>2022</w:t>
            </w:r>
          </w:p>
        </w:tc>
        <w:tc>
          <w:tcPr>
            <w:tcW w:w="802" w:type="dxa"/>
            <w:vAlign w:val="center"/>
          </w:tcPr>
          <w:p w:rsidR="00917936" w:rsidRPr="003322A4" w:rsidRDefault="00917936" w:rsidP="00D92B56">
            <w:pPr>
              <w:spacing w:after="0" w:line="240" w:lineRule="auto"/>
              <w:rPr>
                <w:b/>
                <w:bCs/>
                <w:szCs w:val="22"/>
              </w:rPr>
            </w:pPr>
            <w:r w:rsidRPr="003322A4">
              <w:rPr>
                <w:b/>
                <w:bCs/>
                <w:sz w:val="22"/>
                <w:szCs w:val="22"/>
              </w:rPr>
              <w:t>2023</w:t>
            </w:r>
          </w:p>
        </w:tc>
      </w:tr>
      <w:tr w:rsidR="00917936" w:rsidRPr="00A47F2F" w:rsidTr="00BF17E0">
        <w:trPr>
          <w:trHeight w:val="546"/>
        </w:trPr>
        <w:tc>
          <w:tcPr>
            <w:tcW w:w="1475" w:type="dxa"/>
            <w:shd w:val="clear" w:color="auto" w:fill="auto"/>
            <w:vAlign w:val="center"/>
          </w:tcPr>
          <w:p w:rsidR="00917936" w:rsidRPr="003322A4" w:rsidRDefault="00C144C1" w:rsidP="00D92B56">
            <w:pPr>
              <w:spacing w:after="0" w:line="240" w:lineRule="auto"/>
              <w:rPr>
                <w:b/>
                <w:bCs/>
                <w:color w:val="FF0000"/>
                <w:szCs w:val="22"/>
              </w:rPr>
            </w:pPr>
            <w:r>
              <w:rPr>
                <w:b/>
                <w:bCs/>
                <w:color w:val="FF0000"/>
                <w:sz w:val="22"/>
                <w:szCs w:val="22"/>
              </w:rPr>
              <w:t>PG.</w:t>
            </w:r>
            <w:proofErr w:type="gramStart"/>
            <w:r>
              <w:rPr>
                <w:b/>
                <w:bCs/>
                <w:color w:val="FF0000"/>
                <w:sz w:val="22"/>
                <w:szCs w:val="22"/>
              </w:rPr>
              <w:t>2</w:t>
            </w:r>
            <w:r w:rsidR="00917936" w:rsidRPr="003322A4">
              <w:rPr>
                <w:b/>
                <w:bCs/>
                <w:color w:val="FF0000"/>
                <w:sz w:val="22"/>
                <w:szCs w:val="22"/>
              </w:rPr>
              <w:t>.1</w:t>
            </w:r>
            <w:proofErr w:type="gramEnd"/>
            <w:r w:rsidR="00917936">
              <w:rPr>
                <w:b/>
                <w:bCs/>
                <w:color w:val="FF0000"/>
                <w:sz w:val="22"/>
                <w:szCs w:val="22"/>
              </w:rPr>
              <w:t>.a</w:t>
            </w:r>
          </w:p>
        </w:tc>
        <w:tc>
          <w:tcPr>
            <w:tcW w:w="4236" w:type="dxa"/>
            <w:shd w:val="clear" w:color="auto" w:fill="auto"/>
            <w:vAlign w:val="center"/>
          </w:tcPr>
          <w:p w:rsidR="00917936" w:rsidRPr="003322A4" w:rsidRDefault="00F946E9" w:rsidP="00D92B56">
            <w:pPr>
              <w:spacing w:after="0" w:line="240" w:lineRule="auto"/>
              <w:rPr>
                <w:szCs w:val="22"/>
              </w:rPr>
            </w:pPr>
            <w:r>
              <w:rPr>
                <w:sz w:val="22"/>
                <w:szCs w:val="22"/>
              </w:rPr>
              <w:t xml:space="preserve">Yapılan </w:t>
            </w:r>
            <w:proofErr w:type="spellStart"/>
            <w:r>
              <w:rPr>
                <w:sz w:val="22"/>
                <w:szCs w:val="22"/>
              </w:rPr>
              <w:t>Sosyo</w:t>
            </w:r>
            <w:proofErr w:type="spellEnd"/>
            <w:r>
              <w:rPr>
                <w:sz w:val="22"/>
                <w:szCs w:val="22"/>
              </w:rPr>
              <w:t>-kültürel</w:t>
            </w:r>
            <w:r w:rsidR="006D595A">
              <w:rPr>
                <w:sz w:val="22"/>
                <w:szCs w:val="22"/>
              </w:rPr>
              <w:t xml:space="preserve"> etkinlik sayıları</w:t>
            </w:r>
          </w:p>
        </w:tc>
        <w:tc>
          <w:tcPr>
            <w:tcW w:w="810" w:type="dxa"/>
            <w:shd w:val="clear" w:color="auto" w:fill="auto"/>
            <w:noWrap/>
            <w:vAlign w:val="center"/>
          </w:tcPr>
          <w:p w:rsidR="00917936" w:rsidRPr="003322A4" w:rsidRDefault="006D595A" w:rsidP="00BF17E0">
            <w:r>
              <w:t>5</w:t>
            </w:r>
          </w:p>
        </w:tc>
        <w:tc>
          <w:tcPr>
            <w:tcW w:w="918" w:type="dxa"/>
            <w:shd w:val="clear" w:color="auto" w:fill="auto"/>
            <w:noWrap/>
            <w:vAlign w:val="center"/>
          </w:tcPr>
          <w:p w:rsidR="00917936" w:rsidRPr="003322A4" w:rsidRDefault="006D595A" w:rsidP="00BF17E0">
            <w:r>
              <w:t>10</w:t>
            </w:r>
          </w:p>
        </w:tc>
        <w:tc>
          <w:tcPr>
            <w:tcW w:w="875" w:type="dxa"/>
          </w:tcPr>
          <w:p w:rsidR="00917936" w:rsidRPr="003322A4" w:rsidRDefault="006D595A" w:rsidP="00BF17E0">
            <w:r>
              <w:t>15</w:t>
            </w:r>
          </w:p>
        </w:tc>
        <w:tc>
          <w:tcPr>
            <w:tcW w:w="847" w:type="dxa"/>
          </w:tcPr>
          <w:p w:rsidR="00917936" w:rsidRPr="003322A4" w:rsidRDefault="006D595A" w:rsidP="00BF17E0">
            <w:r>
              <w:t>20</w:t>
            </w:r>
          </w:p>
        </w:tc>
        <w:tc>
          <w:tcPr>
            <w:tcW w:w="918" w:type="dxa"/>
          </w:tcPr>
          <w:p w:rsidR="00917936" w:rsidRPr="003322A4" w:rsidRDefault="006D595A" w:rsidP="00BF17E0">
            <w:r>
              <w:t>25</w:t>
            </w:r>
          </w:p>
        </w:tc>
        <w:tc>
          <w:tcPr>
            <w:tcW w:w="802" w:type="dxa"/>
          </w:tcPr>
          <w:p w:rsidR="00917936" w:rsidRPr="003322A4" w:rsidRDefault="006D595A" w:rsidP="00BF17E0">
            <w:r>
              <w:t>30</w:t>
            </w:r>
          </w:p>
        </w:tc>
      </w:tr>
      <w:tr w:rsidR="00917936" w:rsidRPr="00A47F2F" w:rsidTr="00BF17E0">
        <w:trPr>
          <w:trHeight w:val="546"/>
        </w:trPr>
        <w:tc>
          <w:tcPr>
            <w:tcW w:w="1475" w:type="dxa"/>
            <w:shd w:val="clear" w:color="auto" w:fill="auto"/>
            <w:vAlign w:val="center"/>
          </w:tcPr>
          <w:p w:rsidR="00917936" w:rsidRPr="003322A4" w:rsidRDefault="00C144C1" w:rsidP="00D92B56">
            <w:pPr>
              <w:rPr>
                <w:szCs w:val="22"/>
              </w:rPr>
            </w:pPr>
            <w:r>
              <w:rPr>
                <w:b/>
                <w:bCs/>
                <w:color w:val="FF0000"/>
                <w:sz w:val="22"/>
                <w:szCs w:val="22"/>
              </w:rPr>
              <w:t>PG.</w:t>
            </w:r>
            <w:proofErr w:type="gramStart"/>
            <w:r>
              <w:rPr>
                <w:b/>
                <w:bCs/>
                <w:color w:val="FF0000"/>
                <w:sz w:val="22"/>
                <w:szCs w:val="22"/>
              </w:rPr>
              <w:t>2</w:t>
            </w:r>
            <w:r w:rsidR="00917936" w:rsidRPr="003322A4">
              <w:rPr>
                <w:b/>
                <w:bCs/>
                <w:color w:val="FF0000"/>
                <w:sz w:val="22"/>
                <w:szCs w:val="22"/>
              </w:rPr>
              <w:t>.</w:t>
            </w:r>
            <w:r w:rsidR="00917936">
              <w:rPr>
                <w:b/>
                <w:bCs/>
                <w:color w:val="FF0000"/>
                <w:sz w:val="22"/>
                <w:szCs w:val="22"/>
              </w:rPr>
              <w:t>1</w:t>
            </w:r>
            <w:proofErr w:type="gramEnd"/>
            <w:r w:rsidR="00917936">
              <w:rPr>
                <w:b/>
                <w:bCs/>
                <w:color w:val="FF0000"/>
                <w:sz w:val="22"/>
                <w:szCs w:val="22"/>
              </w:rPr>
              <w:t>.b</w:t>
            </w:r>
          </w:p>
        </w:tc>
        <w:tc>
          <w:tcPr>
            <w:tcW w:w="4236" w:type="dxa"/>
            <w:shd w:val="clear" w:color="auto" w:fill="auto"/>
            <w:vAlign w:val="center"/>
          </w:tcPr>
          <w:p w:rsidR="00917936" w:rsidRPr="003322A4" w:rsidRDefault="006D595A" w:rsidP="00D92B56">
            <w:pPr>
              <w:spacing w:after="0" w:line="240" w:lineRule="auto"/>
              <w:rPr>
                <w:szCs w:val="22"/>
              </w:rPr>
            </w:pPr>
            <w:r>
              <w:rPr>
                <w:sz w:val="22"/>
                <w:szCs w:val="22"/>
              </w:rPr>
              <w:t>Etkinliklere katılan öğrenci sayıları</w:t>
            </w:r>
          </w:p>
        </w:tc>
        <w:tc>
          <w:tcPr>
            <w:tcW w:w="810" w:type="dxa"/>
            <w:shd w:val="clear" w:color="auto" w:fill="auto"/>
            <w:noWrap/>
            <w:vAlign w:val="center"/>
          </w:tcPr>
          <w:p w:rsidR="00917936" w:rsidRPr="003322A4" w:rsidRDefault="006D595A" w:rsidP="00BF17E0">
            <w:r>
              <w:t>150</w:t>
            </w:r>
          </w:p>
        </w:tc>
        <w:tc>
          <w:tcPr>
            <w:tcW w:w="918" w:type="dxa"/>
            <w:shd w:val="clear" w:color="auto" w:fill="auto"/>
            <w:noWrap/>
            <w:vAlign w:val="center"/>
          </w:tcPr>
          <w:p w:rsidR="00917936" w:rsidRPr="003322A4" w:rsidRDefault="006D595A" w:rsidP="00BF17E0">
            <w:r>
              <w:t>300</w:t>
            </w:r>
          </w:p>
        </w:tc>
        <w:tc>
          <w:tcPr>
            <w:tcW w:w="875" w:type="dxa"/>
          </w:tcPr>
          <w:p w:rsidR="00917936" w:rsidRPr="003322A4" w:rsidRDefault="006D595A" w:rsidP="00BF17E0">
            <w:r>
              <w:t>500</w:t>
            </w:r>
          </w:p>
        </w:tc>
        <w:tc>
          <w:tcPr>
            <w:tcW w:w="847" w:type="dxa"/>
          </w:tcPr>
          <w:p w:rsidR="00917936" w:rsidRPr="003322A4" w:rsidRDefault="006D595A" w:rsidP="00BF17E0">
            <w:r>
              <w:t>600</w:t>
            </w:r>
          </w:p>
        </w:tc>
        <w:tc>
          <w:tcPr>
            <w:tcW w:w="918" w:type="dxa"/>
          </w:tcPr>
          <w:p w:rsidR="00917936" w:rsidRPr="003322A4" w:rsidRDefault="006D595A" w:rsidP="00BF17E0">
            <w:r>
              <w:t>700</w:t>
            </w:r>
          </w:p>
        </w:tc>
        <w:tc>
          <w:tcPr>
            <w:tcW w:w="802" w:type="dxa"/>
          </w:tcPr>
          <w:p w:rsidR="00917936" w:rsidRPr="003322A4" w:rsidRDefault="006D595A" w:rsidP="00BF17E0">
            <w:r>
              <w:t>800</w:t>
            </w:r>
          </w:p>
        </w:tc>
      </w:tr>
      <w:tr w:rsidR="00917936" w:rsidRPr="00A47F2F" w:rsidTr="00BF17E0">
        <w:trPr>
          <w:trHeight w:val="546"/>
        </w:trPr>
        <w:tc>
          <w:tcPr>
            <w:tcW w:w="1475" w:type="dxa"/>
            <w:shd w:val="clear" w:color="auto" w:fill="auto"/>
            <w:vAlign w:val="center"/>
          </w:tcPr>
          <w:p w:rsidR="00917936" w:rsidRPr="003322A4" w:rsidRDefault="00C144C1" w:rsidP="00D92B56">
            <w:pPr>
              <w:rPr>
                <w:szCs w:val="22"/>
              </w:rPr>
            </w:pPr>
            <w:r>
              <w:rPr>
                <w:b/>
                <w:bCs/>
                <w:color w:val="FF0000"/>
                <w:sz w:val="22"/>
                <w:szCs w:val="22"/>
              </w:rPr>
              <w:t>PG.</w:t>
            </w:r>
            <w:proofErr w:type="gramStart"/>
            <w:r>
              <w:rPr>
                <w:b/>
                <w:bCs/>
                <w:color w:val="FF0000"/>
                <w:sz w:val="22"/>
                <w:szCs w:val="22"/>
              </w:rPr>
              <w:t>2</w:t>
            </w:r>
            <w:r w:rsidR="00917936" w:rsidRPr="003322A4">
              <w:rPr>
                <w:b/>
                <w:bCs/>
                <w:color w:val="FF0000"/>
                <w:sz w:val="22"/>
                <w:szCs w:val="22"/>
              </w:rPr>
              <w:t>.</w:t>
            </w:r>
            <w:r w:rsidR="00917936">
              <w:rPr>
                <w:b/>
                <w:bCs/>
                <w:color w:val="FF0000"/>
                <w:sz w:val="22"/>
                <w:szCs w:val="22"/>
              </w:rPr>
              <w:t>1</w:t>
            </w:r>
            <w:proofErr w:type="gramEnd"/>
            <w:r w:rsidR="00917936">
              <w:rPr>
                <w:b/>
                <w:bCs/>
                <w:color w:val="FF0000"/>
                <w:sz w:val="22"/>
                <w:szCs w:val="22"/>
              </w:rPr>
              <w:t>.c.</w:t>
            </w:r>
          </w:p>
        </w:tc>
        <w:tc>
          <w:tcPr>
            <w:tcW w:w="4236" w:type="dxa"/>
            <w:shd w:val="clear" w:color="auto" w:fill="auto"/>
            <w:vAlign w:val="center"/>
          </w:tcPr>
          <w:p w:rsidR="00917936" w:rsidRPr="003322A4" w:rsidRDefault="006D595A" w:rsidP="00D92B56">
            <w:pPr>
              <w:spacing w:after="0" w:line="240" w:lineRule="auto"/>
              <w:rPr>
                <w:szCs w:val="22"/>
              </w:rPr>
            </w:pPr>
            <w:r>
              <w:rPr>
                <w:sz w:val="22"/>
                <w:szCs w:val="22"/>
              </w:rPr>
              <w:t>Etkinliklerde görev alan personel sayısı</w:t>
            </w:r>
          </w:p>
        </w:tc>
        <w:tc>
          <w:tcPr>
            <w:tcW w:w="810" w:type="dxa"/>
            <w:shd w:val="clear" w:color="auto" w:fill="auto"/>
            <w:noWrap/>
            <w:vAlign w:val="center"/>
          </w:tcPr>
          <w:p w:rsidR="00917936" w:rsidRPr="003322A4" w:rsidRDefault="006D595A" w:rsidP="00BF17E0">
            <w:r>
              <w:t>10</w:t>
            </w:r>
          </w:p>
        </w:tc>
        <w:tc>
          <w:tcPr>
            <w:tcW w:w="918" w:type="dxa"/>
            <w:shd w:val="clear" w:color="auto" w:fill="auto"/>
            <w:noWrap/>
            <w:vAlign w:val="center"/>
          </w:tcPr>
          <w:p w:rsidR="00917936" w:rsidRPr="003322A4" w:rsidRDefault="006D595A" w:rsidP="00BF17E0">
            <w:r>
              <w:t>20</w:t>
            </w:r>
          </w:p>
        </w:tc>
        <w:tc>
          <w:tcPr>
            <w:tcW w:w="875" w:type="dxa"/>
          </w:tcPr>
          <w:p w:rsidR="00917936" w:rsidRPr="003322A4" w:rsidRDefault="006D595A" w:rsidP="00BF17E0">
            <w:r>
              <w:t>25</w:t>
            </w:r>
          </w:p>
        </w:tc>
        <w:tc>
          <w:tcPr>
            <w:tcW w:w="847" w:type="dxa"/>
          </w:tcPr>
          <w:p w:rsidR="00917936" w:rsidRPr="003322A4" w:rsidRDefault="006D595A" w:rsidP="00BF17E0">
            <w:r>
              <w:t>30</w:t>
            </w:r>
          </w:p>
        </w:tc>
        <w:tc>
          <w:tcPr>
            <w:tcW w:w="918" w:type="dxa"/>
          </w:tcPr>
          <w:p w:rsidR="00917936" w:rsidRPr="003322A4" w:rsidRDefault="006D595A" w:rsidP="00BF17E0">
            <w:r>
              <w:t>45</w:t>
            </w:r>
          </w:p>
        </w:tc>
        <w:tc>
          <w:tcPr>
            <w:tcW w:w="802" w:type="dxa"/>
          </w:tcPr>
          <w:p w:rsidR="00917936" w:rsidRPr="003322A4" w:rsidRDefault="006D595A" w:rsidP="00BF17E0">
            <w:r>
              <w:t>60</w:t>
            </w:r>
          </w:p>
        </w:tc>
      </w:tr>
    </w:tbl>
    <w:p w:rsidR="00917936" w:rsidRDefault="00917936" w:rsidP="00917936">
      <w:pPr>
        <w:rPr>
          <w:b/>
          <w:sz w:val="28"/>
        </w:rPr>
      </w:pPr>
    </w:p>
    <w:p w:rsidR="00917936" w:rsidRPr="002B6FDB" w:rsidRDefault="00917936" w:rsidP="00917936">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752"/>
        <w:gridCol w:w="4957"/>
        <w:gridCol w:w="2478"/>
        <w:gridCol w:w="2585"/>
      </w:tblGrid>
      <w:tr w:rsidR="00917936" w:rsidRPr="00A47F2F" w:rsidTr="00BF17E0">
        <w:trPr>
          <w:trHeight w:val="450"/>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17936" w:rsidRPr="00A47F2F" w:rsidRDefault="00917936" w:rsidP="00D92B56">
            <w:pPr>
              <w:spacing w:after="0" w:line="240" w:lineRule="auto"/>
              <w:jc w:val="center"/>
              <w:rPr>
                <w:b/>
                <w:bCs/>
                <w:color w:val="000000"/>
                <w:szCs w:val="24"/>
              </w:rPr>
            </w:pPr>
            <w:r>
              <w:rPr>
                <w:b/>
                <w:bCs/>
                <w:color w:val="000000"/>
                <w:szCs w:val="24"/>
              </w:rPr>
              <w:t>No</w:t>
            </w:r>
          </w:p>
        </w:tc>
        <w:tc>
          <w:tcPr>
            <w:tcW w:w="2301" w:type="pct"/>
            <w:tcBorders>
              <w:top w:val="single" w:sz="8" w:space="0" w:color="auto"/>
              <w:left w:val="nil"/>
              <w:bottom w:val="single" w:sz="8" w:space="0" w:color="auto"/>
              <w:right w:val="single" w:sz="8" w:space="0" w:color="auto"/>
            </w:tcBorders>
            <w:shd w:val="clear" w:color="auto" w:fill="auto"/>
            <w:noWrap/>
            <w:vAlign w:val="center"/>
            <w:hideMark/>
          </w:tcPr>
          <w:p w:rsidR="00917936" w:rsidRPr="00A47F2F" w:rsidRDefault="00917936" w:rsidP="00D92B56">
            <w:pPr>
              <w:spacing w:after="0" w:line="240" w:lineRule="auto"/>
              <w:jc w:val="center"/>
              <w:rPr>
                <w:b/>
                <w:bCs/>
                <w:color w:val="000000"/>
                <w:szCs w:val="24"/>
              </w:rPr>
            </w:pPr>
            <w:r>
              <w:rPr>
                <w:b/>
                <w:bCs/>
                <w:color w:val="000000"/>
                <w:szCs w:val="24"/>
              </w:rPr>
              <w:t>Eylem İfadesi</w:t>
            </w:r>
          </w:p>
        </w:tc>
        <w:tc>
          <w:tcPr>
            <w:tcW w:w="1150" w:type="pct"/>
            <w:tcBorders>
              <w:top w:val="single" w:sz="8" w:space="0" w:color="auto"/>
              <w:left w:val="nil"/>
              <w:bottom w:val="single" w:sz="8" w:space="0" w:color="auto"/>
              <w:right w:val="single" w:sz="8" w:space="0" w:color="auto"/>
            </w:tcBorders>
            <w:shd w:val="clear" w:color="auto" w:fill="auto"/>
            <w:vAlign w:val="center"/>
          </w:tcPr>
          <w:p w:rsidR="00917936" w:rsidRPr="00A47F2F" w:rsidRDefault="00917936" w:rsidP="00D92B56">
            <w:pPr>
              <w:spacing w:after="0" w:line="240" w:lineRule="auto"/>
              <w:jc w:val="center"/>
              <w:rPr>
                <w:b/>
                <w:bCs/>
                <w:color w:val="000000"/>
                <w:szCs w:val="24"/>
              </w:rPr>
            </w:pPr>
            <w:r>
              <w:rPr>
                <w:b/>
                <w:bCs/>
                <w:color w:val="000000"/>
                <w:szCs w:val="24"/>
              </w:rPr>
              <w:t>Eylem Sorumlusu</w:t>
            </w:r>
          </w:p>
        </w:tc>
        <w:tc>
          <w:tcPr>
            <w:tcW w:w="1200" w:type="pct"/>
            <w:tcBorders>
              <w:top w:val="single" w:sz="8" w:space="0" w:color="auto"/>
              <w:left w:val="nil"/>
              <w:bottom w:val="single" w:sz="8" w:space="0" w:color="auto"/>
              <w:right w:val="single" w:sz="8" w:space="0" w:color="auto"/>
            </w:tcBorders>
            <w:shd w:val="clear" w:color="auto" w:fill="auto"/>
            <w:vAlign w:val="center"/>
          </w:tcPr>
          <w:p w:rsidR="00917936" w:rsidRPr="00A47F2F" w:rsidRDefault="00917936" w:rsidP="00D92B56">
            <w:pPr>
              <w:spacing w:after="0" w:line="240" w:lineRule="auto"/>
              <w:jc w:val="center"/>
              <w:rPr>
                <w:b/>
                <w:bCs/>
                <w:color w:val="000000"/>
                <w:szCs w:val="24"/>
              </w:rPr>
            </w:pPr>
            <w:r>
              <w:rPr>
                <w:b/>
                <w:bCs/>
                <w:color w:val="000000"/>
                <w:szCs w:val="24"/>
              </w:rPr>
              <w:t>Eylem Tarihi</w:t>
            </w:r>
          </w:p>
        </w:tc>
      </w:tr>
      <w:tr w:rsidR="00917936" w:rsidRPr="00A47F2F" w:rsidTr="00BF17E0">
        <w:trPr>
          <w:trHeight w:val="579"/>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917936" w:rsidRPr="00A47F2F" w:rsidRDefault="00C144C1" w:rsidP="00D92B56">
            <w:pPr>
              <w:spacing w:after="0" w:line="240" w:lineRule="auto"/>
              <w:jc w:val="center"/>
              <w:rPr>
                <w:b/>
                <w:bCs/>
                <w:color w:val="000000"/>
                <w:szCs w:val="24"/>
              </w:rPr>
            </w:pPr>
            <w:r>
              <w:rPr>
                <w:b/>
                <w:bCs/>
                <w:color w:val="000000"/>
                <w:szCs w:val="24"/>
              </w:rPr>
              <w:t>2</w:t>
            </w:r>
            <w:r w:rsidR="00917936">
              <w:rPr>
                <w:b/>
                <w:bCs/>
                <w:color w:val="000000"/>
                <w:szCs w:val="24"/>
              </w:rPr>
              <w:t>.1.1.</w:t>
            </w:r>
          </w:p>
        </w:tc>
        <w:tc>
          <w:tcPr>
            <w:tcW w:w="2301"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Şehir</w:t>
            </w:r>
            <w:r w:rsidR="00F946E9">
              <w:rPr>
                <w:color w:val="000000"/>
                <w:szCs w:val="24"/>
              </w:rPr>
              <w:t xml:space="preserve"> </w:t>
            </w:r>
            <w:r>
              <w:rPr>
                <w:color w:val="000000"/>
                <w:szCs w:val="24"/>
              </w:rPr>
              <w:t>içi</w:t>
            </w:r>
            <w:r w:rsidR="00F946E9">
              <w:rPr>
                <w:color w:val="000000"/>
                <w:szCs w:val="24"/>
              </w:rPr>
              <w:t xml:space="preserve"> ş</w:t>
            </w:r>
            <w:r>
              <w:rPr>
                <w:color w:val="000000"/>
                <w:szCs w:val="24"/>
              </w:rPr>
              <w:t>ehir dışı geziler artırılacak</w:t>
            </w:r>
          </w:p>
        </w:tc>
        <w:tc>
          <w:tcPr>
            <w:tcW w:w="115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 xml:space="preserve">Gezi </w:t>
            </w:r>
            <w:r w:rsidR="00F946E9">
              <w:rPr>
                <w:color w:val="000000"/>
                <w:szCs w:val="24"/>
              </w:rPr>
              <w:t>kulübü</w:t>
            </w:r>
          </w:p>
        </w:tc>
        <w:tc>
          <w:tcPr>
            <w:tcW w:w="120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 xml:space="preserve">Her dönem </w:t>
            </w:r>
          </w:p>
        </w:tc>
      </w:tr>
      <w:tr w:rsidR="00917936" w:rsidRPr="00A47F2F" w:rsidTr="00BF17E0">
        <w:trPr>
          <w:trHeight w:val="579"/>
        </w:trPr>
        <w:tc>
          <w:tcPr>
            <w:tcW w:w="349" w:type="pct"/>
            <w:tcBorders>
              <w:top w:val="nil"/>
              <w:left w:val="single" w:sz="8" w:space="0" w:color="auto"/>
              <w:bottom w:val="single" w:sz="8" w:space="0" w:color="auto"/>
              <w:right w:val="single" w:sz="8" w:space="0" w:color="auto"/>
            </w:tcBorders>
            <w:shd w:val="clear" w:color="auto" w:fill="auto"/>
            <w:noWrap/>
            <w:vAlign w:val="center"/>
          </w:tcPr>
          <w:p w:rsidR="00917936" w:rsidRPr="00A47F2F" w:rsidRDefault="00C144C1" w:rsidP="00D92B56">
            <w:pPr>
              <w:spacing w:after="0" w:line="240" w:lineRule="auto"/>
              <w:jc w:val="center"/>
              <w:rPr>
                <w:b/>
                <w:bCs/>
                <w:color w:val="000000"/>
                <w:szCs w:val="24"/>
              </w:rPr>
            </w:pPr>
            <w:r>
              <w:rPr>
                <w:b/>
                <w:bCs/>
                <w:color w:val="000000"/>
                <w:szCs w:val="24"/>
              </w:rPr>
              <w:t>2</w:t>
            </w:r>
            <w:r w:rsidR="00917936">
              <w:rPr>
                <w:b/>
                <w:bCs/>
                <w:color w:val="000000"/>
                <w:szCs w:val="24"/>
              </w:rPr>
              <w:t>.1.</w:t>
            </w:r>
            <w:r w:rsidR="00917936" w:rsidRPr="00A47F2F">
              <w:rPr>
                <w:b/>
                <w:bCs/>
                <w:color w:val="000000"/>
                <w:szCs w:val="24"/>
              </w:rPr>
              <w:t>2</w:t>
            </w:r>
          </w:p>
        </w:tc>
        <w:tc>
          <w:tcPr>
            <w:tcW w:w="2301"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szCs w:val="24"/>
                <w:highlight w:val="green"/>
              </w:rPr>
            </w:pPr>
            <w:r w:rsidRPr="006D595A">
              <w:rPr>
                <w:szCs w:val="24"/>
              </w:rPr>
              <w:t xml:space="preserve">Okulda alanalar arası spor müsabakaları ve </w:t>
            </w:r>
            <w:r w:rsidR="00F946E9" w:rsidRPr="006D595A">
              <w:rPr>
                <w:szCs w:val="24"/>
              </w:rPr>
              <w:t>bilgi</w:t>
            </w:r>
            <w:r w:rsidRPr="006D595A">
              <w:rPr>
                <w:szCs w:val="24"/>
              </w:rPr>
              <w:t xml:space="preserve"> yarışmaları </w:t>
            </w:r>
            <w:r w:rsidR="00F946E9" w:rsidRPr="006D595A">
              <w:rPr>
                <w:szCs w:val="24"/>
              </w:rPr>
              <w:t>yapılacak</w:t>
            </w:r>
          </w:p>
        </w:tc>
        <w:tc>
          <w:tcPr>
            <w:tcW w:w="115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 xml:space="preserve">Okul idareci </w:t>
            </w:r>
            <w:r w:rsidR="00F946E9">
              <w:rPr>
                <w:color w:val="000000"/>
                <w:szCs w:val="24"/>
              </w:rPr>
              <w:t>ve öğretmen</w:t>
            </w:r>
            <w:r>
              <w:rPr>
                <w:color w:val="000000"/>
                <w:szCs w:val="24"/>
              </w:rPr>
              <w:t xml:space="preserve"> ve beden öğretmenleri</w:t>
            </w:r>
          </w:p>
        </w:tc>
        <w:tc>
          <w:tcPr>
            <w:tcW w:w="120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 xml:space="preserve">Her dönem </w:t>
            </w:r>
          </w:p>
        </w:tc>
      </w:tr>
      <w:tr w:rsidR="00917936" w:rsidRPr="00A47F2F" w:rsidTr="00BF17E0">
        <w:trPr>
          <w:trHeight w:val="579"/>
        </w:trPr>
        <w:tc>
          <w:tcPr>
            <w:tcW w:w="349" w:type="pct"/>
            <w:tcBorders>
              <w:top w:val="nil"/>
              <w:left w:val="single" w:sz="8" w:space="0" w:color="auto"/>
              <w:bottom w:val="single" w:sz="8" w:space="0" w:color="auto"/>
              <w:right w:val="single" w:sz="8" w:space="0" w:color="auto"/>
            </w:tcBorders>
            <w:shd w:val="clear" w:color="auto" w:fill="auto"/>
            <w:noWrap/>
            <w:vAlign w:val="center"/>
          </w:tcPr>
          <w:p w:rsidR="00917936" w:rsidRPr="00A47F2F" w:rsidRDefault="00C144C1" w:rsidP="00D92B56">
            <w:pPr>
              <w:spacing w:after="0" w:line="240" w:lineRule="auto"/>
              <w:jc w:val="center"/>
              <w:rPr>
                <w:b/>
                <w:bCs/>
                <w:color w:val="000000"/>
                <w:szCs w:val="24"/>
              </w:rPr>
            </w:pPr>
            <w:r>
              <w:rPr>
                <w:b/>
                <w:bCs/>
                <w:color w:val="000000"/>
                <w:szCs w:val="24"/>
              </w:rPr>
              <w:t>2</w:t>
            </w:r>
            <w:r w:rsidR="00917936">
              <w:rPr>
                <w:b/>
                <w:bCs/>
                <w:color w:val="000000"/>
                <w:szCs w:val="24"/>
              </w:rPr>
              <w:t>.1.</w:t>
            </w:r>
            <w:r w:rsidR="00917936" w:rsidRPr="00A47F2F">
              <w:rPr>
                <w:b/>
                <w:bCs/>
                <w:color w:val="000000"/>
                <w:szCs w:val="24"/>
              </w:rPr>
              <w:t>3</w:t>
            </w:r>
          </w:p>
        </w:tc>
        <w:tc>
          <w:tcPr>
            <w:tcW w:w="2301" w:type="pct"/>
            <w:tcBorders>
              <w:top w:val="nil"/>
              <w:left w:val="nil"/>
              <w:bottom w:val="single" w:sz="8" w:space="0" w:color="auto"/>
              <w:right w:val="single" w:sz="8" w:space="0" w:color="auto"/>
            </w:tcBorders>
            <w:shd w:val="clear" w:color="auto" w:fill="FFFFFF" w:themeFill="background1"/>
            <w:vAlign w:val="center"/>
          </w:tcPr>
          <w:p w:rsidR="00917936" w:rsidRPr="008432D4" w:rsidRDefault="006D595A" w:rsidP="00D92B56">
            <w:pPr>
              <w:spacing w:after="0" w:line="240" w:lineRule="auto"/>
              <w:jc w:val="both"/>
              <w:rPr>
                <w:szCs w:val="24"/>
              </w:rPr>
            </w:pPr>
            <w:r w:rsidRPr="008432D4">
              <w:rPr>
                <w:szCs w:val="24"/>
              </w:rPr>
              <w:t>Çok okuma yarışmal</w:t>
            </w:r>
            <w:r w:rsidR="00F946E9">
              <w:rPr>
                <w:szCs w:val="24"/>
              </w:rPr>
              <w:t>arı yapılacak, dereceye girenler</w:t>
            </w:r>
            <w:r w:rsidRPr="008432D4">
              <w:rPr>
                <w:szCs w:val="24"/>
              </w:rPr>
              <w:t xml:space="preserve"> </w:t>
            </w:r>
            <w:proofErr w:type="spellStart"/>
            <w:r w:rsidRPr="008432D4">
              <w:rPr>
                <w:szCs w:val="24"/>
              </w:rPr>
              <w:t>onore</w:t>
            </w:r>
            <w:proofErr w:type="spellEnd"/>
            <w:r w:rsidRPr="008432D4">
              <w:rPr>
                <w:szCs w:val="24"/>
              </w:rPr>
              <w:t xml:space="preserve"> edilip ödüllendirilecek</w:t>
            </w:r>
          </w:p>
        </w:tc>
        <w:tc>
          <w:tcPr>
            <w:tcW w:w="115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Okul idaresi edebiyat öğretmenleri</w:t>
            </w:r>
          </w:p>
        </w:tc>
        <w:tc>
          <w:tcPr>
            <w:tcW w:w="120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 xml:space="preserve">Her dönem </w:t>
            </w:r>
          </w:p>
        </w:tc>
      </w:tr>
      <w:tr w:rsidR="00917936" w:rsidRPr="00A47F2F" w:rsidTr="00BF17E0">
        <w:trPr>
          <w:trHeight w:val="579"/>
        </w:trPr>
        <w:tc>
          <w:tcPr>
            <w:tcW w:w="349" w:type="pct"/>
            <w:tcBorders>
              <w:top w:val="nil"/>
              <w:left w:val="single" w:sz="8" w:space="0" w:color="auto"/>
              <w:bottom w:val="single" w:sz="8" w:space="0" w:color="auto"/>
              <w:right w:val="single" w:sz="8" w:space="0" w:color="auto"/>
            </w:tcBorders>
            <w:shd w:val="clear" w:color="auto" w:fill="auto"/>
            <w:noWrap/>
            <w:vAlign w:val="center"/>
          </w:tcPr>
          <w:p w:rsidR="00917936" w:rsidRPr="00A47F2F" w:rsidRDefault="00C144C1" w:rsidP="00D92B56">
            <w:pPr>
              <w:spacing w:after="0" w:line="240" w:lineRule="auto"/>
              <w:jc w:val="center"/>
              <w:rPr>
                <w:b/>
                <w:bCs/>
                <w:color w:val="000000"/>
                <w:szCs w:val="24"/>
              </w:rPr>
            </w:pPr>
            <w:r>
              <w:rPr>
                <w:b/>
                <w:bCs/>
                <w:color w:val="000000"/>
                <w:szCs w:val="24"/>
              </w:rPr>
              <w:t>2</w:t>
            </w:r>
            <w:r w:rsidR="00917936">
              <w:rPr>
                <w:b/>
                <w:bCs/>
                <w:color w:val="000000"/>
                <w:szCs w:val="24"/>
              </w:rPr>
              <w:t>.1.</w:t>
            </w:r>
            <w:r w:rsidR="00917936" w:rsidRPr="00A47F2F">
              <w:rPr>
                <w:b/>
                <w:bCs/>
                <w:color w:val="000000"/>
                <w:szCs w:val="24"/>
              </w:rPr>
              <w:t>4</w:t>
            </w:r>
          </w:p>
        </w:tc>
        <w:tc>
          <w:tcPr>
            <w:tcW w:w="2301" w:type="pct"/>
            <w:tcBorders>
              <w:top w:val="nil"/>
              <w:left w:val="nil"/>
              <w:bottom w:val="single" w:sz="8" w:space="0" w:color="auto"/>
              <w:right w:val="single" w:sz="8" w:space="0" w:color="auto"/>
            </w:tcBorders>
            <w:shd w:val="clear" w:color="auto" w:fill="FFFFFF" w:themeFill="background1"/>
            <w:vAlign w:val="center"/>
          </w:tcPr>
          <w:p w:rsidR="00917936" w:rsidRPr="008432D4" w:rsidRDefault="006D595A" w:rsidP="00D92B56">
            <w:pPr>
              <w:spacing w:after="0" w:line="240" w:lineRule="auto"/>
              <w:jc w:val="both"/>
              <w:rPr>
                <w:szCs w:val="24"/>
              </w:rPr>
            </w:pPr>
            <w:r w:rsidRPr="008432D4">
              <w:rPr>
                <w:szCs w:val="24"/>
              </w:rPr>
              <w:t>Öğretmenler etkinlik yapmak için teşvik edilecek</w:t>
            </w:r>
          </w:p>
        </w:tc>
        <w:tc>
          <w:tcPr>
            <w:tcW w:w="115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Okul idaresi</w:t>
            </w:r>
          </w:p>
        </w:tc>
        <w:tc>
          <w:tcPr>
            <w:tcW w:w="1200" w:type="pct"/>
            <w:tcBorders>
              <w:top w:val="nil"/>
              <w:left w:val="nil"/>
              <w:bottom w:val="single" w:sz="8" w:space="0" w:color="auto"/>
              <w:right w:val="single" w:sz="8" w:space="0" w:color="auto"/>
            </w:tcBorders>
            <w:shd w:val="clear" w:color="auto" w:fill="auto"/>
            <w:vAlign w:val="center"/>
          </w:tcPr>
          <w:p w:rsidR="00917936" w:rsidRPr="00A47F2F" w:rsidRDefault="006D595A" w:rsidP="00D92B56">
            <w:pPr>
              <w:spacing w:after="0" w:line="240" w:lineRule="auto"/>
              <w:jc w:val="both"/>
              <w:rPr>
                <w:color w:val="000000"/>
                <w:szCs w:val="24"/>
              </w:rPr>
            </w:pPr>
            <w:r>
              <w:rPr>
                <w:color w:val="000000"/>
                <w:szCs w:val="24"/>
              </w:rPr>
              <w:t>Her zaman</w:t>
            </w:r>
          </w:p>
        </w:tc>
      </w:tr>
    </w:tbl>
    <w:p w:rsidR="00917936" w:rsidRPr="00BF17E0" w:rsidRDefault="00917936" w:rsidP="00800A3E"/>
    <w:p w:rsidR="00BF17E0" w:rsidRPr="00BF17E0" w:rsidRDefault="00D273AC" w:rsidP="00040FB3">
      <w:pPr>
        <w:spacing w:line="292" w:lineRule="auto"/>
        <w:ind w:right="1411"/>
        <w:jc w:val="both"/>
        <w:rPr>
          <w:szCs w:val="24"/>
        </w:rPr>
      </w:pPr>
      <w:r w:rsidRPr="00BF17E0">
        <w:rPr>
          <w:rStyle w:val="Balk4Char"/>
          <w:color w:val="auto"/>
        </w:rPr>
        <w:t xml:space="preserve">Stratejik Hedef </w:t>
      </w:r>
      <w:proofErr w:type="gramStart"/>
      <w:r w:rsidRPr="00BF17E0">
        <w:rPr>
          <w:rStyle w:val="Balk4Char"/>
          <w:color w:val="auto"/>
        </w:rPr>
        <w:t>2.2</w:t>
      </w:r>
      <w:proofErr w:type="gramEnd"/>
      <w:r w:rsidRPr="00BF17E0">
        <w:rPr>
          <w:rStyle w:val="Balk4Char"/>
          <w:color w:val="auto"/>
        </w:rPr>
        <w:t>.</w:t>
      </w:r>
    </w:p>
    <w:p w:rsidR="00040FB3" w:rsidRDefault="00D273AC" w:rsidP="00BF17E0">
      <w:r>
        <w:t>Etkin bir rehberlik anlayışıyla, öğrencilerimizi ilgi ve becerileriyle orantılı bir şekilde üst öğrenime veya istihdama hazır hale getiren daha kaliteli bir kurum yapısına geçilecektir.</w:t>
      </w:r>
    </w:p>
    <w:p w:rsidR="00BF17E0" w:rsidRDefault="00BF17E0" w:rsidP="00BF17E0">
      <w:pPr>
        <w:rPr>
          <w:b/>
          <w:sz w:val="28"/>
        </w:rPr>
      </w:pPr>
    </w:p>
    <w:p w:rsidR="0068294D" w:rsidRDefault="0068294D" w:rsidP="00BF17E0">
      <w:pPr>
        <w:rPr>
          <w:b/>
          <w:sz w:val="28"/>
        </w:rPr>
      </w:pPr>
    </w:p>
    <w:p w:rsidR="0068294D" w:rsidRDefault="0068294D" w:rsidP="00BF17E0">
      <w:pPr>
        <w:rPr>
          <w:b/>
          <w:sz w:val="28"/>
        </w:rPr>
      </w:pPr>
    </w:p>
    <w:p w:rsidR="0068294D" w:rsidRDefault="0068294D" w:rsidP="00BF17E0">
      <w:pPr>
        <w:rPr>
          <w:b/>
          <w:sz w:val="28"/>
        </w:rPr>
      </w:pPr>
    </w:p>
    <w:p w:rsidR="00CE7B3F" w:rsidRPr="002B6FDB" w:rsidRDefault="00CE7B3F" w:rsidP="00CE7B3F">
      <w:pPr>
        <w:rPr>
          <w:b/>
          <w:color w:val="FF0000"/>
          <w:sz w:val="28"/>
        </w:rPr>
      </w:pPr>
      <w:r w:rsidRPr="002B6FDB">
        <w:rPr>
          <w:b/>
          <w:sz w:val="28"/>
        </w:rPr>
        <w:t>Performans Göstergeleri</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4196"/>
        <w:gridCol w:w="796"/>
        <w:gridCol w:w="6"/>
        <w:gridCol w:w="903"/>
        <w:gridCol w:w="866"/>
        <w:gridCol w:w="838"/>
        <w:gridCol w:w="909"/>
        <w:gridCol w:w="836"/>
        <w:gridCol w:w="13"/>
      </w:tblGrid>
      <w:tr w:rsidR="00CE7B3F" w:rsidRPr="00A47F2F" w:rsidTr="00CE7B3F">
        <w:trPr>
          <w:trHeight w:val="410"/>
        </w:trPr>
        <w:tc>
          <w:tcPr>
            <w:tcW w:w="1462" w:type="dxa"/>
            <w:vMerge w:val="restart"/>
            <w:shd w:val="clear" w:color="auto" w:fill="auto"/>
            <w:noWrap/>
            <w:vAlign w:val="center"/>
            <w:hideMark/>
          </w:tcPr>
          <w:p w:rsidR="00CE7B3F" w:rsidRPr="003322A4" w:rsidRDefault="00CE7B3F" w:rsidP="00D92B56">
            <w:pPr>
              <w:spacing w:after="0" w:line="240" w:lineRule="auto"/>
              <w:rPr>
                <w:b/>
                <w:bCs/>
                <w:color w:val="000000"/>
                <w:szCs w:val="22"/>
              </w:rPr>
            </w:pPr>
            <w:r>
              <w:rPr>
                <w:b/>
                <w:bCs/>
                <w:color w:val="000000"/>
                <w:sz w:val="22"/>
                <w:szCs w:val="22"/>
              </w:rPr>
              <w:t>No</w:t>
            </w:r>
          </w:p>
        </w:tc>
        <w:tc>
          <w:tcPr>
            <w:tcW w:w="4196" w:type="dxa"/>
            <w:vMerge w:val="restart"/>
            <w:shd w:val="clear" w:color="auto" w:fill="auto"/>
            <w:vAlign w:val="center"/>
            <w:hideMark/>
          </w:tcPr>
          <w:p w:rsidR="00CE7B3F" w:rsidRPr="003322A4" w:rsidRDefault="00CE7B3F" w:rsidP="00D92B56">
            <w:pPr>
              <w:spacing w:after="0" w:line="240" w:lineRule="auto"/>
              <w:rPr>
                <w:b/>
                <w:bCs/>
                <w:color w:val="000000"/>
                <w:sz w:val="20"/>
                <w:szCs w:val="22"/>
              </w:rPr>
            </w:pPr>
            <w:r w:rsidRPr="003322A4">
              <w:rPr>
                <w:b/>
                <w:bCs/>
                <w:color w:val="000000"/>
                <w:sz w:val="20"/>
                <w:szCs w:val="22"/>
              </w:rPr>
              <w:t>PERFORMANS</w:t>
            </w:r>
          </w:p>
          <w:p w:rsidR="00CE7B3F" w:rsidRPr="003322A4" w:rsidRDefault="00CE7B3F" w:rsidP="00D92B56">
            <w:pPr>
              <w:spacing w:after="0" w:line="240" w:lineRule="auto"/>
              <w:rPr>
                <w:b/>
                <w:bCs/>
                <w:color w:val="000000"/>
                <w:sz w:val="20"/>
                <w:szCs w:val="22"/>
              </w:rPr>
            </w:pPr>
            <w:r w:rsidRPr="003322A4">
              <w:rPr>
                <w:b/>
                <w:bCs/>
                <w:color w:val="000000"/>
                <w:sz w:val="20"/>
                <w:szCs w:val="22"/>
              </w:rPr>
              <w:t>GÖSTERGESİ</w:t>
            </w:r>
          </w:p>
        </w:tc>
        <w:tc>
          <w:tcPr>
            <w:tcW w:w="802" w:type="dxa"/>
            <w:gridSpan w:val="2"/>
            <w:shd w:val="clear" w:color="auto" w:fill="auto"/>
            <w:vAlign w:val="center"/>
          </w:tcPr>
          <w:p w:rsidR="00CE7B3F" w:rsidRPr="003322A4" w:rsidRDefault="00CE7B3F" w:rsidP="00D92B56">
            <w:pPr>
              <w:spacing w:after="0" w:line="240" w:lineRule="auto"/>
              <w:rPr>
                <w:b/>
                <w:bCs/>
                <w:color w:val="000000"/>
                <w:sz w:val="20"/>
                <w:szCs w:val="22"/>
              </w:rPr>
            </w:pPr>
            <w:r w:rsidRPr="003322A4">
              <w:rPr>
                <w:b/>
                <w:bCs/>
                <w:color w:val="000000"/>
                <w:sz w:val="20"/>
                <w:szCs w:val="22"/>
              </w:rPr>
              <w:t>Mevcut</w:t>
            </w:r>
          </w:p>
        </w:tc>
        <w:tc>
          <w:tcPr>
            <w:tcW w:w="4365" w:type="dxa"/>
            <w:gridSpan w:val="6"/>
            <w:shd w:val="clear" w:color="auto" w:fill="auto"/>
            <w:vAlign w:val="center"/>
          </w:tcPr>
          <w:p w:rsidR="00CE7B3F" w:rsidRPr="003322A4" w:rsidRDefault="00CE7B3F" w:rsidP="00D92B56">
            <w:pPr>
              <w:spacing w:after="0" w:line="240" w:lineRule="auto"/>
              <w:rPr>
                <w:b/>
                <w:bCs/>
                <w:color w:val="000000"/>
                <w:szCs w:val="22"/>
              </w:rPr>
            </w:pPr>
            <w:r w:rsidRPr="003322A4">
              <w:rPr>
                <w:b/>
                <w:bCs/>
                <w:color w:val="000000"/>
                <w:sz w:val="22"/>
                <w:szCs w:val="22"/>
              </w:rPr>
              <w:t>HEDEF</w:t>
            </w:r>
          </w:p>
        </w:tc>
      </w:tr>
      <w:tr w:rsidR="00CE7B3F" w:rsidRPr="00A47F2F" w:rsidTr="00CE7B3F">
        <w:trPr>
          <w:gridAfter w:val="1"/>
          <w:wAfter w:w="13" w:type="dxa"/>
          <w:trHeight w:val="301"/>
        </w:trPr>
        <w:tc>
          <w:tcPr>
            <w:tcW w:w="1462" w:type="dxa"/>
            <w:vMerge/>
            <w:shd w:val="clear" w:color="auto" w:fill="auto"/>
            <w:vAlign w:val="center"/>
            <w:hideMark/>
          </w:tcPr>
          <w:p w:rsidR="00CE7B3F" w:rsidRPr="003322A4" w:rsidRDefault="00CE7B3F" w:rsidP="00D92B56">
            <w:pPr>
              <w:spacing w:after="0" w:line="240" w:lineRule="auto"/>
              <w:rPr>
                <w:b/>
                <w:bCs/>
                <w:szCs w:val="22"/>
              </w:rPr>
            </w:pPr>
          </w:p>
        </w:tc>
        <w:tc>
          <w:tcPr>
            <w:tcW w:w="4196" w:type="dxa"/>
            <w:vMerge/>
            <w:shd w:val="clear" w:color="auto" w:fill="auto"/>
            <w:vAlign w:val="center"/>
            <w:hideMark/>
          </w:tcPr>
          <w:p w:rsidR="00CE7B3F" w:rsidRPr="003322A4" w:rsidRDefault="00CE7B3F" w:rsidP="00D92B56">
            <w:pPr>
              <w:spacing w:after="0" w:line="240" w:lineRule="auto"/>
              <w:rPr>
                <w:b/>
                <w:bCs/>
                <w:szCs w:val="22"/>
              </w:rPr>
            </w:pPr>
          </w:p>
        </w:tc>
        <w:tc>
          <w:tcPr>
            <w:tcW w:w="796" w:type="dxa"/>
            <w:shd w:val="clear" w:color="auto" w:fill="auto"/>
            <w:noWrap/>
            <w:vAlign w:val="center"/>
            <w:hideMark/>
          </w:tcPr>
          <w:p w:rsidR="00CE7B3F" w:rsidRPr="003322A4" w:rsidRDefault="00CE7B3F" w:rsidP="00D92B56">
            <w:pPr>
              <w:spacing w:after="0" w:line="240" w:lineRule="auto"/>
              <w:rPr>
                <w:b/>
                <w:bCs/>
                <w:szCs w:val="22"/>
              </w:rPr>
            </w:pPr>
            <w:r w:rsidRPr="003322A4">
              <w:rPr>
                <w:b/>
                <w:bCs/>
                <w:sz w:val="22"/>
                <w:szCs w:val="22"/>
              </w:rPr>
              <w:t>2018</w:t>
            </w:r>
          </w:p>
        </w:tc>
        <w:tc>
          <w:tcPr>
            <w:tcW w:w="909" w:type="dxa"/>
            <w:gridSpan w:val="2"/>
            <w:shd w:val="clear" w:color="auto" w:fill="auto"/>
            <w:noWrap/>
            <w:vAlign w:val="center"/>
            <w:hideMark/>
          </w:tcPr>
          <w:p w:rsidR="00CE7B3F" w:rsidRPr="003322A4" w:rsidRDefault="00CE7B3F" w:rsidP="00D92B56">
            <w:pPr>
              <w:spacing w:after="0" w:line="240" w:lineRule="auto"/>
              <w:rPr>
                <w:b/>
                <w:bCs/>
                <w:szCs w:val="22"/>
              </w:rPr>
            </w:pPr>
            <w:r w:rsidRPr="003322A4">
              <w:rPr>
                <w:b/>
                <w:bCs/>
                <w:sz w:val="22"/>
                <w:szCs w:val="22"/>
              </w:rPr>
              <w:t>2019</w:t>
            </w:r>
          </w:p>
        </w:tc>
        <w:tc>
          <w:tcPr>
            <w:tcW w:w="866" w:type="dxa"/>
            <w:vAlign w:val="center"/>
          </w:tcPr>
          <w:p w:rsidR="00CE7B3F" w:rsidRPr="003322A4" w:rsidRDefault="00CE7B3F" w:rsidP="00D92B56">
            <w:pPr>
              <w:spacing w:after="0" w:line="240" w:lineRule="auto"/>
              <w:rPr>
                <w:b/>
                <w:bCs/>
                <w:szCs w:val="22"/>
              </w:rPr>
            </w:pPr>
            <w:r w:rsidRPr="003322A4">
              <w:rPr>
                <w:b/>
                <w:bCs/>
                <w:sz w:val="22"/>
                <w:szCs w:val="22"/>
              </w:rPr>
              <w:t>2020</w:t>
            </w:r>
          </w:p>
        </w:tc>
        <w:tc>
          <w:tcPr>
            <w:tcW w:w="838" w:type="dxa"/>
            <w:vAlign w:val="center"/>
          </w:tcPr>
          <w:p w:rsidR="00CE7B3F" w:rsidRPr="003322A4" w:rsidRDefault="00CE7B3F" w:rsidP="00D92B56">
            <w:pPr>
              <w:spacing w:after="0" w:line="240" w:lineRule="auto"/>
              <w:rPr>
                <w:b/>
                <w:bCs/>
                <w:szCs w:val="22"/>
              </w:rPr>
            </w:pPr>
            <w:r w:rsidRPr="003322A4">
              <w:rPr>
                <w:b/>
                <w:bCs/>
                <w:sz w:val="22"/>
                <w:szCs w:val="22"/>
              </w:rPr>
              <w:t>2021</w:t>
            </w:r>
          </w:p>
        </w:tc>
        <w:tc>
          <w:tcPr>
            <w:tcW w:w="909" w:type="dxa"/>
            <w:vAlign w:val="center"/>
          </w:tcPr>
          <w:p w:rsidR="00CE7B3F" w:rsidRPr="003322A4" w:rsidRDefault="00CE7B3F" w:rsidP="00D92B56">
            <w:pPr>
              <w:spacing w:after="0" w:line="240" w:lineRule="auto"/>
              <w:rPr>
                <w:b/>
                <w:bCs/>
                <w:szCs w:val="22"/>
              </w:rPr>
            </w:pPr>
            <w:r w:rsidRPr="003322A4">
              <w:rPr>
                <w:b/>
                <w:bCs/>
                <w:sz w:val="22"/>
                <w:szCs w:val="22"/>
              </w:rPr>
              <w:t>2022</w:t>
            </w:r>
          </w:p>
        </w:tc>
        <w:tc>
          <w:tcPr>
            <w:tcW w:w="836" w:type="dxa"/>
            <w:vAlign w:val="center"/>
          </w:tcPr>
          <w:p w:rsidR="00CE7B3F" w:rsidRPr="003322A4" w:rsidRDefault="00CE7B3F" w:rsidP="00D92B56">
            <w:pPr>
              <w:spacing w:after="0" w:line="240" w:lineRule="auto"/>
              <w:rPr>
                <w:b/>
                <w:bCs/>
                <w:szCs w:val="22"/>
              </w:rPr>
            </w:pPr>
            <w:r w:rsidRPr="003322A4">
              <w:rPr>
                <w:b/>
                <w:bCs/>
                <w:sz w:val="22"/>
                <w:szCs w:val="22"/>
              </w:rPr>
              <w:t>2023</w:t>
            </w:r>
          </w:p>
        </w:tc>
      </w:tr>
      <w:tr w:rsidR="00CE7B3F" w:rsidRPr="00A47F2F" w:rsidTr="00CE7B3F">
        <w:trPr>
          <w:gridAfter w:val="1"/>
          <w:wAfter w:w="13" w:type="dxa"/>
          <w:trHeight w:val="535"/>
        </w:trPr>
        <w:tc>
          <w:tcPr>
            <w:tcW w:w="1462" w:type="dxa"/>
            <w:shd w:val="clear" w:color="auto" w:fill="auto"/>
            <w:vAlign w:val="center"/>
          </w:tcPr>
          <w:p w:rsidR="00CE7B3F" w:rsidRPr="003322A4" w:rsidRDefault="00C144C1" w:rsidP="00D92B56">
            <w:pPr>
              <w:spacing w:after="0" w:line="240" w:lineRule="auto"/>
              <w:rPr>
                <w:b/>
                <w:bCs/>
                <w:color w:val="FF0000"/>
                <w:szCs w:val="22"/>
              </w:rPr>
            </w:pPr>
            <w:r>
              <w:rPr>
                <w:b/>
                <w:bCs/>
                <w:color w:val="FF0000"/>
                <w:sz w:val="22"/>
                <w:szCs w:val="22"/>
              </w:rPr>
              <w:t>PG.</w:t>
            </w:r>
            <w:proofErr w:type="gramStart"/>
            <w:r>
              <w:rPr>
                <w:b/>
                <w:bCs/>
                <w:color w:val="FF0000"/>
                <w:sz w:val="22"/>
                <w:szCs w:val="22"/>
              </w:rPr>
              <w:t>2.2</w:t>
            </w:r>
            <w:proofErr w:type="gramEnd"/>
            <w:r w:rsidR="00CE7B3F">
              <w:rPr>
                <w:b/>
                <w:bCs/>
                <w:color w:val="FF0000"/>
                <w:sz w:val="22"/>
                <w:szCs w:val="22"/>
              </w:rPr>
              <w:t>.a</w:t>
            </w:r>
          </w:p>
        </w:tc>
        <w:tc>
          <w:tcPr>
            <w:tcW w:w="4196" w:type="dxa"/>
            <w:shd w:val="clear" w:color="auto" w:fill="auto"/>
            <w:vAlign w:val="center"/>
          </w:tcPr>
          <w:p w:rsidR="00CE7B3F" w:rsidRPr="003322A4" w:rsidRDefault="00CE7B3F" w:rsidP="00D92B56">
            <w:pPr>
              <w:spacing w:after="0" w:line="240" w:lineRule="auto"/>
              <w:rPr>
                <w:szCs w:val="22"/>
              </w:rPr>
            </w:pPr>
            <w:r>
              <w:rPr>
                <w:sz w:val="22"/>
                <w:szCs w:val="22"/>
              </w:rPr>
              <w:t>Meslek tanıtımlarına yönelik çalışmalar</w:t>
            </w:r>
          </w:p>
        </w:tc>
        <w:tc>
          <w:tcPr>
            <w:tcW w:w="796" w:type="dxa"/>
            <w:shd w:val="clear" w:color="auto" w:fill="auto"/>
            <w:noWrap/>
            <w:vAlign w:val="center"/>
          </w:tcPr>
          <w:p w:rsidR="00CE7B3F" w:rsidRPr="003322A4" w:rsidRDefault="00CE7B3F" w:rsidP="005A0DFD">
            <w:r>
              <w:t>6</w:t>
            </w:r>
          </w:p>
        </w:tc>
        <w:tc>
          <w:tcPr>
            <w:tcW w:w="909" w:type="dxa"/>
            <w:gridSpan w:val="2"/>
            <w:shd w:val="clear" w:color="auto" w:fill="auto"/>
            <w:noWrap/>
            <w:vAlign w:val="center"/>
          </w:tcPr>
          <w:p w:rsidR="00CE7B3F" w:rsidRPr="003322A4" w:rsidRDefault="00CE7B3F" w:rsidP="005A0DFD">
            <w:r>
              <w:t>12</w:t>
            </w:r>
          </w:p>
        </w:tc>
        <w:tc>
          <w:tcPr>
            <w:tcW w:w="866" w:type="dxa"/>
          </w:tcPr>
          <w:p w:rsidR="00CE7B3F" w:rsidRPr="003322A4" w:rsidRDefault="00C5467D" w:rsidP="005A0DFD">
            <w:r>
              <w:t>18</w:t>
            </w:r>
          </w:p>
        </w:tc>
        <w:tc>
          <w:tcPr>
            <w:tcW w:w="838" w:type="dxa"/>
          </w:tcPr>
          <w:p w:rsidR="00CE7B3F" w:rsidRPr="003322A4" w:rsidRDefault="00C5467D" w:rsidP="005A0DFD">
            <w:r>
              <w:t>20</w:t>
            </w:r>
          </w:p>
        </w:tc>
        <w:tc>
          <w:tcPr>
            <w:tcW w:w="909" w:type="dxa"/>
          </w:tcPr>
          <w:p w:rsidR="00CE7B3F" w:rsidRPr="003322A4" w:rsidRDefault="00C5467D" w:rsidP="005A0DFD">
            <w:r>
              <w:t>25</w:t>
            </w:r>
          </w:p>
        </w:tc>
        <w:tc>
          <w:tcPr>
            <w:tcW w:w="836" w:type="dxa"/>
          </w:tcPr>
          <w:p w:rsidR="00CE7B3F" w:rsidRPr="003322A4" w:rsidRDefault="00C5467D" w:rsidP="005A0DFD">
            <w:r>
              <w:t>30</w:t>
            </w:r>
          </w:p>
        </w:tc>
      </w:tr>
      <w:tr w:rsidR="00CE7B3F" w:rsidRPr="00A47F2F" w:rsidTr="00CE7B3F">
        <w:trPr>
          <w:gridAfter w:val="1"/>
          <w:wAfter w:w="13" w:type="dxa"/>
          <w:trHeight w:val="535"/>
        </w:trPr>
        <w:tc>
          <w:tcPr>
            <w:tcW w:w="1462" w:type="dxa"/>
            <w:shd w:val="clear" w:color="auto" w:fill="auto"/>
            <w:vAlign w:val="center"/>
          </w:tcPr>
          <w:p w:rsidR="00CE7B3F" w:rsidRPr="003322A4" w:rsidRDefault="00C144C1" w:rsidP="00D92B56">
            <w:pPr>
              <w:rPr>
                <w:szCs w:val="22"/>
              </w:rPr>
            </w:pPr>
            <w:r>
              <w:rPr>
                <w:b/>
                <w:bCs/>
                <w:color w:val="FF0000"/>
                <w:sz w:val="22"/>
                <w:szCs w:val="22"/>
              </w:rPr>
              <w:t>PG.</w:t>
            </w:r>
            <w:proofErr w:type="gramStart"/>
            <w:r>
              <w:rPr>
                <w:b/>
                <w:bCs/>
                <w:color w:val="FF0000"/>
                <w:sz w:val="22"/>
                <w:szCs w:val="22"/>
              </w:rPr>
              <w:t>2</w:t>
            </w:r>
            <w:r w:rsidR="00CE7B3F" w:rsidRPr="003322A4">
              <w:rPr>
                <w:b/>
                <w:bCs/>
                <w:color w:val="FF0000"/>
                <w:sz w:val="22"/>
                <w:szCs w:val="22"/>
              </w:rPr>
              <w:t>.</w:t>
            </w:r>
            <w:r>
              <w:rPr>
                <w:b/>
                <w:bCs/>
                <w:color w:val="FF0000"/>
                <w:sz w:val="22"/>
                <w:szCs w:val="22"/>
              </w:rPr>
              <w:t>2</w:t>
            </w:r>
            <w:proofErr w:type="gramEnd"/>
            <w:r w:rsidR="00CE7B3F">
              <w:rPr>
                <w:b/>
                <w:bCs/>
                <w:color w:val="FF0000"/>
                <w:sz w:val="22"/>
                <w:szCs w:val="22"/>
              </w:rPr>
              <w:t>.b</w:t>
            </w:r>
          </w:p>
        </w:tc>
        <w:tc>
          <w:tcPr>
            <w:tcW w:w="4196" w:type="dxa"/>
            <w:shd w:val="clear" w:color="auto" w:fill="auto"/>
            <w:vAlign w:val="center"/>
          </w:tcPr>
          <w:p w:rsidR="00CE7B3F" w:rsidRPr="003322A4" w:rsidRDefault="00C5467D" w:rsidP="00D92B56">
            <w:pPr>
              <w:spacing w:after="0" w:line="240" w:lineRule="auto"/>
              <w:rPr>
                <w:szCs w:val="22"/>
              </w:rPr>
            </w:pPr>
            <w:r>
              <w:rPr>
                <w:sz w:val="22"/>
                <w:szCs w:val="22"/>
              </w:rPr>
              <w:t>Staj çalışmaları için seçilen işyerleri sayısı</w:t>
            </w:r>
          </w:p>
        </w:tc>
        <w:tc>
          <w:tcPr>
            <w:tcW w:w="796" w:type="dxa"/>
            <w:shd w:val="clear" w:color="auto" w:fill="auto"/>
            <w:noWrap/>
            <w:vAlign w:val="center"/>
          </w:tcPr>
          <w:p w:rsidR="00CE7B3F" w:rsidRPr="003322A4" w:rsidRDefault="00C5467D" w:rsidP="005A0DFD">
            <w:pPr>
              <w:rPr>
                <w:szCs w:val="22"/>
              </w:rPr>
            </w:pPr>
            <w:r>
              <w:rPr>
                <w:sz w:val="22"/>
                <w:szCs w:val="22"/>
              </w:rPr>
              <w:t>80</w:t>
            </w:r>
          </w:p>
        </w:tc>
        <w:tc>
          <w:tcPr>
            <w:tcW w:w="909" w:type="dxa"/>
            <w:gridSpan w:val="2"/>
            <w:shd w:val="clear" w:color="auto" w:fill="auto"/>
            <w:noWrap/>
            <w:vAlign w:val="center"/>
          </w:tcPr>
          <w:p w:rsidR="00CE7B3F" w:rsidRPr="003322A4" w:rsidRDefault="00C5467D" w:rsidP="005A0DFD">
            <w:pPr>
              <w:rPr>
                <w:szCs w:val="22"/>
              </w:rPr>
            </w:pPr>
            <w:r>
              <w:rPr>
                <w:sz w:val="22"/>
                <w:szCs w:val="22"/>
              </w:rPr>
              <w:t>100</w:t>
            </w:r>
          </w:p>
        </w:tc>
        <w:tc>
          <w:tcPr>
            <w:tcW w:w="866" w:type="dxa"/>
          </w:tcPr>
          <w:p w:rsidR="00CE7B3F" w:rsidRPr="003322A4" w:rsidRDefault="00C5467D" w:rsidP="005A0DFD">
            <w:pPr>
              <w:rPr>
                <w:szCs w:val="22"/>
              </w:rPr>
            </w:pPr>
            <w:r>
              <w:rPr>
                <w:sz w:val="22"/>
                <w:szCs w:val="22"/>
              </w:rPr>
              <w:t>110</w:t>
            </w:r>
          </w:p>
        </w:tc>
        <w:tc>
          <w:tcPr>
            <w:tcW w:w="838" w:type="dxa"/>
          </w:tcPr>
          <w:p w:rsidR="00CE7B3F" w:rsidRPr="003322A4" w:rsidRDefault="00C5467D" w:rsidP="005A0DFD">
            <w:pPr>
              <w:rPr>
                <w:szCs w:val="22"/>
              </w:rPr>
            </w:pPr>
            <w:r>
              <w:rPr>
                <w:sz w:val="22"/>
                <w:szCs w:val="22"/>
              </w:rPr>
              <w:t>115</w:t>
            </w:r>
          </w:p>
        </w:tc>
        <w:tc>
          <w:tcPr>
            <w:tcW w:w="909" w:type="dxa"/>
          </w:tcPr>
          <w:p w:rsidR="00CE7B3F" w:rsidRPr="003322A4" w:rsidRDefault="00C5467D" w:rsidP="005A0DFD">
            <w:pPr>
              <w:rPr>
                <w:szCs w:val="22"/>
              </w:rPr>
            </w:pPr>
            <w:r>
              <w:rPr>
                <w:sz w:val="22"/>
                <w:szCs w:val="22"/>
              </w:rPr>
              <w:t>120</w:t>
            </w:r>
          </w:p>
        </w:tc>
        <w:tc>
          <w:tcPr>
            <w:tcW w:w="836" w:type="dxa"/>
          </w:tcPr>
          <w:p w:rsidR="00CE7B3F" w:rsidRPr="003322A4" w:rsidRDefault="00C5467D" w:rsidP="005A0DFD">
            <w:pPr>
              <w:rPr>
                <w:szCs w:val="22"/>
              </w:rPr>
            </w:pPr>
            <w:r>
              <w:rPr>
                <w:sz w:val="22"/>
                <w:szCs w:val="22"/>
              </w:rPr>
              <w:t>150</w:t>
            </w:r>
          </w:p>
        </w:tc>
      </w:tr>
      <w:tr w:rsidR="00CE7B3F" w:rsidRPr="00A47F2F" w:rsidTr="00CE7B3F">
        <w:trPr>
          <w:gridAfter w:val="1"/>
          <w:wAfter w:w="13" w:type="dxa"/>
          <w:trHeight w:val="535"/>
        </w:trPr>
        <w:tc>
          <w:tcPr>
            <w:tcW w:w="1462" w:type="dxa"/>
            <w:shd w:val="clear" w:color="auto" w:fill="auto"/>
            <w:vAlign w:val="center"/>
          </w:tcPr>
          <w:p w:rsidR="00CE7B3F" w:rsidRPr="003322A4" w:rsidRDefault="00C144C1" w:rsidP="00D92B56">
            <w:pPr>
              <w:rPr>
                <w:szCs w:val="22"/>
              </w:rPr>
            </w:pPr>
            <w:r>
              <w:rPr>
                <w:b/>
                <w:bCs/>
                <w:color w:val="FF0000"/>
                <w:sz w:val="22"/>
                <w:szCs w:val="22"/>
              </w:rPr>
              <w:t>PG.</w:t>
            </w:r>
            <w:proofErr w:type="gramStart"/>
            <w:r>
              <w:rPr>
                <w:b/>
                <w:bCs/>
                <w:color w:val="FF0000"/>
                <w:sz w:val="22"/>
                <w:szCs w:val="22"/>
              </w:rPr>
              <w:t>2</w:t>
            </w:r>
            <w:r w:rsidR="00CE7B3F" w:rsidRPr="003322A4">
              <w:rPr>
                <w:b/>
                <w:bCs/>
                <w:color w:val="FF0000"/>
                <w:sz w:val="22"/>
                <w:szCs w:val="22"/>
              </w:rPr>
              <w:t>.</w:t>
            </w:r>
            <w:r>
              <w:rPr>
                <w:b/>
                <w:bCs/>
                <w:color w:val="FF0000"/>
                <w:sz w:val="22"/>
                <w:szCs w:val="22"/>
              </w:rPr>
              <w:t>2</w:t>
            </w:r>
            <w:proofErr w:type="gramEnd"/>
            <w:r w:rsidR="00CE7B3F">
              <w:rPr>
                <w:b/>
                <w:bCs/>
                <w:color w:val="FF0000"/>
                <w:sz w:val="22"/>
                <w:szCs w:val="22"/>
              </w:rPr>
              <w:t>.c.</w:t>
            </w:r>
          </w:p>
        </w:tc>
        <w:tc>
          <w:tcPr>
            <w:tcW w:w="4196" w:type="dxa"/>
            <w:shd w:val="clear" w:color="auto" w:fill="auto"/>
            <w:vAlign w:val="center"/>
          </w:tcPr>
          <w:p w:rsidR="00CE7B3F" w:rsidRPr="003322A4" w:rsidRDefault="00C5467D" w:rsidP="00D92B56">
            <w:pPr>
              <w:spacing w:after="0" w:line="240" w:lineRule="auto"/>
              <w:rPr>
                <w:szCs w:val="22"/>
              </w:rPr>
            </w:pPr>
            <w:r>
              <w:rPr>
                <w:sz w:val="22"/>
                <w:szCs w:val="22"/>
              </w:rPr>
              <w:t>Yapılan kariyer günleri</w:t>
            </w:r>
          </w:p>
        </w:tc>
        <w:tc>
          <w:tcPr>
            <w:tcW w:w="796" w:type="dxa"/>
            <w:shd w:val="clear" w:color="auto" w:fill="auto"/>
            <w:noWrap/>
            <w:vAlign w:val="center"/>
          </w:tcPr>
          <w:p w:rsidR="00CE7B3F" w:rsidRPr="003322A4" w:rsidRDefault="00C5467D" w:rsidP="005A0DFD">
            <w:pPr>
              <w:rPr>
                <w:szCs w:val="22"/>
              </w:rPr>
            </w:pPr>
            <w:r>
              <w:rPr>
                <w:sz w:val="22"/>
                <w:szCs w:val="22"/>
              </w:rPr>
              <w:t>6</w:t>
            </w:r>
          </w:p>
        </w:tc>
        <w:tc>
          <w:tcPr>
            <w:tcW w:w="909" w:type="dxa"/>
            <w:gridSpan w:val="2"/>
            <w:shd w:val="clear" w:color="auto" w:fill="auto"/>
            <w:noWrap/>
            <w:vAlign w:val="center"/>
          </w:tcPr>
          <w:p w:rsidR="00CE7B3F" w:rsidRPr="003322A4" w:rsidRDefault="00C5467D" w:rsidP="005A0DFD">
            <w:pPr>
              <w:rPr>
                <w:szCs w:val="22"/>
              </w:rPr>
            </w:pPr>
            <w:r>
              <w:rPr>
                <w:sz w:val="22"/>
                <w:szCs w:val="22"/>
              </w:rPr>
              <w:t>12</w:t>
            </w:r>
          </w:p>
        </w:tc>
        <w:tc>
          <w:tcPr>
            <w:tcW w:w="866" w:type="dxa"/>
          </w:tcPr>
          <w:p w:rsidR="00CE7B3F" w:rsidRPr="003322A4" w:rsidRDefault="00C5467D" w:rsidP="005A0DFD">
            <w:pPr>
              <w:rPr>
                <w:szCs w:val="22"/>
              </w:rPr>
            </w:pPr>
            <w:r>
              <w:rPr>
                <w:sz w:val="22"/>
                <w:szCs w:val="22"/>
              </w:rPr>
              <w:t>18</w:t>
            </w:r>
          </w:p>
        </w:tc>
        <w:tc>
          <w:tcPr>
            <w:tcW w:w="838" w:type="dxa"/>
          </w:tcPr>
          <w:p w:rsidR="00CE7B3F" w:rsidRPr="003322A4" w:rsidRDefault="00C5467D" w:rsidP="005A0DFD">
            <w:pPr>
              <w:rPr>
                <w:szCs w:val="22"/>
              </w:rPr>
            </w:pPr>
            <w:r>
              <w:rPr>
                <w:sz w:val="22"/>
                <w:szCs w:val="22"/>
              </w:rPr>
              <w:t>24</w:t>
            </w:r>
          </w:p>
        </w:tc>
        <w:tc>
          <w:tcPr>
            <w:tcW w:w="909" w:type="dxa"/>
          </w:tcPr>
          <w:p w:rsidR="00CE7B3F" w:rsidRPr="003322A4" w:rsidRDefault="00C5467D" w:rsidP="005A0DFD">
            <w:pPr>
              <w:rPr>
                <w:szCs w:val="22"/>
              </w:rPr>
            </w:pPr>
            <w:r>
              <w:rPr>
                <w:sz w:val="22"/>
                <w:szCs w:val="22"/>
              </w:rPr>
              <w:t>30</w:t>
            </w:r>
          </w:p>
        </w:tc>
        <w:tc>
          <w:tcPr>
            <w:tcW w:w="836" w:type="dxa"/>
          </w:tcPr>
          <w:p w:rsidR="00CE7B3F" w:rsidRPr="003322A4" w:rsidRDefault="00C5467D" w:rsidP="005A0DFD">
            <w:pPr>
              <w:rPr>
                <w:szCs w:val="22"/>
              </w:rPr>
            </w:pPr>
            <w:r>
              <w:rPr>
                <w:sz w:val="22"/>
                <w:szCs w:val="22"/>
              </w:rPr>
              <w:t>40</w:t>
            </w:r>
          </w:p>
        </w:tc>
      </w:tr>
      <w:tr w:rsidR="00C5467D" w:rsidRPr="00A47F2F" w:rsidTr="00CE7B3F">
        <w:trPr>
          <w:gridAfter w:val="1"/>
          <w:wAfter w:w="13" w:type="dxa"/>
          <w:trHeight w:val="535"/>
        </w:trPr>
        <w:tc>
          <w:tcPr>
            <w:tcW w:w="1462" w:type="dxa"/>
            <w:shd w:val="clear" w:color="auto" w:fill="auto"/>
            <w:vAlign w:val="center"/>
          </w:tcPr>
          <w:p w:rsidR="00C5467D" w:rsidRPr="003322A4" w:rsidRDefault="00C144C1" w:rsidP="00D92B56">
            <w:pPr>
              <w:rPr>
                <w:b/>
                <w:bCs/>
                <w:color w:val="FF0000"/>
                <w:szCs w:val="22"/>
              </w:rPr>
            </w:pPr>
            <w:r>
              <w:rPr>
                <w:b/>
                <w:bCs/>
                <w:color w:val="FF0000"/>
                <w:sz w:val="22"/>
                <w:szCs w:val="22"/>
              </w:rPr>
              <w:t>PG.</w:t>
            </w:r>
            <w:proofErr w:type="gramStart"/>
            <w:r>
              <w:rPr>
                <w:b/>
                <w:bCs/>
                <w:color w:val="FF0000"/>
                <w:sz w:val="22"/>
                <w:szCs w:val="22"/>
              </w:rPr>
              <w:t>2</w:t>
            </w:r>
            <w:r w:rsidR="00C5467D" w:rsidRPr="003322A4">
              <w:rPr>
                <w:b/>
                <w:bCs/>
                <w:color w:val="FF0000"/>
                <w:sz w:val="22"/>
                <w:szCs w:val="22"/>
              </w:rPr>
              <w:t>.</w:t>
            </w:r>
            <w:r>
              <w:rPr>
                <w:b/>
                <w:bCs/>
                <w:color w:val="FF0000"/>
                <w:sz w:val="22"/>
                <w:szCs w:val="22"/>
              </w:rPr>
              <w:t>2</w:t>
            </w:r>
            <w:proofErr w:type="gramEnd"/>
            <w:r w:rsidR="00C5467D">
              <w:rPr>
                <w:b/>
                <w:bCs/>
                <w:color w:val="FF0000"/>
                <w:sz w:val="22"/>
                <w:szCs w:val="22"/>
              </w:rPr>
              <w:t>.d</w:t>
            </w:r>
          </w:p>
        </w:tc>
        <w:tc>
          <w:tcPr>
            <w:tcW w:w="4196" w:type="dxa"/>
            <w:shd w:val="clear" w:color="auto" w:fill="auto"/>
            <w:vAlign w:val="center"/>
          </w:tcPr>
          <w:p w:rsidR="00C5467D" w:rsidRDefault="00C5467D" w:rsidP="00D92B56">
            <w:pPr>
              <w:spacing w:after="0" w:line="240" w:lineRule="auto"/>
              <w:rPr>
                <w:szCs w:val="22"/>
              </w:rPr>
            </w:pPr>
            <w:r>
              <w:rPr>
                <w:sz w:val="22"/>
                <w:szCs w:val="22"/>
              </w:rPr>
              <w:t>9. sınıflara yönelik alan tanıtım çalışmaları</w:t>
            </w:r>
          </w:p>
        </w:tc>
        <w:tc>
          <w:tcPr>
            <w:tcW w:w="796" w:type="dxa"/>
            <w:shd w:val="clear" w:color="auto" w:fill="auto"/>
            <w:noWrap/>
            <w:vAlign w:val="center"/>
          </w:tcPr>
          <w:p w:rsidR="00C5467D" w:rsidRPr="003322A4" w:rsidRDefault="00C5467D" w:rsidP="005A0DFD">
            <w:pPr>
              <w:rPr>
                <w:szCs w:val="22"/>
              </w:rPr>
            </w:pPr>
            <w:r>
              <w:rPr>
                <w:sz w:val="22"/>
                <w:szCs w:val="22"/>
              </w:rPr>
              <w:t>1</w:t>
            </w:r>
          </w:p>
        </w:tc>
        <w:tc>
          <w:tcPr>
            <w:tcW w:w="909" w:type="dxa"/>
            <w:gridSpan w:val="2"/>
            <w:shd w:val="clear" w:color="auto" w:fill="auto"/>
            <w:noWrap/>
            <w:vAlign w:val="center"/>
          </w:tcPr>
          <w:p w:rsidR="00C5467D" w:rsidRPr="003322A4" w:rsidRDefault="00C5467D" w:rsidP="005A0DFD">
            <w:pPr>
              <w:rPr>
                <w:szCs w:val="22"/>
              </w:rPr>
            </w:pPr>
            <w:r>
              <w:rPr>
                <w:sz w:val="22"/>
                <w:szCs w:val="22"/>
              </w:rPr>
              <w:t>3</w:t>
            </w:r>
          </w:p>
        </w:tc>
        <w:tc>
          <w:tcPr>
            <w:tcW w:w="866" w:type="dxa"/>
          </w:tcPr>
          <w:p w:rsidR="00C5467D" w:rsidRPr="003322A4" w:rsidRDefault="00C5467D" w:rsidP="005A0DFD">
            <w:pPr>
              <w:rPr>
                <w:szCs w:val="22"/>
              </w:rPr>
            </w:pPr>
            <w:r>
              <w:rPr>
                <w:sz w:val="22"/>
                <w:szCs w:val="22"/>
              </w:rPr>
              <w:t>6</w:t>
            </w:r>
          </w:p>
        </w:tc>
        <w:tc>
          <w:tcPr>
            <w:tcW w:w="838" w:type="dxa"/>
          </w:tcPr>
          <w:p w:rsidR="00C5467D" w:rsidRPr="003322A4" w:rsidRDefault="00C5467D" w:rsidP="005A0DFD">
            <w:pPr>
              <w:rPr>
                <w:szCs w:val="22"/>
              </w:rPr>
            </w:pPr>
            <w:r>
              <w:rPr>
                <w:sz w:val="22"/>
                <w:szCs w:val="22"/>
              </w:rPr>
              <w:t>9</w:t>
            </w:r>
          </w:p>
        </w:tc>
        <w:tc>
          <w:tcPr>
            <w:tcW w:w="909" w:type="dxa"/>
          </w:tcPr>
          <w:p w:rsidR="00C5467D" w:rsidRPr="003322A4" w:rsidRDefault="00C5467D" w:rsidP="005A0DFD">
            <w:pPr>
              <w:rPr>
                <w:szCs w:val="22"/>
              </w:rPr>
            </w:pPr>
            <w:r>
              <w:rPr>
                <w:sz w:val="22"/>
                <w:szCs w:val="22"/>
              </w:rPr>
              <w:t>10</w:t>
            </w:r>
          </w:p>
        </w:tc>
        <w:tc>
          <w:tcPr>
            <w:tcW w:w="836" w:type="dxa"/>
          </w:tcPr>
          <w:p w:rsidR="00C5467D" w:rsidRPr="003322A4" w:rsidRDefault="00C5467D" w:rsidP="005A0DFD">
            <w:pPr>
              <w:rPr>
                <w:szCs w:val="22"/>
              </w:rPr>
            </w:pPr>
            <w:r>
              <w:rPr>
                <w:sz w:val="22"/>
                <w:szCs w:val="22"/>
              </w:rPr>
              <w:t>15</w:t>
            </w:r>
          </w:p>
        </w:tc>
      </w:tr>
      <w:tr w:rsidR="00455091" w:rsidRPr="00A47F2F" w:rsidTr="00CE7B3F">
        <w:trPr>
          <w:gridAfter w:val="1"/>
          <w:wAfter w:w="13" w:type="dxa"/>
          <w:trHeight w:val="535"/>
        </w:trPr>
        <w:tc>
          <w:tcPr>
            <w:tcW w:w="1462" w:type="dxa"/>
            <w:shd w:val="clear" w:color="auto" w:fill="auto"/>
            <w:vAlign w:val="center"/>
          </w:tcPr>
          <w:p w:rsidR="00455091" w:rsidRPr="003322A4" w:rsidRDefault="00C144C1" w:rsidP="00D92B56">
            <w:pPr>
              <w:rPr>
                <w:b/>
                <w:bCs/>
                <w:color w:val="FF0000"/>
                <w:szCs w:val="22"/>
              </w:rPr>
            </w:pPr>
            <w:r>
              <w:rPr>
                <w:b/>
                <w:bCs/>
                <w:color w:val="FF0000"/>
                <w:sz w:val="22"/>
                <w:szCs w:val="22"/>
              </w:rPr>
              <w:t>PG.</w:t>
            </w:r>
            <w:proofErr w:type="gramStart"/>
            <w:r>
              <w:rPr>
                <w:b/>
                <w:bCs/>
                <w:color w:val="FF0000"/>
                <w:sz w:val="22"/>
                <w:szCs w:val="22"/>
              </w:rPr>
              <w:t>2</w:t>
            </w:r>
            <w:r w:rsidR="00455091" w:rsidRPr="003322A4">
              <w:rPr>
                <w:b/>
                <w:bCs/>
                <w:color w:val="FF0000"/>
                <w:sz w:val="22"/>
                <w:szCs w:val="22"/>
              </w:rPr>
              <w:t>.</w:t>
            </w:r>
            <w:r>
              <w:rPr>
                <w:b/>
                <w:bCs/>
                <w:color w:val="FF0000"/>
                <w:sz w:val="22"/>
                <w:szCs w:val="22"/>
              </w:rPr>
              <w:t>2</w:t>
            </w:r>
            <w:proofErr w:type="gramEnd"/>
            <w:r w:rsidR="00455091">
              <w:rPr>
                <w:b/>
                <w:bCs/>
                <w:color w:val="FF0000"/>
                <w:sz w:val="22"/>
                <w:szCs w:val="22"/>
              </w:rPr>
              <w:t>.e</w:t>
            </w:r>
          </w:p>
        </w:tc>
        <w:tc>
          <w:tcPr>
            <w:tcW w:w="4196" w:type="dxa"/>
            <w:shd w:val="clear" w:color="auto" w:fill="auto"/>
            <w:vAlign w:val="center"/>
          </w:tcPr>
          <w:p w:rsidR="00455091" w:rsidRDefault="00455091" w:rsidP="00D92B56">
            <w:pPr>
              <w:spacing w:after="0" w:line="240" w:lineRule="auto"/>
              <w:rPr>
                <w:szCs w:val="22"/>
              </w:rPr>
            </w:pPr>
            <w:r>
              <w:rPr>
                <w:sz w:val="22"/>
                <w:szCs w:val="22"/>
              </w:rPr>
              <w:t>Vatandaşa yönelik mesleki kurslar</w:t>
            </w:r>
          </w:p>
        </w:tc>
        <w:tc>
          <w:tcPr>
            <w:tcW w:w="796" w:type="dxa"/>
            <w:shd w:val="clear" w:color="auto" w:fill="auto"/>
            <w:noWrap/>
            <w:vAlign w:val="center"/>
          </w:tcPr>
          <w:p w:rsidR="00455091" w:rsidRDefault="00455091" w:rsidP="005A0DFD">
            <w:pPr>
              <w:rPr>
                <w:szCs w:val="22"/>
              </w:rPr>
            </w:pPr>
            <w:r>
              <w:rPr>
                <w:sz w:val="22"/>
                <w:szCs w:val="22"/>
              </w:rPr>
              <w:t>1</w:t>
            </w:r>
          </w:p>
        </w:tc>
        <w:tc>
          <w:tcPr>
            <w:tcW w:w="909" w:type="dxa"/>
            <w:gridSpan w:val="2"/>
            <w:shd w:val="clear" w:color="auto" w:fill="auto"/>
            <w:noWrap/>
            <w:vAlign w:val="center"/>
          </w:tcPr>
          <w:p w:rsidR="00455091" w:rsidRDefault="00455091" w:rsidP="005A0DFD">
            <w:pPr>
              <w:rPr>
                <w:szCs w:val="22"/>
              </w:rPr>
            </w:pPr>
            <w:r>
              <w:rPr>
                <w:sz w:val="22"/>
                <w:szCs w:val="22"/>
              </w:rPr>
              <w:t>2</w:t>
            </w:r>
          </w:p>
        </w:tc>
        <w:tc>
          <w:tcPr>
            <w:tcW w:w="866" w:type="dxa"/>
          </w:tcPr>
          <w:p w:rsidR="00455091" w:rsidRDefault="00455091" w:rsidP="005A0DFD">
            <w:pPr>
              <w:rPr>
                <w:szCs w:val="22"/>
              </w:rPr>
            </w:pPr>
            <w:r>
              <w:rPr>
                <w:sz w:val="22"/>
                <w:szCs w:val="22"/>
              </w:rPr>
              <w:t>3</w:t>
            </w:r>
          </w:p>
        </w:tc>
        <w:tc>
          <w:tcPr>
            <w:tcW w:w="838" w:type="dxa"/>
          </w:tcPr>
          <w:p w:rsidR="00455091" w:rsidRDefault="00455091" w:rsidP="005A0DFD">
            <w:pPr>
              <w:rPr>
                <w:szCs w:val="22"/>
              </w:rPr>
            </w:pPr>
            <w:r>
              <w:rPr>
                <w:sz w:val="22"/>
                <w:szCs w:val="22"/>
              </w:rPr>
              <w:t>4</w:t>
            </w:r>
          </w:p>
        </w:tc>
        <w:tc>
          <w:tcPr>
            <w:tcW w:w="909" w:type="dxa"/>
          </w:tcPr>
          <w:p w:rsidR="00455091" w:rsidRDefault="00455091" w:rsidP="005A0DFD">
            <w:pPr>
              <w:rPr>
                <w:szCs w:val="22"/>
              </w:rPr>
            </w:pPr>
            <w:r>
              <w:rPr>
                <w:sz w:val="22"/>
                <w:szCs w:val="22"/>
              </w:rPr>
              <w:t>5</w:t>
            </w:r>
          </w:p>
        </w:tc>
        <w:tc>
          <w:tcPr>
            <w:tcW w:w="836" w:type="dxa"/>
          </w:tcPr>
          <w:p w:rsidR="00455091" w:rsidRDefault="00455091" w:rsidP="005A0DFD">
            <w:pPr>
              <w:rPr>
                <w:szCs w:val="22"/>
              </w:rPr>
            </w:pPr>
            <w:r>
              <w:rPr>
                <w:sz w:val="22"/>
                <w:szCs w:val="22"/>
              </w:rPr>
              <w:t>6</w:t>
            </w:r>
          </w:p>
        </w:tc>
      </w:tr>
      <w:tr w:rsidR="0056734A" w:rsidRPr="00A47F2F" w:rsidTr="00CE7B3F">
        <w:trPr>
          <w:gridAfter w:val="1"/>
          <w:wAfter w:w="13" w:type="dxa"/>
          <w:trHeight w:val="535"/>
        </w:trPr>
        <w:tc>
          <w:tcPr>
            <w:tcW w:w="1462" w:type="dxa"/>
            <w:shd w:val="clear" w:color="auto" w:fill="auto"/>
            <w:vAlign w:val="center"/>
          </w:tcPr>
          <w:p w:rsidR="0056734A" w:rsidRPr="003322A4" w:rsidRDefault="00C144C1" w:rsidP="00D92B56">
            <w:pPr>
              <w:rPr>
                <w:b/>
                <w:bCs/>
                <w:color w:val="FF0000"/>
                <w:szCs w:val="22"/>
              </w:rPr>
            </w:pPr>
            <w:r>
              <w:rPr>
                <w:b/>
                <w:bCs/>
                <w:color w:val="FF0000"/>
                <w:sz w:val="22"/>
                <w:szCs w:val="22"/>
              </w:rPr>
              <w:t>PG.</w:t>
            </w:r>
            <w:proofErr w:type="gramStart"/>
            <w:r>
              <w:rPr>
                <w:b/>
                <w:bCs/>
                <w:color w:val="FF0000"/>
                <w:sz w:val="22"/>
                <w:szCs w:val="22"/>
              </w:rPr>
              <w:t>2</w:t>
            </w:r>
            <w:r w:rsidR="0056734A" w:rsidRPr="003322A4">
              <w:rPr>
                <w:b/>
                <w:bCs/>
                <w:color w:val="FF0000"/>
                <w:sz w:val="22"/>
                <w:szCs w:val="22"/>
              </w:rPr>
              <w:t>.</w:t>
            </w:r>
            <w:r>
              <w:rPr>
                <w:b/>
                <w:bCs/>
                <w:color w:val="FF0000"/>
                <w:sz w:val="22"/>
                <w:szCs w:val="22"/>
              </w:rPr>
              <w:t>2</w:t>
            </w:r>
            <w:proofErr w:type="gramEnd"/>
            <w:r w:rsidR="0056734A">
              <w:rPr>
                <w:b/>
                <w:bCs/>
                <w:color w:val="FF0000"/>
                <w:sz w:val="22"/>
                <w:szCs w:val="22"/>
              </w:rPr>
              <w:t>.f</w:t>
            </w:r>
          </w:p>
        </w:tc>
        <w:tc>
          <w:tcPr>
            <w:tcW w:w="4196" w:type="dxa"/>
            <w:shd w:val="clear" w:color="auto" w:fill="auto"/>
            <w:vAlign w:val="center"/>
          </w:tcPr>
          <w:p w:rsidR="0056734A" w:rsidRDefault="0056734A" w:rsidP="00D92B56">
            <w:pPr>
              <w:spacing w:after="0" w:line="240" w:lineRule="auto"/>
              <w:rPr>
                <w:szCs w:val="22"/>
              </w:rPr>
            </w:pPr>
            <w:r>
              <w:rPr>
                <w:sz w:val="22"/>
                <w:szCs w:val="22"/>
              </w:rPr>
              <w:t xml:space="preserve">MAÖL kapsamında mezun olan öğrenci sayısı </w:t>
            </w:r>
          </w:p>
        </w:tc>
        <w:tc>
          <w:tcPr>
            <w:tcW w:w="796" w:type="dxa"/>
            <w:shd w:val="clear" w:color="auto" w:fill="auto"/>
            <w:noWrap/>
            <w:vAlign w:val="center"/>
          </w:tcPr>
          <w:p w:rsidR="0056734A" w:rsidRDefault="0056734A" w:rsidP="005A0DFD">
            <w:pPr>
              <w:rPr>
                <w:szCs w:val="22"/>
              </w:rPr>
            </w:pPr>
            <w:r>
              <w:rPr>
                <w:sz w:val="22"/>
                <w:szCs w:val="22"/>
              </w:rPr>
              <w:t>12</w:t>
            </w:r>
          </w:p>
        </w:tc>
        <w:tc>
          <w:tcPr>
            <w:tcW w:w="909" w:type="dxa"/>
            <w:gridSpan w:val="2"/>
            <w:shd w:val="clear" w:color="auto" w:fill="auto"/>
            <w:noWrap/>
            <w:vAlign w:val="center"/>
          </w:tcPr>
          <w:p w:rsidR="0056734A" w:rsidRDefault="0056734A" w:rsidP="005A0DFD">
            <w:pPr>
              <w:rPr>
                <w:szCs w:val="22"/>
              </w:rPr>
            </w:pPr>
            <w:r>
              <w:rPr>
                <w:sz w:val="22"/>
                <w:szCs w:val="22"/>
              </w:rPr>
              <w:t>16</w:t>
            </w:r>
          </w:p>
        </w:tc>
        <w:tc>
          <w:tcPr>
            <w:tcW w:w="866" w:type="dxa"/>
          </w:tcPr>
          <w:p w:rsidR="0056734A" w:rsidRDefault="0056734A" w:rsidP="005A0DFD">
            <w:pPr>
              <w:rPr>
                <w:szCs w:val="22"/>
              </w:rPr>
            </w:pPr>
            <w:r>
              <w:rPr>
                <w:sz w:val="22"/>
                <w:szCs w:val="22"/>
              </w:rPr>
              <w:t>-</w:t>
            </w:r>
          </w:p>
        </w:tc>
        <w:tc>
          <w:tcPr>
            <w:tcW w:w="838" w:type="dxa"/>
          </w:tcPr>
          <w:p w:rsidR="0056734A" w:rsidRDefault="0056734A" w:rsidP="005A0DFD">
            <w:pPr>
              <w:rPr>
                <w:szCs w:val="22"/>
              </w:rPr>
            </w:pPr>
            <w:r>
              <w:rPr>
                <w:sz w:val="22"/>
                <w:szCs w:val="22"/>
              </w:rPr>
              <w:t>-</w:t>
            </w:r>
          </w:p>
        </w:tc>
        <w:tc>
          <w:tcPr>
            <w:tcW w:w="909" w:type="dxa"/>
          </w:tcPr>
          <w:p w:rsidR="0056734A" w:rsidRDefault="0056734A" w:rsidP="005A0DFD">
            <w:pPr>
              <w:rPr>
                <w:szCs w:val="22"/>
              </w:rPr>
            </w:pPr>
            <w:r>
              <w:rPr>
                <w:sz w:val="22"/>
                <w:szCs w:val="22"/>
              </w:rPr>
              <w:t>20</w:t>
            </w:r>
          </w:p>
        </w:tc>
        <w:tc>
          <w:tcPr>
            <w:tcW w:w="836" w:type="dxa"/>
          </w:tcPr>
          <w:p w:rsidR="0056734A" w:rsidRDefault="0056734A" w:rsidP="005A0DFD">
            <w:pPr>
              <w:rPr>
                <w:szCs w:val="22"/>
              </w:rPr>
            </w:pPr>
            <w:r>
              <w:rPr>
                <w:sz w:val="22"/>
                <w:szCs w:val="22"/>
              </w:rPr>
              <w:t>30</w:t>
            </w:r>
          </w:p>
        </w:tc>
      </w:tr>
      <w:tr w:rsidR="00240CCC" w:rsidRPr="00A47F2F" w:rsidTr="00CE7B3F">
        <w:trPr>
          <w:gridAfter w:val="1"/>
          <w:wAfter w:w="13" w:type="dxa"/>
          <w:trHeight w:val="535"/>
        </w:trPr>
        <w:tc>
          <w:tcPr>
            <w:tcW w:w="1462" w:type="dxa"/>
            <w:shd w:val="clear" w:color="auto" w:fill="auto"/>
            <w:vAlign w:val="center"/>
          </w:tcPr>
          <w:p w:rsidR="00240CCC" w:rsidRPr="003322A4" w:rsidRDefault="00C144C1" w:rsidP="00D92B56">
            <w:pPr>
              <w:rPr>
                <w:b/>
                <w:bCs/>
                <w:color w:val="FF0000"/>
                <w:szCs w:val="22"/>
              </w:rPr>
            </w:pPr>
            <w:r>
              <w:rPr>
                <w:b/>
                <w:bCs/>
                <w:color w:val="FF0000"/>
                <w:sz w:val="22"/>
                <w:szCs w:val="22"/>
              </w:rPr>
              <w:t>PG.</w:t>
            </w:r>
            <w:proofErr w:type="gramStart"/>
            <w:r>
              <w:rPr>
                <w:b/>
                <w:bCs/>
                <w:color w:val="FF0000"/>
                <w:sz w:val="22"/>
                <w:szCs w:val="22"/>
              </w:rPr>
              <w:t>2</w:t>
            </w:r>
            <w:r w:rsidR="00240CCC" w:rsidRPr="003322A4">
              <w:rPr>
                <w:b/>
                <w:bCs/>
                <w:color w:val="FF0000"/>
                <w:sz w:val="22"/>
                <w:szCs w:val="22"/>
              </w:rPr>
              <w:t>.</w:t>
            </w:r>
            <w:r>
              <w:rPr>
                <w:b/>
                <w:bCs/>
                <w:color w:val="FF0000"/>
                <w:sz w:val="22"/>
                <w:szCs w:val="22"/>
              </w:rPr>
              <w:t>2</w:t>
            </w:r>
            <w:proofErr w:type="gramEnd"/>
            <w:r w:rsidR="00240CCC">
              <w:rPr>
                <w:b/>
                <w:bCs/>
                <w:color w:val="FF0000"/>
                <w:sz w:val="22"/>
                <w:szCs w:val="22"/>
              </w:rPr>
              <w:t>.g</w:t>
            </w:r>
          </w:p>
        </w:tc>
        <w:tc>
          <w:tcPr>
            <w:tcW w:w="4196" w:type="dxa"/>
            <w:shd w:val="clear" w:color="auto" w:fill="auto"/>
            <w:vAlign w:val="center"/>
          </w:tcPr>
          <w:p w:rsidR="00240CCC" w:rsidRDefault="00F946E9" w:rsidP="00240CCC">
            <w:pPr>
              <w:spacing w:after="0" w:line="240" w:lineRule="auto"/>
              <w:rPr>
                <w:szCs w:val="22"/>
              </w:rPr>
            </w:pPr>
            <w:proofErr w:type="spellStart"/>
            <w:r>
              <w:rPr>
                <w:sz w:val="22"/>
                <w:szCs w:val="22"/>
              </w:rPr>
              <w:t>Dyk</w:t>
            </w:r>
            <w:proofErr w:type="spellEnd"/>
            <w:r>
              <w:rPr>
                <w:sz w:val="22"/>
                <w:szCs w:val="22"/>
              </w:rPr>
              <w:t xml:space="preserve"> kapsamında</w:t>
            </w:r>
            <w:r w:rsidR="00240CCC">
              <w:rPr>
                <w:sz w:val="22"/>
                <w:szCs w:val="22"/>
              </w:rPr>
              <w:t xml:space="preserve"> üniversiteye hazırlanan son sınıf öğrenci sayısı</w:t>
            </w:r>
          </w:p>
        </w:tc>
        <w:tc>
          <w:tcPr>
            <w:tcW w:w="796" w:type="dxa"/>
            <w:shd w:val="clear" w:color="auto" w:fill="auto"/>
            <w:noWrap/>
            <w:vAlign w:val="center"/>
          </w:tcPr>
          <w:p w:rsidR="00240CCC" w:rsidRDefault="00240CCC" w:rsidP="005A0DFD">
            <w:pPr>
              <w:rPr>
                <w:szCs w:val="22"/>
              </w:rPr>
            </w:pPr>
            <w:r>
              <w:rPr>
                <w:sz w:val="22"/>
                <w:szCs w:val="22"/>
              </w:rPr>
              <w:t>20</w:t>
            </w:r>
          </w:p>
        </w:tc>
        <w:tc>
          <w:tcPr>
            <w:tcW w:w="909" w:type="dxa"/>
            <w:gridSpan w:val="2"/>
            <w:shd w:val="clear" w:color="auto" w:fill="auto"/>
            <w:noWrap/>
            <w:vAlign w:val="center"/>
          </w:tcPr>
          <w:p w:rsidR="00240CCC" w:rsidRDefault="00240CCC" w:rsidP="005A0DFD">
            <w:pPr>
              <w:rPr>
                <w:szCs w:val="22"/>
              </w:rPr>
            </w:pPr>
            <w:r>
              <w:rPr>
                <w:sz w:val="22"/>
                <w:szCs w:val="22"/>
              </w:rPr>
              <w:t>25</w:t>
            </w:r>
          </w:p>
        </w:tc>
        <w:tc>
          <w:tcPr>
            <w:tcW w:w="866" w:type="dxa"/>
          </w:tcPr>
          <w:p w:rsidR="00240CCC" w:rsidRDefault="00240CCC" w:rsidP="005A0DFD">
            <w:pPr>
              <w:rPr>
                <w:szCs w:val="22"/>
              </w:rPr>
            </w:pPr>
            <w:r>
              <w:rPr>
                <w:sz w:val="22"/>
                <w:szCs w:val="22"/>
              </w:rPr>
              <w:t>35</w:t>
            </w:r>
          </w:p>
        </w:tc>
        <w:tc>
          <w:tcPr>
            <w:tcW w:w="838" w:type="dxa"/>
          </w:tcPr>
          <w:p w:rsidR="00240CCC" w:rsidRDefault="00240CCC" w:rsidP="005A0DFD">
            <w:pPr>
              <w:rPr>
                <w:szCs w:val="22"/>
              </w:rPr>
            </w:pPr>
            <w:r>
              <w:rPr>
                <w:sz w:val="22"/>
                <w:szCs w:val="22"/>
              </w:rPr>
              <w:t>50</w:t>
            </w:r>
          </w:p>
        </w:tc>
        <w:tc>
          <w:tcPr>
            <w:tcW w:w="909" w:type="dxa"/>
          </w:tcPr>
          <w:p w:rsidR="00240CCC" w:rsidRDefault="00240CCC" w:rsidP="005A0DFD">
            <w:pPr>
              <w:rPr>
                <w:szCs w:val="22"/>
              </w:rPr>
            </w:pPr>
            <w:r>
              <w:rPr>
                <w:sz w:val="22"/>
                <w:szCs w:val="22"/>
              </w:rPr>
              <w:t>100</w:t>
            </w:r>
          </w:p>
        </w:tc>
        <w:tc>
          <w:tcPr>
            <w:tcW w:w="836" w:type="dxa"/>
          </w:tcPr>
          <w:p w:rsidR="00240CCC" w:rsidRDefault="00240CCC" w:rsidP="005A0DFD">
            <w:pPr>
              <w:rPr>
                <w:szCs w:val="22"/>
              </w:rPr>
            </w:pPr>
            <w:r>
              <w:rPr>
                <w:sz w:val="22"/>
                <w:szCs w:val="22"/>
              </w:rPr>
              <w:t>150</w:t>
            </w:r>
          </w:p>
        </w:tc>
      </w:tr>
    </w:tbl>
    <w:p w:rsidR="00CE7B3F" w:rsidRDefault="00CE7B3F" w:rsidP="00CE7B3F">
      <w:pPr>
        <w:jc w:val="both"/>
        <w:rPr>
          <w:b/>
          <w:color w:val="FF0000"/>
          <w:szCs w:val="24"/>
        </w:rPr>
      </w:pPr>
    </w:p>
    <w:p w:rsidR="00CE7B3F" w:rsidRPr="002B6FDB" w:rsidRDefault="00CE7B3F" w:rsidP="00CE7B3F">
      <w:pPr>
        <w:jc w:val="both"/>
        <w:rPr>
          <w:b/>
          <w:i/>
          <w:szCs w:val="24"/>
        </w:rPr>
      </w:pPr>
    </w:p>
    <w:p w:rsidR="00CE7B3F" w:rsidRDefault="00CE7B3F" w:rsidP="00CE7B3F">
      <w:pPr>
        <w:rPr>
          <w:b/>
          <w:sz w:val="28"/>
        </w:rPr>
      </w:pPr>
    </w:p>
    <w:p w:rsidR="00F90809" w:rsidRDefault="00F90809" w:rsidP="00CE7B3F">
      <w:pPr>
        <w:rPr>
          <w:b/>
          <w:sz w:val="28"/>
        </w:rPr>
      </w:pPr>
    </w:p>
    <w:p w:rsidR="00CE7B3F" w:rsidRPr="002B6FDB" w:rsidRDefault="00CE7B3F" w:rsidP="00CE7B3F">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729"/>
        <w:gridCol w:w="4805"/>
        <w:gridCol w:w="2401"/>
        <w:gridCol w:w="2837"/>
      </w:tblGrid>
      <w:tr w:rsidR="00CE7B3F" w:rsidRPr="00A47F2F" w:rsidTr="00F90809">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B3F" w:rsidRPr="00240CCC" w:rsidRDefault="00CE7B3F" w:rsidP="00D92B56">
            <w:pPr>
              <w:spacing w:after="0" w:line="240" w:lineRule="auto"/>
              <w:jc w:val="center"/>
              <w:rPr>
                <w:b/>
                <w:bCs/>
                <w:color w:val="262626" w:themeColor="text1" w:themeTint="D9"/>
                <w:szCs w:val="24"/>
              </w:rPr>
            </w:pPr>
            <w:r w:rsidRPr="00240CCC">
              <w:rPr>
                <w:b/>
                <w:bCs/>
                <w:color w:val="262626" w:themeColor="text1" w:themeTint="D9"/>
                <w:szCs w:val="24"/>
              </w:rPr>
              <w:t>No</w:t>
            </w:r>
          </w:p>
        </w:tc>
        <w:tc>
          <w:tcPr>
            <w:tcW w:w="2230" w:type="pct"/>
            <w:tcBorders>
              <w:top w:val="single" w:sz="8" w:space="0" w:color="auto"/>
              <w:left w:val="nil"/>
              <w:bottom w:val="single" w:sz="8" w:space="0" w:color="auto"/>
              <w:right w:val="single" w:sz="8" w:space="0" w:color="auto"/>
            </w:tcBorders>
            <w:shd w:val="clear" w:color="auto" w:fill="auto"/>
            <w:noWrap/>
            <w:vAlign w:val="center"/>
            <w:hideMark/>
          </w:tcPr>
          <w:p w:rsidR="00CE7B3F" w:rsidRPr="00240CCC" w:rsidRDefault="00CE7B3F" w:rsidP="00D92B56">
            <w:pPr>
              <w:spacing w:after="0" w:line="240" w:lineRule="auto"/>
              <w:jc w:val="center"/>
              <w:rPr>
                <w:b/>
                <w:bCs/>
                <w:color w:val="262626" w:themeColor="text1" w:themeTint="D9"/>
                <w:szCs w:val="24"/>
              </w:rPr>
            </w:pPr>
            <w:r w:rsidRPr="00240CCC">
              <w:rPr>
                <w:b/>
                <w:bCs/>
                <w:color w:val="262626" w:themeColor="text1" w:themeTint="D9"/>
                <w:szCs w:val="24"/>
              </w:rPr>
              <w:t>Eylem İfadesi</w:t>
            </w:r>
          </w:p>
        </w:tc>
        <w:tc>
          <w:tcPr>
            <w:tcW w:w="1114" w:type="pct"/>
            <w:tcBorders>
              <w:top w:val="single" w:sz="8" w:space="0" w:color="auto"/>
              <w:left w:val="nil"/>
              <w:bottom w:val="single" w:sz="8" w:space="0" w:color="auto"/>
              <w:right w:val="single" w:sz="8" w:space="0" w:color="auto"/>
            </w:tcBorders>
            <w:shd w:val="clear" w:color="auto" w:fill="auto"/>
            <w:vAlign w:val="center"/>
          </w:tcPr>
          <w:p w:rsidR="00CE7B3F" w:rsidRPr="00240CCC" w:rsidRDefault="00CE7B3F" w:rsidP="00D92B56">
            <w:pPr>
              <w:spacing w:after="0" w:line="240" w:lineRule="auto"/>
              <w:jc w:val="center"/>
              <w:rPr>
                <w:b/>
                <w:bCs/>
                <w:color w:val="262626" w:themeColor="text1" w:themeTint="D9"/>
                <w:szCs w:val="24"/>
              </w:rPr>
            </w:pPr>
            <w:r w:rsidRPr="00240CCC">
              <w:rPr>
                <w:b/>
                <w:bCs/>
                <w:color w:val="262626" w:themeColor="text1" w:themeTint="D9"/>
                <w:szCs w:val="24"/>
              </w:rPr>
              <w:t>Eylem Sorumlusu</w:t>
            </w:r>
          </w:p>
        </w:tc>
        <w:tc>
          <w:tcPr>
            <w:tcW w:w="1317" w:type="pct"/>
            <w:tcBorders>
              <w:top w:val="single" w:sz="8" w:space="0" w:color="auto"/>
              <w:left w:val="nil"/>
              <w:bottom w:val="single" w:sz="8" w:space="0" w:color="auto"/>
              <w:right w:val="single" w:sz="8" w:space="0" w:color="auto"/>
            </w:tcBorders>
            <w:shd w:val="clear" w:color="auto" w:fill="auto"/>
            <w:vAlign w:val="center"/>
          </w:tcPr>
          <w:p w:rsidR="00CE7B3F" w:rsidRPr="00240CCC" w:rsidRDefault="00CE7B3F" w:rsidP="00D92B56">
            <w:pPr>
              <w:spacing w:after="0" w:line="240" w:lineRule="auto"/>
              <w:jc w:val="center"/>
              <w:rPr>
                <w:b/>
                <w:bCs/>
                <w:color w:val="262626" w:themeColor="text1" w:themeTint="D9"/>
                <w:szCs w:val="24"/>
              </w:rPr>
            </w:pPr>
            <w:r w:rsidRPr="00240CCC">
              <w:rPr>
                <w:b/>
                <w:bCs/>
                <w:color w:val="262626" w:themeColor="text1" w:themeTint="D9"/>
                <w:szCs w:val="24"/>
              </w:rPr>
              <w:t>Eylem Tarihi</w:t>
            </w:r>
          </w:p>
        </w:tc>
      </w:tr>
      <w:tr w:rsidR="00CE7B3F" w:rsidRPr="00A47F2F" w:rsidTr="00F9080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CE7B3F"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CE7B3F">
              <w:rPr>
                <w:b/>
                <w:bCs/>
                <w:color w:val="000000"/>
                <w:szCs w:val="24"/>
              </w:rPr>
              <w:t>.1.</w:t>
            </w:r>
          </w:p>
        </w:tc>
        <w:tc>
          <w:tcPr>
            <w:tcW w:w="2230"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color w:val="000000"/>
                <w:szCs w:val="22"/>
              </w:rPr>
            </w:pPr>
            <w:r w:rsidRPr="00455091">
              <w:rPr>
                <w:rFonts w:ascii="Times New Roman" w:hAnsi="Times New Roman"/>
                <w:sz w:val="22"/>
                <w:szCs w:val="22"/>
              </w:rPr>
              <w:t>İşyeri temsilcilerinin katılımını arttırarak iş piyasası ile işbirliğini geliştirmek</w:t>
            </w:r>
          </w:p>
        </w:tc>
        <w:tc>
          <w:tcPr>
            <w:tcW w:w="1114"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color w:val="000000"/>
                <w:szCs w:val="22"/>
              </w:rPr>
            </w:pPr>
            <w:r w:rsidRPr="00455091">
              <w:rPr>
                <w:rFonts w:ascii="Times New Roman" w:hAnsi="Times New Roman"/>
                <w:color w:val="000000"/>
                <w:sz w:val="22"/>
                <w:szCs w:val="22"/>
              </w:rPr>
              <w:t xml:space="preserve">Bölüm </w:t>
            </w:r>
            <w:r w:rsidR="00F946E9" w:rsidRPr="00455091">
              <w:rPr>
                <w:rFonts w:ascii="Times New Roman" w:hAnsi="Times New Roman"/>
                <w:color w:val="000000"/>
                <w:sz w:val="22"/>
                <w:szCs w:val="22"/>
              </w:rPr>
              <w:t>şefleri ve</w:t>
            </w:r>
            <w:r w:rsidRPr="00455091">
              <w:rPr>
                <w:rFonts w:ascii="Times New Roman" w:hAnsi="Times New Roman"/>
                <w:color w:val="000000"/>
                <w:sz w:val="22"/>
                <w:szCs w:val="22"/>
              </w:rPr>
              <w:t xml:space="preserve"> koordinatör idareci</w:t>
            </w:r>
          </w:p>
        </w:tc>
        <w:tc>
          <w:tcPr>
            <w:tcW w:w="1317" w:type="pct"/>
            <w:tcBorders>
              <w:top w:val="nil"/>
              <w:left w:val="nil"/>
              <w:bottom w:val="single" w:sz="8" w:space="0" w:color="auto"/>
              <w:right w:val="single" w:sz="8" w:space="0" w:color="auto"/>
            </w:tcBorders>
            <w:shd w:val="clear" w:color="auto" w:fill="auto"/>
            <w:vAlign w:val="center"/>
          </w:tcPr>
          <w:p w:rsidR="00CE7B3F" w:rsidRPr="00455091" w:rsidRDefault="00F946E9" w:rsidP="00D92B56">
            <w:pPr>
              <w:spacing w:after="0" w:line="240" w:lineRule="auto"/>
              <w:jc w:val="both"/>
              <w:rPr>
                <w:rFonts w:ascii="Times New Roman" w:hAnsi="Times New Roman"/>
                <w:color w:val="000000"/>
                <w:szCs w:val="22"/>
              </w:rPr>
            </w:pPr>
            <w:r w:rsidRPr="00455091">
              <w:rPr>
                <w:rFonts w:ascii="Times New Roman" w:hAnsi="Times New Roman"/>
                <w:color w:val="000000"/>
                <w:sz w:val="22"/>
                <w:szCs w:val="22"/>
              </w:rPr>
              <w:t>Her</w:t>
            </w:r>
            <w:r w:rsidR="00455091" w:rsidRPr="00455091">
              <w:rPr>
                <w:rFonts w:ascii="Times New Roman" w:hAnsi="Times New Roman"/>
                <w:color w:val="000000"/>
                <w:sz w:val="22"/>
                <w:szCs w:val="22"/>
              </w:rPr>
              <w:t xml:space="preserve"> yıl 2. dönem</w:t>
            </w:r>
          </w:p>
        </w:tc>
      </w:tr>
      <w:tr w:rsidR="00CE7B3F" w:rsidRPr="00A47F2F" w:rsidTr="00F9080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CE7B3F"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CE7B3F">
              <w:rPr>
                <w:b/>
                <w:bCs/>
                <w:color w:val="000000"/>
                <w:szCs w:val="24"/>
              </w:rPr>
              <w:t>.</w:t>
            </w:r>
            <w:r w:rsidR="00CE7B3F" w:rsidRPr="00A47F2F">
              <w:rPr>
                <w:b/>
                <w:bCs/>
                <w:color w:val="000000"/>
                <w:szCs w:val="24"/>
              </w:rPr>
              <w:t>2</w:t>
            </w:r>
          </w:p>
        </w:tc>
        <w:tc>
          <w:tcPr>
            <w:tcW w:w="2230"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szCs w:val="22"/>
                <w:highlight w:val="green"/>
              </w:rPr>
            </w:pPr>
            <w:r w:rsidRPr="00455091">
              <w:rPr>
                <w:rFonts w:ascii="Times New Roman" w:hAnsi="Times New Roman"/>
                <w:w w:val="95"/>
                <w:sz w:val="22"/>
                <w:szCs w:val="22"/>
              </w:rPr>
              <w:t>Sektör</w:t>
            </w:r>
            <w:r w:rsidR="00F946E9">
              <w:rPr>
                <w:rFonts w:ascii="Times New Roman" w:hAnsi="Times New Roman"/>
                <w:w w:val="95"/>
                <w:sz w:val="22"/>
                <w:szCs w:val="22"/>
              </w:rPr>
              <w:t xml:space="preserve"> </w:t>
            </w:r>
            <w:r w:rsidRPr="00455091">
              <w:rPr>
                <w:rFonts w:ascii="Times New Roman" w:hAnsi="Times New Roman"/>
                <w:w w:val="95"/>
                <w:sz w:val="22"/>
                <w:szCs w:val="22"/>
              </w:rPr>
              <w:t>temsilcileri</w:t>
            </w:r>
            <w:r w:rsidR="00F946E9">
              <w:rPr>
                <w:rFonts w:ascii="Times New Roman" w:hAnsi="Times New Roman"/>
                <w:w w:val="95"/>
                <w:sz w:val="22"/>
                <w:szCs w:val="22"/>
              </w:rPr>
              <w:t xml:space="preserve"> </w:t>
            </w:r>
            <w:r w:rsidRPr="00455091">
              <w:rPr>
                <w:rFonts w:ascii="Times New Roman" w:hAnsi="Times New Roman"/>
                <w:w w:val="95"/>
                <w:sz w:val="22"/>
                <w:szCs w:val="22"/>
              </w:rPr>
              <w:t>ile</w:t>
            </w:r>
            <w:r w:rsidR="00F946E9">
              <w:rPr>
                <w:rFonts w:ascii="Times New Roman" w:hAnsi="Times New Roman"/>
                <w:w w:val="95"/>
                <w:sz w:val="22"/>
                <w:szCs w:val="22"/>
              </w:rPr>
              <w:t xml:space="preserve"> </w:t>
            </w:r>
            <w:r w:rsidRPr="00455091">
              <w:rPr>
                <w:rFonts w:ascii="Times New Roman" w:hAnsi="Times New Roman"/>
                <w:w w:val="95"/>
                <w:sz w:val="22"/>
                <w:szCs w:val="22"/>
              </w:rPr>
              <w:t>düzenlenen</w:t>
            </w:r>
            <w:r w:rsidR="00F946E9">
              <w:rPr>
                <w:rFonts w:ascii="Times New Roman" w:hAnsi="Times New Roman"/>
                <w:w w:val="95"/>
                <w:sz w:val="22"/>
                <w:szCs w:val="22"/>
              </w:rPr>
              <w:t xml:space="preserve"> </w:t>
            </w:r>
            <w:r w:rsidRPr="00455091">
              <w:rPr>
                <w:rFonts w:ascii="Times New Roman" w:hAnsi="Times New Roman"/>
                <w:w w:val="95"/>
                <w:sz w:val="22"/>
                <w:szCs w:val="22"/>
              </w:rPr>
              <w:t>görüşmeler</w:t>
            </w:r>
            <w:r w:rsidR="00F946E9">
              <w:rPr>
                <w:rFonts w:ascii="Times New Roman" w:hAnsi="Times New Roman"/>
                <w:w w:val="95"/>
                <w:sz w:val="22"/>
                <w:szCs w:val="22"/>
              </w:rPr>
              <w:t xml:space="preserve"> </w:t>
            </w:r>
            <w:r w:rsidRPr="00455091">
              <w:rPr>
                <w:rFonts w:ascii="Times New Roman" w:hAnsi="Times New Roman"/>
                <w:w w:val="95"/>
                <w:sz w:val="22"/>
                <w:szCs w:val="22"/>
              </w:rPr>
              <w:t>sonucunda</w:t>
            </w:r>
            <w:r w:rsidR="00F946E9">
              <w:rPr>
                <w:rFonts w:ascii="Times New Roman" w:hAnsi="Times New Roman"/>
                <w:w w:val="95"/>
                <w:sz w:val="22"/>
                <w:szCs w:val="22"/>
              </w:rPr>
              <w:t xml:space="preserve"> </w:t>
            </w:r>
            <w:r w:rsidRPr="00455091">
              <w:rPr>
                <w:rFonts w:ascii="Times New Roman" w:hAnsi="Times New Roman"/>
                <w:w w:val="95"/>
                <w:sz w:val="22"/>
                <w:szCs w:val="22"/>
              </w:rPr>
              <w:t>alanların</w:t>
            </w:r>
            <w:r w:rsidR="00F946E9">
              <w:rPr>
                <w:rFonts w:ascii="Times New Roman" w:hAnsi="Times New Roman"/>
                <w:w w:val="95"/>
                <w:sz w:val="22"/>
                <w:szCs w:val="22"/>
              </w:rPr>
              <w:t xml:space="preserve"> </w:t>
            </w:r>
            <w:r w:rsidRPr="00455091">
              <w:rPr>
                <w:rFonts w:ascii="Times New Roman" w:hAnsi="Times New Roman"/>
                <w:w w:val="95"/>
                <w:sz w:val="22"/>
                <w:szCs w:val="22"/>
              </w:rPr>
              <w:t>ve</w:t>
            </w:r>
            <w:r w:rsidR="00F946E9">
              <w:rPr>
                <w:rFonts w:ascii="Times New Roman" w:hAnsi="Times New Roman"/>
                <w:w w:val="95"/>
                <w:sz w:val="22"/>
                <w:szCs w:val="22"/>
              </w:rPr>
              <w:t xml:space="preserve"> </w:t>
            </w:r>
            <w:r w:rsidRPr="00455091">
              <w:rPr>
                <w:rFonts w:ascii="Times New Roman" w:hAnsi="Times New Roman"/>
                <w:w w:val="95"/>
                <w:sz w:val="22"/>
                <w:szCs w:val="22"/>
              </w:rPr>
              <w:t xml:space="preserve">dalların </w:t>
            </w:r>
            <w:r w:rsidRPr="00455091">
              <w:rPr>
                <w:rFonts w:ascii="Times New Roman" w:hAnsi="Times New Roman"/>
                <w:sz w:val="22"/>
                <w:szCs w:val="22"/>
              </w:rPr>
              <w:t>belirlenmesi</w:t>
            </w:r>
            <w:r w:rsidR="00F946E9">
              <w:rPr>
                <w:rFonts w:ascii="Times New Roman" w:hAnsi="Times New Roman"/>
                <w:sz w:val="22"/>
                <w:szCs w:val="22"/>
              </w:rPr>
              <w:t xml:space="preserve"> </w:t>
            </w:r>
            <w:r w:rsidRPr="00455091">
              <w:rPr>
                <w:rFonts w:ascii="Times New Roman" w:hAnsi="Times New Roman"/>
                <w:sz w:val="22"/>
                <w:szCs w:val="22"/>
              </w:rPr>
              <w:t>sağlanacak.</w:t>
            </w:r>
          </w:p>
        </w:tc>
        <w:tc>
          <w:tcPr>
            <w:tcW w:w="1114"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color w:val="000000"/>
                <w:szCs w:val="22"/>
              </w:rPr>
            </w:pPr>
            <w:r w:rsidRPr="00455091">
              <w:rPr>
                <w:rFonts w:ascii="Times New Roman" w:hAnsi="Times New Roman"/>
                <w:color w:val="000000"/>
                <w:sz w:val="22"/>
                <w:szCs w:val="22"/>
              </w:rPr>
              <w:t>Okul müdürü</w:t>
            </w:r>
          </w:p>
        </w:tc>
        <w:tc>
          <w:tcPr>
            <w:tcW w:w="1317"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color w:val="000000"/>
                <w:szCs w:val="22"/>
              </w:rPr>
            </w:pPr>
            <w:r w:rsidRPr="00455091">
              <w:rPr>
                <w:rFonts w:ascii="Times New Roman" w:hAnsi="Times New Roman"/>
                <w:color w:val="000000"/>
                <w:sz w:val="22"/>
                <w:szCs w:val="22"/>
              </w:rPr>
              <w:t>Her yıl.</w:t>
            </w:r>
          </w:p>
        </w:tc>
      </w:tr>
      <w:tr w:rsidR="00CE7B3F" w:rsidRPr="00A47F2F" w:rsidTr="00F9080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CE7B3F"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CE7B3F">
              <w:rPr>
                <w:b/>
                <w:bCs/>
                <w:color w:val="000000"/>
                <w:szCs w:val="24"/>
              </w:rPr>
              <w:t>.</w:t>
            </w:r>
            <w:r w:rsidR="00CE7B3F" w:rsidRPr="00A47F2F">
              <w:rPr>
                <w:b/>
                <w:bCs/>
                <w:color w:val="000000"/>
                <w:szCs w:val="24"/>
              </w:rPr>
              <w:t>3</w:t>
            </w:r>
          </w:p>
        </w:tc>
        <w:tc>
          <w:tcPr>
            <w:tcW w:w="2230"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szCs w:val="22"/>
                <w:highlight w:val="green"/>
              </w:rPr>
            </w:pPr>
            <w:r w:rsidRPr="00455091">
              <w:rPr>
                <w:rFonts w:ascii="Times New Roman" w:hAnsi="Times New Roman"/>
                <w:w w:val="95"/>
                <w:sz w:val="22"/>
                <w:szCs w:val="22"/>
              </w:rPr>
              <w:t>Mesleki</w:t>
            </w:r>
            <w:r w:rsidR="00185FDC">
              <w:rPr>
                <w:rFonts w:ascii="Times New Roman" w:hAnsi="Times New Roman"/>
                <w:w w:val="95"/>
                <w:sz w:val="22"/>
                <w:szCs w:val="22"/>
              </w:rPr>
              <w:t xml:space="preserve"> </w:t>
            </w:r>
            <w:r w:rsidRPr="00455091">
              <w:rPr>
                <w:rFonts w:ascii="Times New Roman" w:hAnsi="Times New Roman"/>
                <w:w w:val="95"/>
                <w:sz w:val="22"/>
                <w:szCs w:val="22"/>
              </w:rPr>
              <w:t>tanıtımlara</w:t>
            </w:r>
            <w:r w:rsidR="00185FDC">
              <w:rPr>
                <w:rFonts w:ascii="Times New Roman" w:hAnsi="Times New Roman"/>
                <w:w w:val="95"/>
                <w:sz w:val="22"/>
                <w:szCs w:val="22"/>
              </w:rPr>
              <w:t xml:space="preserve"> </w:t>
            </w:r>
            <w:r w:rsidRPr="00455091">
              <w:rPr>
                <w:rFonts w:ascii="Times New Roman" w:hAnsi="Times New Roman"/>
                <w:w w:val="95"/>
                <w:sz w:val="22"/>
                <w:szCs w:val="22"/>
              </w:rPr>
              <w:t>ağırlık</w:t>
            </w:r>
            <w:r w:rsidR="00185FDC">
              <w:rPr>
                <w:rFonts w:ascii="Times New Roman" w:hAnsi="Times New Roman"/>
                <w:w w:val="95"/>
                <w:sz w:val="22"/>
                <w:szCs w:val="22"/>
              </w:rPr>
              <w:t xml:space="preserve"> </w:t>
            </w:r>
            <w:r w:rsidRPr="00455091">
              <w:rPr>
                <w:rFonts w:ascii="Times New Roman" w:hAnsi="Times New Roman"/>
                <w:w w:val="95"/>
                <w:sz w:val="22"/>
                <w:szCs w:val="22"/>
              </w:rPr>
              <w:t>verilerek</w:t>
            </w:r>
            <w:r w:rsidR="00185FDC">
              <w:rPr>
                <w:rFonts w:ascii="Times New Roman" w:hAnsi="Times New Roman"/>
                <w:w w:val="95"/>
                <w:sz w:val="22"/>
                <w:szCs w:val="22"/>
              </w:rPr>
              <w:t xml:space="preserve"> </w:t>
            </w:r>
            <w:r w:rsidRPr="00455091">
              <w:rPr>
                <w:rFonts w:ascii="Times New Roman" w:hAnsi="Times New Roman"/>
                <w:w w:val="95"/>
                <w:sz w:val="22"/>
                <w:szCs w:val="22"/>
              </w:rPr>
              <w:t>öğrencilerin</w:t>
            </w:r>
            <w:r w:rsidR="00185FDC">
              <w:rPr>
                <w:rFonts w:ascii="Times New Roman" w:hAnsi="Times New Roman"/>
                <w:w w:val="95"/>
                <w:sz w:val="22"/>
                <w:szCs w:val="22"/>
              </w:rPr>
              <w:t xml:space="preserve"> </w:t>
            </w:r>
            <w:r w:rsidRPr="00455091">
              <w:rPr>
                <w:rFonts w:ascii="Times New Roman" w:hAnsi="Times New Roman"/>
                <w:w w:val="95"/>
                <w:sz w:val="22"/>
                <w:szCs w:val="22"/>
              </w:rPr>
              <w:t>mezuniyet</w:t>
            </w:r>
            <w:r w:rsidR="00185FDC">
              <w:rPr>
                <w:rFonts w:ascii="Times New Roman" w:hAnsi="Times New Roman"/>
                <w:w w:val="95"/>
                <w:sz w:val="22"/>
                <w:szCs w:val="22"/>
              </w:rPr>
              <w:t xml:space="preserve"> </w:t>
            </w:r>
            <w:r w:rsidRPr="00455091">
              <w:rPr>
                <w:rFonts w:ascii="Times New Roman" w:hAnsi="Times New Roman"/>
                <w:w w:val="95"/>
                <w:sz w:val="22"/>
                <w:szCs w:val="22"/>
              </w:rPr>
              <w:t>sonrasında</w:t>
            </w:r>
            <w:r w:rsidR="00185FDC">
              <w:rPr>
                <w:rFonts w:ascii="Times New Roman" w:hAnsi="Times New Roman"/>
                <w:w w:val="95"/>
                <w:sz w:val="22"/>
                <w:szCs w:val="22"/>
              </w:rPr>
              <w:t xml:space="preserve"> </w:t>
            </w:r>
            <w:r w:rsidRPr="00455091">
              <w:rPr>
                <w:rFonts w:ascii="Times New Roman" w:hAnsi="Times New Roman"/>
                <w:w w:val="95"/>
                <w:sz w:val="22"/>
                <w:szCs w:val="22"/>
              </w:rPr>
              <w:t>da</w:t>
            </w:r>
            <w:r w:rsidR="00185FDC">
              <w:rPr>
                <w:rFonts w:ascii="Times New Roman" w:hAnsi="Times New Roman"/>
                <w:w w:val="95"/>
                <w:sz w:val="22"/>
                <w:szCs w:val="22"/>
              </w:rPr>
              <w:t xml:space="preserve"> </w:t>
            </w:r>
            <w:r w:rsidRPr="00455091">
              <w:rPr>
                <w:rFonts w:ascii="Times New Roman" w:hAnsi="Times New Roman"/>
                <w:w w:val="95"/>
                <w:sz w:val="22"/>
                <w:szCs w:val="22"/>
              </w:rPr>
              <w:t xml:space="preserve">mutlu </w:t>
            </w:r>
            <w:r w:rsidRPr="00455091">
              <w:rPr>
                <w:rFonts w:ascii="Times New Roman" w:hAnsi="Times New Roman"/>
                <w:sz w:val="22"/>
                <w:szCs w:val="22"/>
              </w:rPr>
              <w:t>olacakları iş</w:t>
            </w:r>
            <w:r w:rsidR="00185FDC">
              <w:rPr>
                <w:rFonts w:ascii="Times New Roman" w:hAnsi="Times New Roman"/>
                <w:sz w:val="22"/>
                <w:szCs w:val="22"/>
              </w:rPr>
              <w:t xml:space="preserve"> </w:t>
            </w:r>
            <w:r w:rsidRPr="00455091">
              <w:rPr>
                <w:rFonts w:ascii="Times New Roman" w:hAnsi="Times New Roman"/>
                <w:sz w:val="22"/>
                <w:szCs w:val="22"/>
              </w:rPr>
              <w:t>seçimlerini sağlamak</w:t>
            </w:r>
          </w:p>
        </w:tc>
        <w:tc>
          <w:tcPr>
            <w:tcW w:w="1114" w:type="pct"/>
            <w:tcBorders>
              <w:top w:val="nil"/>
              <w:left w:val="nil"/>
              <w:bottom w:val="single" w:sz="8" w:space="0" w:color="auto"/>
              <w:right w:val="single" w:sz="8" w:space="0" w:color="auto"/>
            </w:tcBorders>
            <w:shd w:val="clear" w:color="auto" w:fill="FFFFFF" w:themeFill="background1"/>
            <w:vAlign w:val="center"/>
          </w:tcPr>
          <w:p w:rsidR="00CE7B3F" w:rsidRPr="00455091" w:rsidRDefault="00F946E9" w:rsidP="00D92B56">
            <w:pPr>
              <w:spacing w:after="0" w:line="240" w:lineRule="auto"/>
              <w:jc w:val="both"/>
              <w:rPr>
                <w:rFonts w:ascii="Times New Roman" w:hAnsi="Times New Roman"/>
                <w:color w:val="000000"/>
                <w:szCs w:val="22"/>
              </w:rPr>
            </w:pPr>
            <w:r w:rsidRPr="00455091">
              <w:rPr>
                <w:rFonts w:ascii="Times New Roman" w:hAnsi="Times New Roman"/>
                <w:color w:val="000000"/>
                <w:sz w:val="22"/>
                <w:szCs w:val="22"/>
              </w:rPr>
              <w:t>Öğretmenler</w:t>
            </w:r>
            <w:r w:rsidR="00455091" w:rsidRPr="00455091">
              <w:rPr>
                <w:rFonts w:ascii="Times New Roman" w:hAnsi="Times New Roman"/>
                <w:color w:val="000000"/>
                <w:sz w:val="22"/>
                <w:szCs w:val="22"/>
              </w:rPr>
              <w:t xml:space="preserve"> rehberlik servisi ve okul idaresi</w:t>
            </w:r>
          </w:p>
        </w:tc>
        <w:tc>
          <w:tcPr>
            <w:tcW w:w="1317" w:type="pct"/>
            <w:tcBorders>
              <w:top w:val="nil"/>
              <w:left w:val="nil"/>
              <w:bottom w:val="single" w:sz="8" w:space="0" w:color="auto"/>
              <w:right w:val="single" w:sz="8" w:space="0" w:color="auto"/>
            </w:tcBorders>
            <w:shd w:val="clear" w:color="auto" w:fill="auto"/>
            <w:vAlign w:val="center"/>
          </w:tcPr>
          <w:p w:rsidR="00CE7B3F" w:rsidRPr="00455091" w:rsidRDefault="00455091" w:rsidP="00D92B56">
            <w:pPr>
              <w:spacing w:after="0" w:line="240" w:lineRule="auto"/>
              <w:jc w:val="both"/>
              <w:rPr>
                <w:rFonts w:ascii="Times New Roman" w:hAnsi="Times New Roman"/>
                <w:color w:val="000000"/>
                <w:szCs w:val="22"/>
              </w:rPr>
            </w:pPr>
            <w:r>
              <w:rPr>
                <w:rFonts w:ascii="Times New Roman" w:hAnsi="Times New Roman"/>
                <w:color w:val="000000"/>
                <w:sz w:val="22"/>
                <w:szCs w:val="22"/>
              </w:rPr>
              <w:t>Her yıl 2. dönem</w:t>
            </w:r>
          </w:p>
        </w:tc>
      </w:tr>
      <w:tr w:rsidR="00CE7B3F" w:rsidRPr="00634BB3" w:rsidTr="00F90809">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CE7B3F"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CE7B3F">
              <w:rPr>
                <w:b/>
                <w:bCs/>
                <w:color w:val="000000"/>
                <w:szCs w:val="24"/>
              </w:rPr>
              <w:t>.</w:t>
            </w:r>
            <w:r w:rsidR="00CE7B3F" w:rsidRPr="00A47F2F">
              <w:rPr>
                <w:b/>
                <w:bCs/>
                <w:color w:val="000000"/>
                <w:szCs w:val="24"/>
              </w:rPr>
              <w:t>4</w:t>
            </w:r>
          </w:p>
        </w:tc>
        <w:tc>
          <w:tcPr>
            <w:tcW w:w="2230" w:type="pct"/>
            <w:tcBorders>
              <w:top w:val="nil"/>
              <w:left w:val="nil"/>
              <w:bottom w:val="single" w:sz="8" w:space="0" w:color="auto"/>
              <w:right w:val="single" w:sz="8" w:space="0" w:color="auto"/>
            </w:tcBorders>
            <w:shd w:val="clear" w:color="auto" w:fill="auto"/>
            <w:vAlign w:val="center"/>
          </w:tcPr>
          <w:p w:rsidR="00CE7B3F" w:rsidRPr="0077500F" w:rsidRDefault="00455091" w:rsidP="00D92B56">
            <w:pPr>
              <w:spacing w:after="0" w:line="240" w:lineRule="auto"/>
              <w:jc w:val="both"/>
              <w:rPr>
                <w:szCs w:val="24"/>
                <w:highlight w:val="darkCyan"/>
              </w:rPr>
            </w:pPr>
            <w:r w:rsidRPr="0077500F">
              <w:rPr>
                <w:szCs w:val="24"/>
              </w:rPr>
              <w:t>Sektörün ihtiyacına göre meslek kursları düzenlemek  (klavye kursları)</w:t>
            </w:r>
          </w:p>
        </w:tc>
        <w:tc>
          <w:tcPr>
            <w:tcW w:w="1114" w:type="pct"/>
            <w:tcBorders>
              <w:top w:val="nil"/>
              <w:left w:val="nil"/>
              <w:bottom w:val="single" w:sz="8" w:space="0" w:color="auto"/>
              <w:right w:val="single" w:sz="8" w:space="0" w:color="auto"/>
            </w:tcBorders>
            <w:shd w:val="clear" w:color="auto" w:fill="auto"/>
            <w:vAlign w:val="center"/>
          </w:tcPr>
          <w:p w:rsidR="00CE7B3F" w:rsidRPr="00634BB3" w:rsidRDefault="00455091" w:rsidP="00D92B56">
            <w:pPr>
              <w:spacing w:after="0" w:line="240" w:lineRule="auto"/>
              <w:jc w:val="both"/>
              <w:rPr>
                <w:color w:val="000000"/>
                <w:szCs w:val="24"/>
              </w:rPr>
            </w:pPr>
            <w:r w:rsidRPr="00634BB3">
              <w:rPr>
                <w:color w:val="000000"/>
                <w:szCs w:val="24"/>
              </w:rPr>
              <w:t>Büro yönetimi</w:t>
            </w:r>
          </w:p>
        </w:tc>
        <w:tc>
          <w:tcPr>
            <w:tcW w:w="1317" w:type="pct"/>
            <w:tcBorders>
              <w:top w:val="nil"/>
              <w:left w:val="nil"/>
              <w:bottom w:val="single" w:sz="8" w:space="0" w:color="auto"/>
              <w:right w:val="single" w:sz="8" w:space="0" w:color="auto"/>
            </w:tcBorders>
            <w:shd w:val="clear" w:color="auto" w:fill="auto"/>
            <w:vAlign w:val="center"/>
          </w:tcPr>
          <w:p w:rsidR="00CE7B3F" w:rsidRPr="00634BB3" w:rsidRDefault="00455091" w:rsidP="00D92B56">
            <w:pPr>
              <w:spacing w:after="0" w:line="240" w:lineRule="auto"/>
              <w:jc w:val="both"/>
              <w:rPr>
                <w:color w:val="000000"/>
                <w:szCs w:val="24"/>
              </w:rPr>
            </w:pPr>
            <w:r w:rsidRPr="00634BB3">
              <w:rPr>
                <w:color w:val="000000"/>
                <w:szCs w:val="24"/>
              </w:rPr>
              <w:t>Her dönem 2 defa</w:t>
            </w:r>
          </w:p>
        </w:tc>
      </w:tr>
      <w:tr w:rsidR="00CE7B3F" w:rsidRPr="00A47F2F" w:rsidTr="00F90809">
        <w:trPr>
          <w:trHeight w:val="567"/>
        </w:trPr>
        <w:tc>
          <w:tcPr>
            <w:tcW w:w="338" w:type="pct"/>
            <w:tcBorders>
              <w:top w:val="nil"/>
              <w:left w:val="single" w:sz="8" w:space="0" w:color="auto"/>
              <w:bottom w:val="single" w:sz="4" w:space="0" w:color="auto"/>
              <w:right w:val="single" w:sz="8" w:space="0" w:color="auto"/>
            </w:tcBorders>
            <w:shd w:val="clear" w:color="auto" w:fill="auto"/>
            <w:noWrap/>
            <w:vAlign w:val="center"/>
          </w:tcPr>
          <w:p w:rsidR="00CE7B3F"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CE7B3F">
              <w:rPr>
                <w:b/>
                <w:bCs/>
                <w:color w:val="000000"/>
                <w:szCs w:val="24"/>
              </w:rPr>
              <w:t>.</w:t>
            </w:r>
            <w:r w:rsidR="00CE7B3F" w:rsidRPr="00A47F2F">
              <w:rPr>
                <w:b/>
                <w:bCs/>
                <w:color w:val="000000"/>
                <w:szCs w:val="24"/>
              </w:rPr>
              <w:t>5</w:t>
            </w:r>
          </w:p>
        </w:tc>
        <w:tc>
          <w:tcPr>
            <w:tcW w:w="2230" w:type="pct"/>
            <w:tcBorders>
              <w:top w:val="nil"/>
              <w:left w:val="nil"/>
              <w:bottom w:val="single" w:sz="4" w:space="0" w:color="auto"/>
              <w:right w:val="single" w:sz="8" w:space="0" w:color="auto"/>
            </w:tcBorders>
            <w:shd w:val="clear" w:color="auto" w:fill="FFFFFF" w:themeFill="background1"/>
            <w:vAlign w:val="center"/>
          </w:tcPr>
          <w:p w:rsidR="00CE7B3F" w:rsidRPr="00634BB3" w:rsidRDefault="00455091" w:rsidP="00D92B56">
            <w:pPr>
              <w:spacing w:after="0" w:line="240" w:lineRule="auto"/>
              <w:jc w:val="both"/>
              <w:rPr>
                <w:color w:val="FFFFFF" w:themeColor="background1"/>
                <w:szCs w:val="24"/>
                <w:highlight w:val="darkCyan"/>
              </w:rPr>
            </w:pPr>
            <w:r w:rsidRPr="0077500F">
              <w:rPr>
                <w:szCs w:val="24"/>
              </w:rPr>
              <w:t xml:space="preserve">İnfaz koruma ve zabıt </w:t>
            </w:r>
            <w:r w:rsidR="00185FDC" w:rsidRPr="0077500F">
              <w:rPr>
                <w:szCs w:val="24"/>
              </w:rPr>
              <w:t>kâtipliği</w:t>
            </w:r>
            <w:r w:rsidRPr="0077500F">
              <w:rPr>
                <w:szCs w:val="24"/>
              </w:rPr>
              <w:t xml:space="preserve"> </w:t>
            </w:r>
            <w:r w:rsidR="00185FDC" w:rsidRPr="0077500F">
              <w:rPr>
                <w:szCs w:val="24"/>
              </w:rPr>
              <w:t>için mesleki</w:t>
            </w:r>
            <w:r w:rsidRPr="0077500F">
              <w:rPr>
                <w:szCs w:val="24"/>
              </w:rPr>
              <w:t xml:space="preserve"> açık lise kapsamında </w:t>
            </w:r>
            <w:r w:rsidR="0056734A" w:rsidRPr="0077500F">
              <w:rPr>
                <w:szCs w:val="24"/>
              </w:rPr>
              <w:t>en popüler bölüm olan adalet bölümünü açık tutmak ve mezun sayısı artırılacak</w:t>
            </w:r>
          </w:p>
        </w:tc>
        <w:tc>
          <w:tcPr>
            <w:tcW w:w="1114" w:type="pct"/>
            <w:tcBorders>
              <w:top w:val="nil"/>
              <w:left w:val="nil"/>
              <w:bottom w:val="single" w:sz="4" w:space="0" w:color="auto"/>
              <w:right w:val="single" w:sz="8" w:space="0" w:color="auto"/>
            </w:tcBorders>
            <w:shd w:val="clear" w:color="auto" w:fill="auto"/>
            <w:vAlign w:val="center"/>
          </w:tcPr>
          <w:p w:rsidR="00CE7B3F" w:rsidRPr="00634BB3" w:rsidRDefault="0056734A" w:rsidP="00D92B56">
            <w:pPr>
              <w:spacing w:after="0" w:line="240" w:lineRule="auto"/>
              <w:jc w:val="both"/>
              <w:rPr>
                <w:color w:val="000000"/>
                <w:szCs w:val="24"/>
              </w:rPr>
            </w:pPr>
            <w:r w:rsidRPr="00634BB3">
              <w:rPr>
                <w:color w:val="000000"/>
                <w:szCs w:val="24"/>
              </w:rPr>
              <w:t>Okul idaresi,</w:t>
            </w:r>
          </w:p>
          <w:p w:rsidR="0056734A" w:rsidRPr="00634BB3" w:rsidRDefault="0056734A" w:rsidP="00D92B56">
            <w:pPr>
              <w:spacing w:after="0" w:line="240" w:lineRule="auto"/>
              <w:jc w:val="both"/>
              <w:rPr>
                <w:color w:val="000000"/>
                <w:szCs w:val="24"/>
              </w:rPr>
            </w:pPr>
            <w:r w:rsidRPr="00634BB3">
              <w:rPr>
                <w:color w:val="000000"/>
                <w:szCs w:val="24"/>
              </w:rPr>
              <w:t>Adalet bölüm hocaları</w:t>
            </w:r>
          </w:p>
        </w:tc>
        <w:tc>
          <w:tcPr>
            <w:tcW w:w="1317" w:type="pct"/>
            <w:tcBorders>
              <w:top w:val="nil"/>
              <w:left w:val="nil"/>
              <w:bottom w:val="single" w:sz="4" w:space="0" w:color="auto"/>
              <w:right w:val="single" w:sz="8" w:space="0" w:color="auto"/>
            </w:tcBorders>
            <w:shd w:val="clear" w:color="auto" w:fill="auto"/>
            <w:vAlign w:val="center"/>
          </w:tcPr>
          <w:p w:rsidR="00CE7B3F" w:rsidRPr="00634BB3" w:rsidRDefault="0056734A" w:rsidP="00D92B56">
            <w:pPr>
              <w:spacing w:after="0" w:line="240" w:lineRule="auto"/>
              <w:jc w:val="both"/>
              <w:rPr>
                <w:color w:val="000000"/>
                <w:szCs w:val="24"/>
              </w:rPr>
            </w:pPr>
            <w:r w:rsidRPr="00634BB3">
              <w:rPr>
                <w:color w:val="000000"/>
                <w:szCs w:val="24"/>
              </w:rPr>
              <w:t>Her yıl</w:t>
            </w:r>
          </w:p>
        </w:tc>
      </w:tr>
      <w:tr w:rsidR="00240CCC" w:rsidRPr="00A47F2F" w:rsidTr="00F90809">
        <w:trPr>
          <w:trHeight w:val="567"/>
        </w:trPr>
        <w:tc>
          <w:tcPr>
            <w:tcW w:w="338" w:type="pct"/>
            <w:tcBorders>
              <w:top w:val="single" w:sz="4" w:space="0" w:color="auto"/>
              <w:left w:val="single" w:sz="8" w:space="0" w:color="auto"/>
              <w:bottom w:val="single" w:sz="8" w:space="0" w:color="auto"/>
              <w:right w:val="single" w:sz="8" w:space="0" w:color="auto"/>
            </w:tcBorders>
            <w:shd w:val="clear" w:color="auto" w:fill="auto"/>
            <w:noWrap/>
            <w:vAlign w:val="center"/>
          </w:tcPr>
          <w:p w:rsidR="00240CCC" w:rsidRPr="00A47F2F" w:rsidRDefault="00C144C1" w:rsidP="00D92B56">
            <w:pPr>
              <w:spacing w:after="0" w:line="240" w:lineRule="auto"/>
              <w:jc w:val="center"/>
              <w:rPr>
                <w:b/>
                <w:bCs/>
                <w:color w:val="000000"/>
                <w:szCs w:val="24"/>
              </w:rPr>
            </w:pPr>
            <w:r>
              <w:rPr>
                <w:b/>
                <w:bCs/>
                <w:color w:val="000000"/>
                <w:szCs w:val="24"/>
              </w:rPr>
              <w:t>2</w:t>
            </w:r>
            <w:r w:rsidR="00C74C62">
              <w:rPr>
                <w:b/>
                <w:bCs/>
                <w:color w:val="000000"/>
                <w:szCs w:val="24"/>
              </w:rPr>
              <w:t>.2</w:t>
            </w:r>
            <w:r w:rsidR="00240CCC">
              <w:rPr>
                <w:b/>
                <w:bCs/>
                <w:color w:val="000000"/>
                <w:szCs w:val="24"/>
              </w:rPr>
              <w:t>.6</w:t>
            </w:r>
          </w:p>
        </w:tc>
        <w:tc>
          <w:tcPr>
            <w:tcW w:w="2230" w:type="pct"/>
            <w:tcBorders>
              <w:top w:val="single" w:sz="4" w:space="0" w:color="auto"/>
              <w:left w:val="nil"/>
              <w:bottom w:val="single" w:sz="8" w:space="0" w:color="auto"/>
              <w:right w:val="single" w:sz="8" w:space="0" w:color="auto"/>
            </w:tcBorders>
            <w:shd w:val="clear" w:color="auto" w:fill="FFFFFF" w:themeFill="background1"/>
            <w:vAlign w:val="center"/>
          </w:tcPr>
          <w:p w:rsidR="00240CCC" w:rsidRPr="00634BB3" w:rsidRDefault="00185FDC" w:rsidP="00D92B56">
            <w:pPr>
              <w:spacing w:after="0" w:line="240" w:lineRule="auto"/>
              <w:jc w:val="both"/>
              <w:rPr>
                <w:color w:val="FFFFFF" w:themeColor="background1"/>
                <w:szCs w:val="24"/>
                <w:highlight w:val="darkCyan"/>
              </w:rPr>
            </w:pPr>
            <w:r w:rsidRPr="0077500F">
              <w:rPr>
                <w:szCs w:val="24"/>
              </w:rPr>
              <w:t>Üniversite</w:t>
            </w:r>
            <w:r>
              <w:rPr>
                <w:szCs w:val="24"/>
              </w:rPr>
              <w:t>ye</w:t>
            </w:r>
            <w:r w:rsidRPr="0077500F">
              <w:rPr>
                <w:szCs w:val="24"/>
              </w:rPr>
              <w:t xml:space="preserve"> sınavına</w:t>
            </w:r>
            <w:r w:rsidR="00240CCC" w:rsidRPr="0077500F">
              <w:rPr>
                <w:szCs w:val="24"/>
              </w:rPr>
              <w:t xml:space="preserve"> hazırlanan son sınıflar için</w:t>
            </w:r>
            <w:r w:rsidR="00803227">
              <w:rPr>
                <w:szCs w:val="24"/>
              </w:rPr>
              <w:t xml:space="preserve"> DYK</w:t>
            </w:r>
            <w:r w:rsidR="00240CCC" w:rsidRPr="0077500F">
              <w:rPr>
                <w:szCs w:val="24"/>
              </w:rPr>
              <w:t xml:space="preserve"> kursları açılacak</w:t>
            </w:r>
          </w:p>
        </w:tc>
        <w:tc>
          <w:tcPr>
            <w:tcW w:w="1114" w:type="pct"/>
            <w:tcBorders>
              <w:top w:val="single" w:sz="4" w:space="0" w:color="auto"/>
              <w:left w:val="nil"/>
              <w:bottom w:val="single" w:sz="8" w:space="0" w:color="auto"/>
              <w:right w:val="single" w:sz="8" w:space="0" w:color="auto"/>
            </w:tcBorders>
            <w:shd w:val="clear" w:color="auto" w:fill="auto"/>
            <w:vAlign w:val="center"/>
          </w:tcPr>
          <w:p w:rsidR="00240CCC" w:rsidRPr="00634BB3" w:rsidRDefault="00240CCC" w:rsidP="00D92B56">
            <w:pPr>
              <w:spacing w:after="0" w:line="240" w:lineRule="auto"/>
              <w:jc w:val="both"/>
              <w:rPr>
                <w:color w:val="000000"/>
                <w:szCs w:val="24"/>
              </w:rPr>
            </w:pPr>
            <w:r w:rsidRPr="00634BB3">
              <w:rPr>
                <w:color w:val="000000"/>
                <w:szCs w:val="24"/>
              </w:rPr>
              <w:t>Kültür öğretmenleri, okul idaresi</w:t>
            </w:r>
          </w:p>
        </w:tc>
        <w:tc>
          <w:tcPr>
            <w:tcW w:w="1317" w:type="pct"/>
            <w:tcBorders>
              <w:top w:val="single" w:sz="4" w:space="0" w:color="auto"/>
              <w:left w:val="nil"/>
              <w:bottom w:val="single" w:sz="8" w:space="0" w:color="auto"/>
              <w:right w:val="single" w:sz="8" w:space="0" w:color="auto"/>
            </w:tcBorders>
            <w:shd w:val="clear" w:color="auto" w:fill="FFFFFF" w:themeFill="background1"/>
            <w:vAlign w:val="center"/>
          </w:tcPr>
          <w:p w:rsidR="00240CCC" w:rsidRPr="00634BB3" w:rsidRDefault="00240CCC" w:rsidP="00D92B56">
            <w:pPr>
              <w:spacing w:after="0" w:line="240" w:lineRule="auto"/>
              <w:jc w:val="both"/>
              <w:rPr>
                <w:color w:val="000000"/>
                <w:szCs w:val="24"/>
              </w:rPr>
            </w:pPr>
            <w:r w:rsidRPr="00634BB3">
              <w:rPr>
                <w:color w:val="000000"/>
                <w:szCs w:val="24"/>
              </w:rPr>
              <w:t>Her dönem</w:t>
            </w:r>
          </w:p>
        </w:tc>
      </w:tr>
    </w:tbl>
    <w:p w:rsidR="00CE7B3F" w:rsidRDefault="00CE7B3F" w:rsidP="00CE7B3F"/>
    <w:p w:rsidR="0068294D" w:rsidRPr="009D6420" w:rsidRDefault="00E6003D" w:rsidP="00E6003D">
      <w:pPr>
        <w:pStyle w:val="Balk2"/>
        <w:rPr>
          <w:color w:val="00B0F0"/>
        </w:rPr>
      </w:pPr>
      <w:bookmarkStart w:id="30" w:name="_Toc531097546"/>
      <w:r w:rsidRPr="009D6420">
        <w:rPr>
          <w:color w:val="00B0F0"/>
        </w:rPr>
        <w:t>TEMA III</w:t>
      </w:r>
      <w:r w:rsidR="0068294D" w:rsidRPr="009D6420">
        <w:rPr>
          <w:color w:val="00B0F0"/>
        </w:rPr>
        <w:t>:</w:t>
      </w:r>
    </w:p>
    <w:p w:rsidR="00E6003D" w:rsidRPr="009D6420" w:rsidRDefault="00E6003D" w:rsidP="00E6003D">
      <w:pPr>
        <w:pStyle w:val="Balk2"/>
        <w:rPr>
          <w:color w:val="00B0F0"/>
        </w:rPr>
      </w:pPr>
      <w:r w:rsidRPr="009D6420">
        <w:rPr>
          <w:color w:val="00B0F0"/>
        </w:rPr>
        <w:t>KURUMSAL KAPASİTE</w:t>
      </w:r>
      <w:bookmarkEnd w:id="30"/>
    </w:p>
    <w:p w:rsidR="002214B0" w:rsidRDefault="002214B0" w:rsidP="002214B0"/>
    <w:p w:rsidR="002214B0" w:rsidRPr="00F90809" w:rsidRDefault="002214B0" w:rsidP="00F90809">
      <w:pPr>
        <w:rPr>
          <w:b/>
        </w:rPr>
      </w:pPr>
      <w:r w:rsidRPr="00F90809">
        <w:rPr>
          <w:b/>
        </w:rPr>
        <w:t>Stratejik Amaç 3:</w:t>
      </w:r>
    </w:p>
    <w:p w:rsidR="002214B0" w:rsidRDefault="002214B0" w:rsidP="00F90809">
      <w:pPr>
        <w:ind w:firstLine="851"/>
      </w:pPr>
      <w:r>
        <w:lastRenderedPageBreak/>
        <w:t>Çağın</w:t>
      </w:r>
      <w:r w:rsidR="0007428A">
        <w:t xml:space="preserve"> </w:t>
      </w:r>
      <w:r>
        <w:t>gerekleri</w:t>
      </w:r>
      <w:r w:rsidR="0007428A">
        <w:t xml:space="preserve"> </w:t>
      </w:r>
      <w:r>
        <w:t>ile</w:t>
      </w:r>
      <w:r w:rsidR="0007428A">
        <w:t xml:space="preserve"> </w:t>
      </w:r>
      <w:r>
        <w:t>donanmış,</w:t>
      </w:r>
      <w:r w:rsidR="0007428A">
        <w:t xml:space="preserve"> </w:t>
      </w:r>
      <w:r>
        <w:t>eğitimde</w:t>
      </w:r>
      <w:r w:rsidR="0007428A">
        <w:t xml:space="preserve"> </w:t>
      </w:r>
      <w:r>
        <w:t>kaliteyi</w:t>
      </w:r>
      <w:r w:rsidR="0007428A">
        <w:t xml:space="preserve"> </w:t>
      </w:r>
      <w:r>
        <w:t>artıracak</w:t>
      </w:r>
      <w:r w:rsidR="0007428A">
        <w:t xml:space="preserve"> </w:t>
      </w:r>
      <w:r>
        <w:t>etkin</w:t>
      </w:r>
      <w:r w:rsidR="0007428A">
        <w:t xml:space="preserve"> </w:t>
      </w:r>
      <w:r>
        <w:t>ve</w:t>
      </w:r>
      <w:r w:rsidR="0007428A">
        <w:t xml:space="preserve"> </w:t>
      </w:r>
      <w:r>
        <w:t>verimli</w:t>
      </w:r>
      <w:r w:rsidR="0007428A">
        <w:t xml:space="preserve"> </w:t>
      </w:r>
      <w:r>
        <w:t>bir</w:t>
      </w:r>
      <w:r w:rsidR="0007428A">
        <w:t xml:space="preserve"> </w:t>
      </w:r>
      <w:r>
        <w:t>yapı</w:t>
      </w:r>
      <w:r w:rsidR="0007428A">
        <w:t xml:space="preserve"> </w:t>
      </w:r>
      <w:r>
        <w:t>tesis etmek</w:t>
      </w:r>
      <w:r w:rsidR="0007428A">
        <w:t xml:space="preserve"> </w:t>
      </w:r>
      <w:r>
        <w:t>için;</w:t>
      </w:r>
      <w:r w:rsidR="0007428A">
        <w:t xml:space="preserve"> </w:t>
      </w:r>
      <w:r>
        <w:t>hazırdaki</w:t>
      </w:r>
      <w:r w:rsidR="0007428A">
        <w:t xml:space="preserve"> </w:t>
      </w:r>
      <w:r>
        <w:t>fiziki</w:t>
      </w:r>
      <w:r w:rsidR="0007428A">
        <w:t xml:space="preserve"> </w:t>
      </w:r>
      <w:r>
        <w:t>ve</w:t>
      </w:r>
      <w:r w:rsidR="0007428A">
        <w:t xml:space="preserve"> </w:t>
      </w:r>
      <w:r>
        <w:t>mali</w:t>
      </w:r>
      <w:r w:rsidR="0007428A">
        <w:t xml:space="preserve"> </w:t>
      </w:r>
      <w:r>
        <w:t>ve</w:t>
      </w:r>
      <w:r w:rsidR="0007428A">
        <w:t xml:space="preserve"> </w:t>
      </w:r>
      <w:r>
        <w:t>teknolojik</w:t>
      </w:r>
      <w:r w:rsidR="0007428A">
        <w:t xml:space="preserve"> </w:t>
      </w:r>
      <w:r>
        <w:t>altyapının</w:t>
      </w:r>
      <w:r w:rsidR="0007428A">
        <w:t xml:space="preserve"> </w:t>
      </w:r>
      <w:r>
        <w:t>kullanımını</w:t>
      </w:r>
      <w:r w:rsidR="0007428A">
        <w:t xml:space="preserve"> </w:t>
      </w:r>
      <w:r>
        <w:t>artırarak</w:t>
      </w:r>
      <w:r w:rsidR="0007428A">
        <w:t xml:space="preserve"> </w:t>
      </w:r>
      <w:r>
        <w:t>kurumsal kapasiteyi</w:t>
      </w:r>
      <w:r w:rsidR="0007428A">
        <w:t xml:space="preserve"> </w:t>
      </w:r>
      <w:r>
        <w:t>geliştirmek.</w:t>
      </w:r>
    </w:p>
    <w:p w:rsidR="002214B0" w:rsidRPr="00F90809" w:rsidRDefault="002214B0" w:rsidP="00F90809">
      <w:pPr>
        <w:rPr>
          <w:b/>
          <w:i/>
        </w:rPr>
      </w:pPr>
      <w:r w:rsidRPr="00F90809">
        <w:rPr>
          <w:b/>
          <w:i/>
        </w:rPr>
        <w:t>Stratejik Hedef3.1:</w:t>
      </w:r>
    </w:p>
    <w:p w:rsidR="002214B0" w:rsidRDefault="002214B0" w:rsidP="00F90809">
      <w:pPr>
        <w:ind w:firstLine="851"/>
      </w:pPr>
      <w:r>
        <w:rPr>
          <w:w w:val="95"/>
        </w:rPr>
        <w:t>Her</w:t>
      </w:r>
      <w:r w:rsidR="009E1E29">
        <w:rPr>
          <w:w w:val="95"/>
        </w:rPr>
        <w:t xml:space="preserve"> </w:t>
      </w:r>
      <w:r>
        <w:rPr>
          <w:w w:val="95"/>
        </w:rPr>
        <w:t>yıl</w:t>
      </w:r>
      <w:r w:rsidR="009E1E29">
        <w:rPr>
          <w:w w:val="95"/>
        </w:rPr>
        <w:t xml:space="preserve"> </w:t>
      </w:r>
      <w:r>
        <w:rPr>
          <w:w w:val="95"/>
        </w:rPr>
        <w:t>ihtiyaçlar</w:t>
      </w:r>
      <w:r w:rsidR="009E1E29">
        <w:rPr>
          <w:w w:val="95"/>
        </w:rPr>
        <w:t xml:space="preserve"> </w:t>
      </w:r>
      <w:r>
        <w:rPr>
          <w:w w:val="95"/>
        </w:rPr>
        <w:t>ve</w:t>
      </w:r>
      <w:r w:rsidR="009E1E29">
        <w:rPr>
          <w:w w:val="95"/>
        </w:rPr>
        <w:t xml:space="preserve"> </w:t>
      </w:r>
      <w:r>
        <w:rPr>
          <w:w w:val="95"/>
        </w:rPr>
        <w:t>bütçe</w:t>
      </w:r>
      <w:r w:rsidR="009E1E29">
        <w:rPr>
          <w:w w:val="95"/>
        </w:rPr>
        <w:t xml:space="preserve"> </w:t>
      </w:r>
      <w:r>
        <w:rPr>
          <w:w w:val="95"/>
        </w:rPr>
        <w:t>imkânları</w:t>
      </w:r>
      <w:r w:rsidR="009E1E29">
        <w:rPr>
          <w:w w:val="95"/>
        </w:rPr>
        <w:t xml:space="preserve"> </w:t>
      </w:r>
      <w:r>
        <w:rPr>
          <w:w w:val="95"/>
        </w:rPr>
        <w:t>doğrultusunda</w:t>
      </w:r>
      <w:r w:rsidR="009E1E29">
        <w:rPr>
          <w:w w:val="95"/>
        </w:rPr>
        <w:t xml:space="preserve"> </w:t>
      </w:r>
      <w:r>
        <w:rPr>
          <w:w w:val="95"/>
        </w:rPr>
        <w:t>çağın</w:t>
      </w:r>
      <w:r w:rsidR="009E1E29">
        <w:rPr>
          <w:w w:val="95"/>
        </w:rPr>
        <w:t xml:space="preserve"> </w:t>
      </w:r>
      <w:r>
        <w:rPr>
          <w:w w:val="95"/>
        </w:rPr>
        <w:t>gereklerine</w:t>
      </w:r>
      <w:r w:rsidR="009E1E29">
        <w:rPr>
          <w:w w:val="95"/>
        </w:rPr>
        <w:t xml:space="preserve"> </w:t>
      </w:r>
      <w:r>
        <w:rPr>
          <w:w w:val="95"/>
        </w:rPr>
        <w:t>uygun</w:t>
      </w:r>
      <w:r w:rsidR="009E1E29">
        <w:rPr>
          <w:w w:val="95"/>
        </w:rPr>
        <w:t xml:space="preserve"> </w:t>
      </w:r>
      <w:r>
        <w:rPr>
          <w:w w:val="95"/>
        </w:rPr>
        <w:t xml:space="preserve">biçimde </w:t>
      </w:r>
      <w:r>
        <w:t>donatılmış</w:t>
      </w:r>
      <w:r w:rsidR="009E1E29">
        <w:t xml:space="preserve"> </w:t>
      </w:r>
      <w:r>
        <w:t>eğitim</w:t>
      </w:r>
      <w:r w:rsidR="009E1E29">
        <w:t xml:space="preserve"> </w:t>
      </w:r>
      <w:r>
        <w:t>ortamlarını</w:t>
      </w:r>
      <w:r w:rsidR="009E1E29">
        <w:t xml:space="preserve"> </w:t>
      </w:r>
      <w:r>
        <w:t>tesis</w:t>
      </w:r>
      <w:r w:rsidR="009E1E29">
        <w:t xml:space="preserve"> </w:t>
      </w:r>
      <w:r>
        <w:t>etmek</w:t>
      </w:r>
      <w:r w:rsidR="009E1E29">
        <w:t xml:space="preserve"> </w:t>
      </w:r>
      <w:r>
        <w:t>ve</w:t>
      </w:r>
      <w:r w:rsidR="009E1E29">
        <w:t xml:space="preserve"> </w:t>
      </w:r>
      <w:r>
        <w:t>etkin,</w:t>
      </w:r>
      <w:r w:rsidR="009E1E29">
        <w:t xml:space="preserve"> </w:t>
      </w:r>
      <w:r>
        <w:t>verimli</w:t>
      </w:r>
      <w:r w:rsidR="009E1E29">
        <w:t xml:space="preserve"> </w:t>
      </w:r>
      <w:r>
        <w:t>bir</w:t>
      </w:r>
      <w:r w:rsidR="009E1E29">
        <w:t xml:space="preserve"> </w:t>
      </w:r>
      <w:r>
        <w:t>kullanım</w:t>
      </w:r>
      <w:r w:rsidR="009E1E29">
        <w:t xml:space="preserve"> </w:t>
      </w:r>
      <w:r>
        <w:t>planı</w:t>
      </w:r>
      <w:r w:rsidR="009E1E29">
        <w:t xml:space="preserve"> </w:t>
      </w:r>
      <w:r>
        <w:t>oluşturmak.</w:t>
      </w:r>
    </w:p>
    <w:p w:rsidR="002214B0" w:rsidRDefault="002214B0" w:rsidP="002214B0">
      <w:pPr>
        <w:pStyle w:val="GvdeMetni"/>
        <w:spacing w:before="131" w:line="292" w:lineRule="auto"/>
        <w:ind w:left="851" w:right="1160"/>
      </w:pPr>
    </w:p>
    <w:p w:rsidR="002214B0" w:rsidRPr="002B6FDB" w:rsidRDefault="002214B0" w:rsidP="002214B0">
      <w:pPr>
        <w:rPr>
          <w:b/>
          <w:color w:val="FF0000"/>
          <w:sz w:val="28"/>
        </w:rPr>
      </w:pPr>
      <w:r w:rsidRPr="002B6FDB">
        <w:rPr>
          <w:b/>
          <w:sz w:val="28"/>
        </w:rPr>
        <w:t>Performans Göstergeleri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4244"/>
        <w:gridCol w:w="806"/>
        <w:gridCol w:w="6"/>
        <w:gridCol w:w="913"/>
        <w:gridCol w:w="876"/>
        <w:gridCol w:w="848"/>
        <w:gridCol w:w="919"/>
        <w:gridCol w:w="790"/>
      </w:tblGrid>
      <w:tr w:rsidR="002214B0" w:rsidRPr="00A47F2F" w:rsidTr="0023464B">
        <w:trPr>
          <w:trHeight w:val="415"/>
        </w:trPr>
        <w:tc>
          <w:tcPr>
            <w:tcW w:w="1479" w:type="dxa"/>
            <w:vMerge w:val="restart"/>
            <w:shd w:val="clear" w:color="auto" w:fill="auto"/>
            <w:noWrap/>
            <w:vAlign w:val="center"/>
            <w:hideMark/>
          </w:tcPr>
          <w:p w:rsidR="002214B0" w:rsidRPr="003322A4" w:rsidRDefault="002214B0" w:rsidP="00D92B56">
            <w:pPr>
              <w:spacing w:after="0" w:line="240" w:lineRule="auto"/>
              <w:rPr>
                <w:b/>
                <w:bCs/>
                <w:color w:val="000000"/>
                <w:szCs w:val="22"/>
              </w:rPr>
            </w:pPr>
            <w:r>
              <w:rPr>
                <w:b/>
                <w:bCs/>
                <w:color w:val="000000"/>
                <w:sz w:val="22"/>
                <w:szCs w:val="22"/>
              </w:rPr>
              <w:t>No</w:t>
            </w:r>
          </w:p>
        </w:tc>
        <w:tc>
          <w:tcPr>
            <w:tcW w:w="4244" w:type="dxa"/>
            <w:vMerge w:val="restart"/>
            <w:shd w:val="clear" w:color="auto" w:fill="auto"/>
            <w:vAlign w:val="center"/>
            <w:hideMark/>
          </w:tcPr>
          <w:p w:rsidR="002214B0" w:rsidRPr="003322A4" w:rsidRDefault="002214B0" w:rsidP="00D92B56">
            <w:pPr>
              <w:spacing w:after="0" w:line="240" w:lineRule="auto"/>
              <w:rPr>
                <w:b/>
                <w:bCs/>
                <w:color w:val="000000"/>
                <w:sz w:val="20"/>
                <w:szCs w:val="22"/>
              </w:rPr>
            </w:pPr>
            <w:r w:rsidRPr="003322A4">
              <w:rPr>
                <w:b/>
                <w:bCs/>
                <w:color w:val="000000"/>
                <w:sz w:val="20"/>
                <w:szCs w:val="22"/>
              </w:rPr>
              <w:t>PERFORMANS</w:t>
            </w:r>
          </w:p>
          <w:p w:rsidR="002214B0" w:rsidRPr="003322A4" w:rsidRDefault="002214B0" w:rsidP="00D92B56">
            <w:pPr>
              <w:spacing w:after="0" w:line="240" w:lineRule="auto"/>
              <w:rPr>
                <w:b/>
                <w:bCs/>
                <w:color w:val="000000"/>
                <w:sz w:val="20"/>
                <w:szCs w:val="22"/>
              </w:rPr>
            </w:pPr>
            <w:r w:rsidRPr="003322A4">
              <w:rPr>
                <w:b/>
                <w:bCs/>
                <w:color w:val="000000"/>
                <w:sz w:val="20"/>
                <w:szCs w:val="22"/>
              </w:rPr>
              <w:t>GÖSTERGESİ</w:t>
            </w:r>
          </w:p>
        </w:tc>
        <w:tc>
          <w:tcPr>
            <w:tcW w:w="812" w:type="dxa"/>
            <w:gridSpan w:val="2"/>
            <w:shd w:val="clear" w:color="auto" w:fill="auto"/>
            <w:vAlign w:val="center"/>
          </w:tcPr>
          <w:p w:rsidR="002214B0" w:rsidRPr="003322A4" w:rsidRDefault="002214B0" w:rsidP="00D92B56">
            <w:pPr>
              <w:spacing w:after="0" w:line="240" w:lineRule="auto"/>
              <w:rPr>
                <w:b/>
                <w:bCs/>
                <w:color w:val="000000"/>
                <w:sz w:val="20"/>
                <w:szCs w:val="22"/>
              </w:rPr>
            </w:pPr>
            <w:r w:rsidRPr="003322A4">
              <w:rPr>
                <w:b/>
                <w:bCs/>
                <w:color w:val="000000"/>
                <w:sz w:val="20"/>
                <w:szCs w:val="22"/>
              </w:rPr>
              <w:t>Mevcut</w:t>
            </w:r>
          </w:p>
        </w:tc>
        <w:tc>
          <w:tcPr>
            <w:tcW w:w="4346" w:type="dxa"/>
            <w:gridSpan w:val="5"/>
            <w:shd w:val="clear" w:color="auto" w:fill="auto"/>
            <w:vAlign w:val="center"/>
          </w:tcPr>
          <w:p w:rsidR="002214B0" w:rsidRPr="003322A4" w:rsidRDefault="002214B0" w:rsidP="00D92B56">
            <w:pPr>
              <w:spacing w:after="0" w:line="240" w:lineRule="auto"/>
              <w:rPr>
                <w:b/>
                <w:bCs/>
                <w:color w:val="000000"/>
                <w:szCs w:val="22"/>
              </w:rPr>
            </w:pPr>
            <w:r w:rsidRPr="003322A4">
              <w:rPr>
                <w:b/>
                <w:bCs/>
                <w:color w:val="000000"/>
                <w:sz w:val="22"/>
                <w:szCs w:val="22"/>
              </w:rPr>
              <w:t>HEDEF</w:t>
            </w:r>
          </w:p>
        </w:tc>
      </w:tr>
      <w:tr w:rsidR="002214B0" w:rsidRPr="00A47F2F" w:rsidTr="0023464B">
        <w:trPr>
          <w:trHeight w:val="304"/>
        </w:trPr>
        <w:tc>
          <w:tcPr>
            <w:tcW w:w="1479" w:type="dxa"/>
            <w:vMerge/>
            <w:shd w:val="clear" w:color="auto" w:fill="auto"/>
            <w:vAlign w:val="center"/>
            <w:hideMark/>
          </w:tcPr>
          <w:p w:rsidR="002214B0" w:rsidRPr="003322A4" w:rsidRDefault="002214B0" w:rsidP="00D92B56">
            <w:pPr>
              <w:spacing w:after="0" w:line="240" w:lineRule="auto"/>
              <w:rPr>
                <w:b/>
                <w:bCs/>
                <w:szCs w:val="22"/>
              </w:rPr>
            </w:pPr>
          </w:p>
        </w:tc>
        <w:tc>
          <w:tcPr>
            <w:tcW w:w="4244" w:type="dxa"/>
            <w:vMerge/>
            <w:shd w:val="clear" w:color="auto" w:fill="auto"/>
            <w:vAlign w:val="center"/>
            <w:hideMark/>
          </w:tcPr>
          <w:p w:rsidR="002214B0" w:rsidRPr="003322A4" w:rsidRDefault="002214B0" w:rsidP="00D92B56">
            <w:pPr>
              <w:spacing w:after="0" w:line="240" w:lineRule="auto"/>
              <w:rPr>
                <w:b/>
                <w:bCs/>
                <w:szCs w:val="22"/>
              </w:rPr>
            </w:pPr>
          </w:p>
        </w:tc>
        <w:tc>
          <w:tcPr>
            <w:tcW w:w="806" w:type="dxa"/>
            <w:shd w:val="clear" w:color="auto" w:fill="auto"/>
            <w:noWrap/>
            <w:vAlign w:val="center"/>
            <w:hideMark/>
          </w:tcPr>
          <w:p w:rsidR="002214B0" w:rsidRPr="003322A4" w:rsidRDefault="002214B0" w:rsidP="00D92B56">
            <w:pPr>
              <w:spacing w:after="0" w:line="240" w:lineRule="auto"/>
              <w:rPr>
                <w:b/>
                <w:bCs/>
                <w:szCs w:val="22"/>
              </w:rPr>
            </w:pPr>
            <w:r w:rsidRPr="003322A4">
              <w:rPr>
                <w:b/>
                <w:bCs/>
                <w:sz w:val="22"/>
                <w:szCs w:val="22"/>
              </w:rPr>
              <w:t>2018</w:t>
            </w:r>
          </w:p>
        </w:tc>
        <w:tc>
          <w:tcPr>
            <w:tcW w:w="919" w:type="dxa"/>
            <w:gridSpan w:val="2"/>
            <w:shd w:val="clear" w:color="auto" w:fill="auto"/>
            <w:noWrap/>
            <w:vAlign w:val="center"/>
            <w:hideMark/>
          </w:tcPr>
          <w:p w:rsidR="002214B0" w:rsidRPr="003322A4" w:rsidRDefault="002214B0" w:rsidP="00D92B56">
            <w:pPr>
              <w:spacing w:after="0" w:line="240" w:lineRule="auto"/>
              <w:rPr>
                <w:b/>
                <w:bCs/>
                <w:szCs w:val="22"/>
              </w:rPr>
            </w:pPr>
            <w:r w:rsidRPr="003322A4">
              <w:rPr>
                <w:b/>
                <w:bCs/>
                <w:sz w:val="22"/>
                <w:szCs w:val="22"/>
              </w:rPr>
              <w:t>2019</w:t>
            </w:r>
          </w:p>
        </w:tc>
        <w:tc>
          <w:tcPr>
            <w:tcW w:w="876" w:type="dxa"/>
            <w:vAlign w:val="center"/>
          </w:tcPr>
          <w:p w:rsidR="002214B0" w:rsidRPr="003322A4" w:rsidRDefault="002214B0" w:rsidP="00D92B56">
            <w:pPr>
              <w:spacing w:after="0" w:line="240" w:lineRule="auto"/>
              <w:rPr>
                <w:b/>
                <w:bCs/>
                <w:szCs w:val="22"/>
              </w:rPr>
            </w:pPr>
            <w:r w:rsidRPr="003322A4">
              <w:rPr>
                <w:b/>
                <w:bCs/>
                <w:sz w:val="22"/>
                <w:szCs w:val="22"/>
              </w:rPr>
              <w:t>2020</w:t>
            </w:r>
          </w:p>
        </w:tc>
        <w:tc>
          <w:tcPr>
            <w:tcW w:w="848" w:type="dxa"/>
            <w:vAlign w:val="center"/>
          </w:tcPr>
          <w:p w:rsidR="002214B0" w:rsidRPr="003322A4" w:rsidRDefault="002214B0" w:rsidP="00D92B56">
            <w:pPr>
              <w:spacing w:after="0" w:line="240" w:lineRule="auto"/>
              <w:rPr>
                <w:b/>
                <w:bCs/>
                <w:szCs w:val="22"/>
              </w:rPr>
            </w:pPr>
            <w:r w:rsidRPr="003322A4">
              <w:rPr>
                <w:b/>
                <w:bCs/>
                <w:sz w:val="22"/>
                <w:szCs w:val="22"/>
              </w:rPr>
              <w:t>2021</w:t>
            </w:r>
          </w:p>
        </w:tc>
        <w:tc>
          <w:tcPr>
            <w:tcW w:w="919" w:type="dxa"/>
            <w:vAlign w:val="center"/>
          </w:tcPr>
          <w:p w:rsidR="002214B0" w:rsidRPr="003322A4" w:rsidRDefault="002214B0" w:rsidP="00D92B56">
            <w:pPr>
              <w:spacing w:after="0" w:line="240" w:lineRule="auto"/>
              <w:rPr>
                <w:b/>
                <w:bCs/>
                <w:szCs w:val="22"/>
              </w:rPr>
            </w:pPr>
            <w:r w:rsidRPr="003322A4">
              <w:rPr>
                <w:b/>
                <w:bCs/>
                <w:sz w:val="22"/>
                <w:szCs w:val="22"/>
              </w:rPr>
              <w:t>2022</w:t>
            </w:r>
          </w:p>
        </w:tc>
        <w:tc>
          <w:tcPr>
            <w:tcW w:w="790" w:type="dxa"/>
            <w:vAlign w:val="center"/>
          </w:tcPr>
          <w:p w:rsidR="002214B0" w:rsidRPr="003322A4" w:rsidRDefault="002214B0" w:rsidP="00D92B56">
            <w:pPr>
              <w:spacing w:after="0" w:line="240" w:lineRule="auto"/>
              <w:rPr>
                <w:b/>
                <w:bCs/>
                <w:szCs w:val="22"/>
              </w:rPr>
            </w:pPr>
            <w:r w:rsidRPr="003322A4">
              <w:rPr>
                <w:b/>
                <w:bCs/>
                <w:sz w:val="22"/>
                <w:szCs w:val="22"/>
              </w:rPr>
              <w:t>2023</w:t>
            </w:r>
          </w:p>
        </w:tc>
      </w:tr>
      <w:tr w:rsidR="002214B0" w:rsidRPr="00A47F2F" w:rsidTr="0023464B">
        <w:trPr>
          <w:trHeight w:val="541"/>
        </w:trPr>
        <w:tc>
          <w:tcPr>
            <w:tcW w:w="1479" w:type="dxa"/>
            <w:shd w:val="clear" w:color="auto" w:fill="auto"/>
            <w:vAlign w:val="center"/>
          </w:tcPr>
          <w:p w:rsidR="002214B0" w:rsidRPr="003322A4" w:rsidRDefault="002214B0" w:rsidP="00D92B56">
            <w:pPr>
              <w:spacing w:after="0" w:line="240" w:lineRule="auto"/>
              <w:rPr>
                <w:b/>
                <w:bCs/>
                <w:color w:val="FF0000"/>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4244" w:type="dxa"/>
            <w:shd w:val="clear" w:color="auto" w:fill="auto"/>
            <w:vAlign w:val="center"/>
          </w:tcPr>
          <w:p w:rsidR="002214B0" w:rsidRPr="003322A4" w:rsidRDefault="002214B0" w:rsidP="00D92B56">
            <w:pPr>
              <w:spacing w:after="0" w:line="240" w:lineRule="auto"/>
              <w:rPr>
                <w:szCs w:val="22"/>
              </w:rPr>
            </w:pPr>
            <w:r>
              <w:rPr>
                <w:sz w:val="22"/>
                <w:szCs w:val="22"/>
              </w:rPr>
              <w:t>Bilgisayar sayısı</w:t>
            </w:r>
          </w:p>
        </w:tc>
        <w:tc>
          <w:tcPr>
            <w:tcW w:w="806" w:type="dxa"/>
            <w:shd w:val="clear" w:color="auto" w:fill="auto"/>
            <w:noWrap/>
            <w:vAlign w:val="center"/>
          </w:tcPr>
          <w:p w:rsidR="002214B0" w:rsidRPr="003322A4" w:rsidRDefault="00962D41" w:rsidP="009E6710">
            <w:pPr>
              <w:pStyle w:val="AralkYok"/>
            </w:pPr>
            <w:r>
              <w:t>210</w:t>
            </w:r>
          </w:p>
        </w:tc>
        <w:tc>
          <w:tcPr>
            <w:tcW w:w="919" w:type="dxa"/>
            <w:gridSpan w:val="2"/>
            <w:shd w:val="clear" w:color="auto" w:fill="auto"/>
            <w:noWrap/>
            <w:vAlign w:val="center"/>
          </w:tcPr>
          <w:p w:rsidR="002214B0" w:rsidRPr="003322A4" w:rsidRDefault="00962D41" w:rsidP="009E6710">
            <w:pPr>
              <w:pStyle w:val="AralkYok"/>
            </w:pPr>
            <w:r>
              <w:t>233</w:t>
            </w:r>
          </w:p>
        </w:tc>
        <w:tc>
          <w:tcPr>
            <w:tcW w:w="876" w:type="dxa"/>
          </w:tcPr>
          <w:p w:rsidR="002214B0" w:rsidRPr="003322A4" w:rsidRDefault="00962D41" w:rsidP="009E6710">
            <w:pPr>
              <w:pStyle w:val="AralkYok"/>
            </w:pPr>
            <w:r>
              <w:t>250</w:t>
            </w:r>
          </w:p>
        </w:tc>
        <w:tc>
          <w:tcPr>
            <w:tcW w:w="848" w:type="dxa"/>
          </w:tcPr>
          <w:p w:rsidR="002214B0" w:rsidRPr="003322A4" w:rsidRDefault="00962D41" w:rsidP="009E6710">
            <w:pPr>
              <w:pStyle w:val="AralkYok"/>
            </w:pPr>
            <w:r>
              <w:t>250</w:t>
            </w:r>
          </w:p>
        </w:tc>
        <w:tc>
          <w:tcPr>
            <w:tcW w:w="919" w:type="dxa"/>
          </w:tcPr>
          <w:p w:rsidR="002214B0" w:rsidRPr="003322A4" w:rsidRDefault="00962D41" w:rsidP="009E6710">
            <w:pPr>
              <w:pStyle w:val="AralkYok"/>
            </w:pPr>
            <w:r>
              <w:t>250</w:t>
            </w:r>
          </w:p>
        </w:tc>
        <w:tc>
          <w:tcPr>
            <w:tcW w:w="790" w:type="dxa"/>
          </w:tcPr>
          <w:p w:rsidR="002214B0" w:rsidRPr="003322A4" w:rsidRDefault="00962D41" w:rsidP="009E6710">
            <w:pPr>
              <w:pStyle w:val="AralkYok"/>
            </w:pPr>
            <w:r>
              <w:t>250</w:t>
            </w:r>
          </w:p>
        </w:tc>
      </w:tr>
      <w:tr w:rsidR="002214B0" w:rsidRPr="00A47F2F" w:rsidTr="0023464B">
        <w:trPr>
          <w:trHeight w:val="541"/>
        </w:trPr>
        <w:tc>
          <w:tcPr>
            <w:tcW w:w="1479" w:type="dxa"/>
            <w:shd w:val="clear" w:color="auto" w:fill="auto"/>
            <w:vAlign w:val="center"/>
          </w:tcPr>
          <w:p w:rsidR="002214B0" w:rsidRPr="003322A4" w:rsidRDefault="002214B0" w:rsidP="00D92B56">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4244" w:type="dxa"/>
            <w:shd w:val="clear" w:color="auto" w:fill="auto"/>
            <w:vAlign w:val="center"/>
          </w:tcPr>
          <w:p w:rsidR="002214B0" w:rsidRPr="003322A4" w:rsidRDefault="002214B0" w:rsidP="00D92B56">
            <w:pPr>
              <w:spacing w:after="0" w:line="240" w:lineRule="auto"/>
              <w:rPr>
                <w:szCs w:val="22"/>
              </w:rPr>
            </w:pPr>
            <w:r>
              <w:rPr>
                <w:sz w:val="22"/>
                <w:szCs w:val="22"/>
              </w:rPr>
              <w:t>Akıllı tahta sayısı</w:t>
            </w:r>
          </w:p>
        </w:tc>
        <w:tc>
          <w:tcPr>
            <w:tcW w:w="806" w:type="dxa"/>
            <w:shd w:val="clear" w:color="auto" w:fill="auto"/>
            <w:noWrap/>
            <w:vAlign w:val="center"/>
          </w:tcPr>
          <w:p w:rsidR="002214B0" w:rsidRPr="003322A4" w:rsidRDefault="00D92B56" w:rsidP="009E6710">
            <w:pPr>
              <w:pStyle w:val="AralkYok"/>
            </w:pPr>
            <w:r>
              <w:t>52</w:t>
            </w:r>
          </w:p>
        </w:tc>
        <w:tc>
          <w:tcPr>
            <w:tcW w:w="919" w:type="dxa"/>
            <w:gridSpan w:val="2"/>
            <w:shd w:val="clear" w:color="auto" w:fill="auto"/>
            <w:noWrap/>
            <w:vAlign w:val="center"/>
          </w:tcPr>
          <w:p w:rsidR="002214B0" w:rsidRPr="003322A4" w:rsidRDefault="00D92B56" w:rsidP="009E6710">
            <w:pPr>
              <w:pStyle w:val="AralkYok"/>
            </w:pPr>
            <w:r>
              <w:t>50</w:t>
            </w:r>
          </w:p>
        </w:tc>
        <w:tc>
          <w:tcPr>
            <w:tcW w:w="876" w:type="dxa"/>
          </w:tcPr>
          <w:p w:rsidR="002214B0" w:rsidRPr="003322A4" w:rsidRDefault="00D92B56" w:rsidP="009E6710">
            <w:pPr>
              <w:pStyle w:val="AralkYok"/>
            </w:pPr>
            <w:r>
              <w:t>50</w:t>
            </w:r>
          </w:p>
        </w:tc>
        <w:tc>
          <w:tcPr>
            <w:tcW w:w="848" w:type="dxa"/>
          </w:tcPr>
          <w:p w:rsidR="002214B0" w:rsidRPr="003322A4" w:rsidRDefault="00D92B56" w:rsidP="009E6710">
            <w:pPr>
              <w:pStyle w:val="AralkYok"/>
            </w:pPr>
            <w:r>
              <w:t>50</w:t>
            </w:r>
          </w:p>
        </w:tc>
        <w:tc>
          <w:tcPr>
            <w:tcW w:w="919" w:type="dxa"/>
          </w:tcPr>
          <w:p w:rsidR="002214B0" w:rsidRPr="003322A4" w:rsidRDefault="00D92B56" w:rsidP="009E6710">
            <w:pPr>
              <w:pStyle w:val="AralkYok"/>
            </w:pPr>
            <w:r>
              <w:t>50</w:t>
            </w:r>
          </w:p>
        </w:tc>
        <w:tc>
          <w:tcPr>
            <w:tcW w:w="790" w:type="dxa"/>
          </w:tcPr>
          <w:p w:rsidR="002214B0" w:rsidRPr="003322A4" w:rsidRDefault="00D92B56" w:rsidP="009E6710">
            <w:pPr>
              <w:pStyle w:val="AralkYok"/>
            </w:pPr>
            <w:r>
              <w:t>50</w:t>
            </w:r>
          </w:p>
        </w:tc>
      </w:tr>
      <w:tr w:rsidR="00D92B56" w:rsidRPr="00A47F2F" w:rsidTr="0023464B">
        <w:trPr>
          <w:trHeight w:val="541"/>
        </w:trPr>
        <w:tc>
          <w:tcPr>
            <w:tcW w:w="1479" w:type="dxa"/>
            <w:shd w:val="clear" w:color="auto" w:fill="auto"/>
            <w:vAlign w:val="center"/>
          </w:tcPr>
          <w:p w:rsidR="00D92B56" w:rsidRPr="003322A4" w:rsidRDefault="00D92B56" w:rsidP="00D92B56">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962D41">
              <w:rPr>
                <w:b/>
                <w:bCs/>
                <w:color w:val="FF0000"/>
                <w:sz w:val="22"/>
                <w:szCs w:val="22"/>
              </w:rPr>
              <w:t>3</w:t>
            </w:r>
            <w:proofErr w:type="gramEnd"/>
            <w:r w:rsidR="00962D41">
              <w:rPr>
                <w:b/>
                <w:bCs/>
                <w:color w:val="FF0000"/>
                <w:sz w:val="22"/>
                <w:szCs w:val="22"/>
              </w:rPr>
              <w:t>.c</w:t>
            </w:r>
            <w:r>
              <w:rPr>
                <w:b/>
                <w:bCs/>
                <w:color w:val="FF0000"/>
                <w:sz w:val="22"/>
                <w:szCs w:val="22"/>
              </w:rPr>
              <w:t>.</w:t>
            </w:r>
          </w:p>
        </w:tc>
        <w:tc>
          <w:tcPr>
            <w:tcW w:w="4244" w:type="dxa"/>
            <w:shd w:val="clear" w:color="auto" w:fill="auto"/>
            <w:vAlign w:val="center"/>
          </w:tcPr>
          <w:p w:rsidR="00D92B56" w:rsidRPr="003322A4" w:rsidRDefault="00342F29" w:rsidP="002214B0">
            <w:pPr>
              <w:spacing w:after="0" w:line="240" w:lineRule="auto"/>
              <w:rPr>
                <w:szCs w:val="22"/>
              </w:rPr>
            </w:pPr>
            <w:r>
              <w:rPr>
                <w:sz w:val="22"/>
                <w:szCs w:val="22"/>
              </w:rPr>
              <w:t>Düzenlenecek okul</w:t>
            </w:r>
            <w:r w:rsidR="00D92B56">
              <w:rPr>
                <w:sz w:val="22"/>
                <w:szCs w:val="22"/>
              </w:rPr>
              <w:t xml:space="preserve"> bahçe alanı</w:t>
            </w:r>
          </w:p>
        </w:tc>
        <w:tc>
          <w:tcPr>
            <w:tcW w:w="806" w:type="dxa"/>
            <w:shd w:val="clear" w:color="auto" w:fill="auto"/>
            <w:noWrap/>
            <w:vAlign w:val="center"/>
          </w:tcPr>
          <w:p w:rsidR="00D92B56" w:rsidRPr="00D92B56" w:rsidRDefault="00D92B56" w:rsidP="009E6710">
            <w:pPr>
              <w:pStyle w:val="AralkYok"/>
              <w:rPr>
                <w:vertAlign w:val="superscript"/>
              </w:rPr>
            </w:pPr>
            <w:r>
              <w:t>2000m</w:t>
            </w:r>
            <w:r>
              <w:rPr>
                <w:vertAlign w:val="superscript"/>
              </w:rPr>
              <w:t>2</w:t>
            </w:r>
          </w:p>
        </w:tc>
        <w:tc>
          <w:tcPr>
            <w:tcW w:w="919" w:type="dxa"/>
            <w:gridSpan w:val="2"/>
            <w:shd w:val="clear" w:color="auto" w:fill="auto"/>
            <w:noWrap/>
            <w:vAlign w:val="center"/>
          </w:tcPr>
          <w:p w:rsidR="00D92B56" w:rsidRPr="00D92B56" w:rsidRDefault="00D92B56" w:rsidP="009E6710">
            <w:pPr>
              <w:pStyle w:val="AralkYok"/>
              <w:rPr>
                <w:vertAlign w:val="superscript"/>
              </w:rPr>
            </w:pPr>
            <w:r>
              <w:t>2000 m</w:t>
            </w:r>
            <w:r>
              <w:rPr>
                <w:vertAlign w:val="superscript"/>
              </w:rPr>
              <w:t>2</w:t>
            </w:r>
          </w:p>
        </w:tc>
        <w:tc>
          <w:tcPr>
            <w:tcW w:w="876" w:type="dxa"/>
            <w:vAlign w:val="center"/>
          </w:tcPr>
          <w:p w:rsidR="00D92B56" w:rsidRPr="00D92B56" w:rsidRDefault="00D92B56" w:rsidP="009E6710">
            <w:pPr>
              <w:pStyle w:val="AralkYok"/>
              <w:rPr>
                <w:vertAlign w:val="superscript"/>
              </w:rPr>
            </w:pPr>
            <w:r>
              <w:t>2000 m</w:t>
            </w:r>
            <w:r>
              <w:rPr>
                <w:vertAlign w:val="superscript"/>
              </w:rPr>
              <w:t>2</w:t>
            </w:r>
          </w:p>
        </w:tc>
        <w:tc>
          <w:tcPr>
            <w:tcW w:w="848" w:type="dxa"/>
            <w:vAlign w:val="center"/>
          </w:tcPr>
          <w:p w:rsidR="00D92B56" w:rsidRPr="00D92B56" w:rsidRDefault="00D92B56" w:rsidP="009E6710">
            <w:pPr>
              <w:pStyle w:val="AralkYok"/>
              <w:rPr>
                <w:vertAlign w:val="superscript"/>
              </w:rPr>
            </w:pPr>
            <w:r>
              <w:t>2000 m</w:t>
            </w:r>
            <w:r>
              <w:rPr>
                <w:vertAlign w:val="superscript"/>
              </w:rPr>
              <w:t>2</w:t>
            </w:r>
          </w:p>
        </w:tc>
        <w:tc>
          <w:tcPr>
            <w:tcW w:w="919" w:type="dxa"/>
            <w:vAlign w:val="center"/>
          </w:tcPr>
          <w:p w:rsidR="00D92B56" w:rsidRDefault="00D92B56" w:rsidP="009E6710">
            <w:pPr>
              <w:pStyle w:val="AralkYok"/>
            </w:pPr>
            <w:r>
              <w:t>2000</w:t>
            </w:r>
          </w:p>
          <w:p w:rsidR="00D92B56" w:rsidRPr="00D92B56" w:rsidRDefault="00D92B56" w:rsidP="009E6710">
            <w:pPr>
              <w:pStyle w:val="AralkYok"/>
              <w:rPr>
                <w:vertAlign w:val="superscript"/>
              </w:rPr>
            </w:pPr>
            <w:r>
              <w:t>m</w:t>
            </w:r>
            <w:r>
              <w:rPr>
                <w:vertAlign w:val="superscript"/>
              </w:rPr>
              <w:t>2</w:t>
            </w:r>
          </w:p>
        </w:tc>
        <w:tc>
          <w:tcPr>
            <w:tcW w:w="790" w:type="dxa"/>
            <w:vAlign w:val="center"/>
          </w:tcPr>
          <w:p w:rsidR="00D92B56" w:rsidRDefault="00D92B56" w:rsidP="009E6710">
            <w:pPr>
              <w:pStyle w:val="AralkYok"/>
            </w:pPr>
            <w:r>
              <w:t xml:space="preserve">2000 </w:t>
            </w:r>
          </w:p>
          <w:p w:rsidR="00D92B56" w:rsidRPr="00D92B56" w:rsidRDefault="00D92B56" w:rsidP="009E6710">
            <w:pPr>
              <w:pStyle w:val="AralkYok"/>
              <w:rPr>
                <w:vertAlign w:val="superscript"/>
              </w:rPr>
            </w:pPr>
            <w:r>
              <w:t>m</w:t>
            </w:r>
            <w:r>
              <w:rPr>
                <w:vertAlign w:val="superscript"/>
              </w:rPr>
              <w:t>2</w:t>
            </w:r>
          </w:p>
        </w:tc>
      </w:tr>
    </w:tbl>
    <w:p w:rsidR="00F65AAC" w:rsidRDefault="00F65AAC" w:rsidP="002214B0">
      <w:pPr>
        <w:rPr>
          <w:b/>
          <w:sz w:val="28"/>
        </w:rPr>
      </w:pPr>
    </w:p>
    <w:p w:rsidR="0023464B" w:rsidRDefault="0023464B" w:rsidP="002214B0">
      <w:pPr>
        <w:rPr>
          <w:b/>
          <w:sz w:val="28"/>
        </w:rPr>
      </w:pPr>
    </w:p>
    <w:p w:rsidR="0023464B" w:rsidRDefault="0023464B" w:rsidP="002214B0">
      <w:pPr>
        <w:rPr>
          <w:b/>
          <w:sz w:val="28"/>
        </w:rPr>
      </w:pPr>
    </w:p>
    <w:p w:rsidR="002214B0" w:rsidRPr="002B6FDB" w:rsidRDefault="002214B0" w:rsidP="002214B0">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729"/>
        <w:gridCol w:w="4805"/>
        <w:gridCol w:w="2401"/>
        <w:gridCol w:w="2837"/>
      </w:tblGrid>
      <w:tr w:rsidR="002214B0" w:rsidRPr="00A47F2F" w:rsidTr="0023464B">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14B0" w:rsidRPr="00A47F2F" w:rsidRDefault="002214B0" w:rsidP="00D92B56">
            <w:pPr>
              <w:spacing w:after="0" w:line="240" w:lineRule="auto"/>
              <w:jc w:val="center"/>
              <w:rPr>
                <w:b/>
                <w:bCs/>
                <w:color w:val="000000"/>
                <w:szCs w:val="24"/>
              </w:rPr>
            </w:pPr>
            <w:r>
              <w:rPr>
                <w:b/>
                <w:bCs/>
                <w:color w:val="000000"/>
                <w:szCs w:val="24"/>
              </w:rPr>
              <w:t>No</w:t>
            </w:r>
          </w:p>
        </w:tc>
        <w:tc>
          <w:tcPr>
            <w:tcW w:w="2230" w:type="pct"/>
            <w:tcBorders>
              <w:top w:val="single" w:sz="8" w:space="0" w:color="auto"/>
              <w:left w:val="nil"/>
              <w:bottom w:val="single" w:sz="8" w:space="0" w:color="auto"/>
              <w:right w:val="single" w:sz="8" w:space="0" w:color="auto"/>
            </w:tcBorders>
            <w:shd w:val="clear" w:color="auto" w:fill="auto"/>
            <w:noWrap/>
            <w:vAlign w:val="center"/>
            <w:hideMark/>
          </w:tcPr>
          <w:p w:rsidR="002214B0" w:rsidRPr="00A47F2F" w:rsidRDefault="002214B0" w:rsidP="00D92B56">
            <w:pPr>
              <w:spacing w:after="0" w:line="240" w:lineRule="auto"/>
              <w:jc w:val="center"/>
              <w:rPr>
                <w:b/>
                <w:bCs/>
                <w:color w:val="000000"/>
                <w:szCs w:val="24"/>
              </w:rPr>
            </w:pPr>
            <w:r>
              <w:rPr>
                <w:b/>
                <w:bCs/>
                <w:color w:val="000000"/>
                <w:szCs w:val="24"/>
              </w:rPr>
              <w:t>Eylem İfadesi</w:t>
            </w:r>
          </w:p>
        </w:tc>
        <w:tc>
          <w:tcPr>
            <w:tcW w:w="1114" w:type="pct"/>
            <w:tcBorders>
              <w:top w:val="single" w:sz="8" w:space="0" w:color="auto"/>
              <w:left w:val="nil"/>
              <w:bottom w:val="single" w:sz="8" w:space="0" w:color="auto"/>
              <w:right w:val="single" w:sz="8" w:space="0" w:color="auto"/>
            </w:tcBorders>
            <w:shd w:val="clear" w:color="auto" w:fill="auto"/>
            <w:vAlign w:val="center"/>
          </w:tcPr>
          <w:p w:rsidR="002214B0" w:rsidRPr="00A47F2F" w:rsidRDefault="002214B0" w:rsidP="00D92B56">
            <w:pPr>
              <w:spacing w:after="0" w:line="240" w:lineRule="auto"/>
              <w:jc w:val="center"/>
              <w:rPr>
                <w:b/>
                <w:bCs/>
                <w:color w:val="000000"/>
                <w:szCs w:val="24"/>
              </w:rPr>
            </w:pPr>
            <w:r>
              <w:rPr>
                <w:b/>
                <w:bCs/>
                <w:color w:val="000000"/>
                <w:szCs w:val="24"/>
              </w:rPr>
              <w:t>Eylem Sorumlusu</w:t>
            </w:r>
          </w:p>
        </w:tc>
        <w:tc>
          <w:tcPr>
            <w:tcW w:w="1317" w:type="pct"/>
            <w:tcBorders>
              <w:top w:val="single" w:sz="8" w:space="0" w:color="auto"/>
              <w:left w:val="nil"/>
              <w:bottom w:val="single" w:sz="8" w:space="0" w:color="auto"/>
              <w:right w:val="single" w:sz="8" w:space="0" w:color="auto"/>
            </w:tcBorders>
            <w:shd w:val="clear" w:color="auto" w:fill="auto"/>
            <w:vAlign w:val="center"/>
          </w:tcPr>
          <w:p w:rsidR="002214B0" w:rsidRPr="00A47F2F" w:rsidRDefault="002214B0" w:rsidP="00D92B56">
            <w:pPr>
              <w:spacing w:after="0" w:line="240" w:lineRule="auto"/>
              <w:jc w:val="center"/>
              <w:rPr>
                <w:b/>
                <w:bCs/>
                <w:color w:val="000000"/>
                <w:szCs w:val="24"/>
              </w:rPr>
            </w:pPr>
            <w:r>
              <w:rPr>
                <w:b/>
                <w:bCs/>
                <w:color w:val="000000"/>
                <w:szCs w:val="24"/>
              </w:rPr>
              <w:t>Eylem Tarihi</w:t>
            </w:r>
          </w:p>
        </w:tc>
      </w:tr>
      <w:tr w:rsidR="002214B0" w:rsidRPr="00A47F2F" w:rsidTr="0023464B">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rsidR="002214B0" w:rsidRPr="00A47F2F" w:rsidRDefault="00FD10A3" w:rsidP="00D92B56">
            <w:pPr>
              <w:spacing w:after="0" w:line="240" w:lineRule="auto"/>
              <w:jc w:val="center"/>
              <w:rPr>
                <w:b/>
                <w:bCs/>
                <w:color w:val="000000"/>
                <w:szCs w:val="24"/>
              </w:rPr>
            </w:pPr>
            <w:r>
              <w:rPr>
                <w:b/>
                <w:bCs/>
                <w:color w:val="000000"/>
                <w:szCs w:val="24"/>
              </w:rPr>
              <w:t>3</w:t>
            </w:r>
            <w:r w:rsidR="002214B0">
              <w:rPr>
                <w:b/>
                <w:bCs/>
                <w:color w:val="000000"/>
                <w:szCs w:val="24"/>
              </w:rPr>
              <w:t>.1.1.</w:t>
            </w:r>
          </w:p>
        </w:tc>
        <w:tc>
          <w:tcPr>
            <w:tcW w:w="2230" w:type="pct"/>
            <w:tcBorders>
              <w:top w:val="nil"/>
              <w:left w:val="nil"/>
              <w:bottom w:val="single" w:sz="8" w:space="0" w:color="auto"/>
              <w:right w:val="single" w:sz="8" w:space="0" w:color="auto"/>
            </w:tcBorders>
            <w:shd w:val="clear" w:color="auto" w:fill="auto"/>
            <w:vAlign w:val="center"/>
          </w:tcPr>
          <w:p w:rsidR="002214B0" w:rsidRPr="00A47F2F" w:rsidRDefault="00D92B56" w:rsidP="00342F29">
            <w:pPr>
              <w:spacing w:after="0" w:line="240" w:lineRule="auto"/>
              <w:jc w:val="both"/>
              <w:rPr>
                <w:color w:val="000000"/>
                <w:szCs w:val="24"/>
              </w:rPr>
            </w:pPr>
            <w:r>
              <w:rPr>
                <w:w w:val="95"/>
                <w:sz w:val="18"/>
              </w:rPr>
              <w:t>Atölyelerin</w:t>
            </w:r>
            <w:r w:rsidR="00342F29">
              <w:rPr>
                <w:w w:val="95"/>
                <w:sz w:val="18"/>
              </w:rPr>
              <w:t xml:space="preserve"> v</w:t>
            </w:r>
            <w:r>
              <w:rPr>
                <w:w w:val="95"/>
                <w:sz w:val="18"/>
              </w:rPr>
              <w:t>e</w:t>
            </w:r>
            <w:r w:rsidR="00342F29">
              <w:rPr>
                <w:w w:val="95"/>
                <w:sz w:val="18"/>
              </w:rPr>
              <w:t xml:space="preserve"> </w:t>
            </w:r>
            <w:r>
              <w:rPr>
                <w:w w:val="95"/>
                <w:sz w:val="18"/>
              </w:rPr>
              <w:t>materyallerin</w:t>
            </w:r>
            <w:r w:rsidR="00342F29">
              <w:rPr>
                <w:w w:val="95"/>
                <w:sz w:val="18"/>
              </w:rPr>
              <w:t xml:space="preserve"> </w:t>
            </w:r>
            <w:r>
              <w:rPr>
                <w:w w:val="95"/>
                <w:sz w:val="18"/>
              </w:rPr>
              <w:t>verimli</w:t>
            </w:r>
            <w:r w:rsidR="00342F29">
              <w:rPr>
                <w:w w:val="95"/>
                <w:sz w:val="18"/>
              </w:rPr>
              <w:t xml:space="preserve"> </w:t>
            </w:r>
            <w:r>
              <w:rPr>
                <w:w w:val="95"/>
                <w:sz w:val="18"/>
              </w:rPr>
              <w:t>kullanılması</w:t>
            </w:r>
            <w:r w:rsidR="00342F29">
              <w:rPr>
                <w:w w:val="95"/>
                <w:sz w:val="18"/>
              </w:rPr>
              <w:t xml:space="preserve"> </w:t>
            </w:r>
            <w:r>
              <w:rPr>
                <w:w w:val="95"/>
                <w:sz w:val="18"/>
              </w:rPr>
              <w:t>için</w:t>
            </w:r>
            <w:r w:rsidR="00342F29">
              <w:rPr>
                <w:w w:val="95"/>
                <w:sz w:val="18"/>
              </w:rPr>
              <w:t xml:space="preserve"> </w:t>
            </w:r>
            <w:r>
              <w:rPr>
                <w:w w:val="95"/>
                <w:sz w:val="18"/>
              </w:rPr>
              <w:t>gerekli</w:t>
            </w:r>
            <w:r w:rsidR="00342F29">
              <w:rPr>
                <w:w w:val="95"/>
                <w:sz w:val="18"/>
              </w:rPr>
              <w:t xml:space="preserve"> </w:t>
            </w:r>
            <w:r>
              <w:rPr>
                <w:w w:val="95"/>
                <w:sz w:val="18"/>
              </w:rPr>
              <w:t xml:space="preserve">çalışmalar </w:t>
            </w:r>
            <w:r>
              <w:rPr>
                <w:sz w:val="18"/>
              </w:rPr>
              <w:t>tamamlanıp</w:t>
            </w:r>
            <w:r w:rsidR="00342F29">
              <w:rPr>
                <w:sz w:val="18"/>
              </w:rPr>
              <w:t xml:space="preserve"> </w:t>
            </w:r>
            <w:r>
              <w:rPr>
                <w:sz w:val="18"/>
              </w:rPr>
              <w:t>bir</w:t>
            </w:r>
            <w:r w:rsidR="00342F29">
              <w:rPr>
                <w:sz w:val="18"/>
              </w:rPr>
              <w:t xml:space="preserve"> </w:t>
            </w:r>
            <w:r>
              <w:rPr>
                <w:sz w:val="18"/>
              </w:rPr>
              <w:t>plan</w:t>
            </w:r>
            <w:r w:rsidR="00342F29">
              <w:rPr>
                <w:sz w:val="18"/>
              </w:rPr>
              <w:t xml:space="preserve"> dâhilinde </w:t>
            </w:r>
            <w:r>
              <w:rPr>
                <w:sz w:val="18"/>
              </w:rPr>
              <w:t>kullanılacaktır.</w:t>
            </w:r>
          </w:p>
        </w:tc>
        <w:tc>
          <w:tcPr>
            <w:tcW w:w="1114"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color w:val="000000"/>
                <w:szCs w:val="24"/>
              </w:rPr>
            </w:pPr>
            <w:r>
              <w:rPr>
                <w:color w:val="000000"/>
                <w:szCs w:val="24"/>
              </w:rPr>
              <w:t xml:space="preserve">Okul </w:t>
            </w:r>
            <w:r w:rsidR="00342F29">
              <w:rPr>
                <w:color w:val="000000"/>
                <w:szCs w:val="24"/>
              </w:rPr>
              <w:t>idaresi</w:t>
            </w:r>
            <w:r>
              <w:rPr>
                <w:color w:val="000000"/>
                <w:szCs w:val="24"/>
              </w:rPr>
              <w:t>, bölüm şefleri</w:t>
            </w:r>
          </w:p>
        </w:tc>
        <w:tc>
          <w:tcPr>
            <w:tcW w:w="1317"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color w:val="000000"/>
                <w:szCs w:val="24"/>
              </w:rPr>
            </w:pPr>
            <w:r>
              <w:rPr>
                <w:color w:val="000000"/>
                <w:szCs w:val="24"/>
              </w:rPr>
              <w:t>Her dönem</w:t>
            </w:r>
          </w:p>
        </w:tc>
      </w:tr>
      <w:tr w:rsidR="002214B0" w:rsidRPr="00A47F2F" w:rsidTr="0023464B">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2214B0" w:rsidRPr="00A47F2F" w:rsidRDefault="00FD10A3" w:rsidP="00D92B56">
            <w:pPr>
              <w:spacing w:after="0" w:line="240" w:lineRule="auto"/>
              <w:jc w:val="center"/>
              <w:rPr>
                <w:b/>
                <w:bCs/>
                <w:color w:val="000000"/>
                <w:szCs w:val="24"/>
              </w:rPr>
            </w:pPr>
            <w:r>
              <w:rPr>
                <w:b/>
                <w:bCs/>
                <w:color w:val="000000"/>
                <w:szCs w:val="24"/>
              </w:rPr>
              <w:t>3.1</w:t>
            </w:r>
            <w:r w:rsidR="002214B0">
              <w:rPr>
                <w:b/>
                <w:bCs/>
                <w:color w:val="000000"/>
                <w:szCs w:val="24"/>
              </w:rPr>
              <w:t>.</w:t>
            </w:r>
            <w:r w:rsidR="002214B0" w:rsidRPr="00A47F2F">
              <w:rPr>
                <w:b/>
                <w:bCs/>
                <w:color w:val="000000"/>
                <w:szCs w:val="24"/>
              </w:rPr>
              <w:t>2</w:t>
            </w:r>
          </w:p>
        </w:tc>
        <w:tc>
          <w:tcPr>
            <w:tcW w:w="2230"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szCs w:val="24"/>
                <w:highlight w:val="green"/>
              </w:rPr>
            </w:pPr>
            <w:r w:rsidRPr="00D92B56">
              <w:rPr>
                <w:szCs w:val="24"/>
              </w:rPr>
              <w:t>Kullanım dışı kalan ya da bozulan akıllı tahtaların bakımları aksatılmadan yapılacaktır.</w:t>
            </w:r>
          </w:p>
        </w:tc>
        <w:tc>
          <w:tcPr>
            <w:tcW w:w="1114" w:type="pct"/>
            <w:tcBorders>
              <w:top w:val="nil"/>
              <w:left w:val="nil"/>
              <w:bottom w:val="single" w:sz="8" w:space="0" w:color="auto"/>
              <w:right w:val="single" w:sz="8" w:space="0" w:color="auto"/>
            </w:tcBorders>
            <w:shd w:val="clear" w:color="auto" w:fill="auto"/>
            <w:vAlign w:val="center"/>
          </w:tcPr>
          <w:p w:rsidR="002214B0" w:rsidRPr="00A47F2F" w:rsidRDefault="00342F29" w:rsidP="00D92B56">
            <w:pPr>
              <w:spacing w:after="0" w:line="240" w:lineRule="auto"/>
              <w:jc w:val="both"/>
              <w:rPr>
                <w:color w:val="000000"/>
                <w:szCs w:val="24"/>
              </w:rPr>
            </w:pPr>
            <w:r>
              <w:rPr>
                <w:color w:val="000000"/>
                <w:szCs w:val="24"/>
              </w:rPr>
              <w:t>BTR</w:t>
            </w:r>
            <w:r w:rsidR="00D92B56">
              <w:rPr>
                <w:color w:val="000000"/>
                <w:szCs w:val="24"/>
              </w:rPr>
              <w:t xml:space="preserve"> öğretmenleri</w:t>
            </w:r>
          </w:p>
        </w:tc>
        <w:tc>
          <w:tcPr>
            <w:tcW w:w="1317"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color w:val="000000"/>
                <w:szCs w:val="24"/>
              </w:rPr>
            </w:pPr>
            <w:r>
              <w:rPr>
                <w:color w:val="000000"/>
                <w:szCs w:val="24"/>
              </w:rPr>
              <w:t xml:space="preserve">Her zaman </w:t>
            </w:r>
          </w:p>
        </w:tc>
      </w:tr>
      <w:tr w:rsidR="002214B0" w:rsidRPr="00A47F2F" w:rsidTr="0023464B">
        <w:trPr>
          <w:trHeight w:val="567"/>
        </w:trPr>
        <w:tc>
          <w:tcPr>
            <w:tcW w:w="338" w:type="pct"/>
            <w:tcBorders>
              <w:top w:val="nil"/>
              <w:left w:val="single" w:sz="8" w:space="0" w:color="auto"/>
              <w:bottom w:val="single" w:sz="8" w:space="0" w:color="auto"/>
              <w:right w:val="single" w:sz="8" w:space="0" w:color="auto"/>
            </w:tcBorders>
            <w:shd w:val="clear" w:color="auto" w:fill="auto"/>
            <w:noWrap/>
            <w:vAlign w:val="center"/>
          </w:tcPr>
          <w:p w:rsidR="002214B0" w:rsidRPr="00A47F2F" w:rsidRDefault="00FD10A3" w:rsidP="00D92B56">
            <w:pPr>
              <w:spacing w:after="0" w:line="240" w:lineRule="auto"/>
              <w:jc w:val="center"/>
              <w:rPr>
                <w:b/>
                <w:bCs/>
                <w:color w:val="000000"/>
                <w:szCs w:val="24"/>
              </w:rPr>
            </w:pPr>
            <w:r>
              <w:rPr>
                <w:b/>
                <w:bCs/>
                <w:color w:val="000000"/>
                <w:szCs w:val="24"/>
              </w:rPr>
              <w:t>3</w:t>
            </w:r>
            <w:r w:rsidR="002214B0">
              <w:rPr>
                <w:b/>
                <w:bCs/>
                <w:color w:val="000000"/>
                <w:szCs w:val="24"/>
              </w:rPr>
              <w:t>.1.</w:t>
            </w:r>
            <w:r w:rsidR="00962D41">
              <w:rPr>
                <w:b/>
                <w:bCs/>
                <w:color w:val="000000"/>
                <w:szCs w:val="24"/>
              </w:rPr>
              <w:t>3</w:t>
            </w:r>
          </w:p>
        </w:tc>
        <w:tc>
          <w:tcPr>
            <w:tcW w:w="2230"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szCs w:val="24"/>
                <w:highlight w:val="green"/>
              </w:rPr>
            </w:pPr>
            <w:r w:rsidRPr="00962D41">
              <w:rPr>
                <w:szCs w:val="24"/>
              </w:rPr>
              <w:t>Okul bahçesinin yeşillendirilmesi için belediyeler ya da gönüllü veliler ile iletişime geçilecek</w:t>
            </w:r>
          </w:p>
        </w:tc>
        <w:tc>
          <w:tcPr>
            <w:tcW w:w="1114"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color w:val="000000"/>
                <w:szCs w:val="24"/>
              </w:rPr>
            </w:pPr>
            <w:r>
              <w:rPr>
                <w:color w:val="000000"/>
                <w:szCs w:val="24"/>
              </w:rPr>
              <w:t>Okul idaresi, okul aile birliği</w:t>
            </w:r>
          </w:p>
        </w:tc>
        <w:tc>
          <w:tcPr>
            <w:tcW w:w="1317" w:type="pct"/>
            <w:tcBorders>
              <w:top w:val="nil"/>
              <w:left w:val="nil"/>
              <w:bottom w:val="single" w:sz="8" w:space="0" w:color="auto"/>
              <w:right w:val="single" w:sz="8" w:space="0" w:color="auto"/>
            </w:tcBorders>
            <w:shd w:val="clear" w:color="auto" w:fill="auto"/>
            <w:vAlign w:val="center"/>
          </w:tcPr>
          <w:p w:rsidR="002214B0" w:rsidRPr="00A47F2F" w:rsidRDefault="00D92B56" w:rsidP="00D92B56">
            <w:pPr>
              <w:spacing w:after="0" w:line="240" w:lineRule="auto"/>
              <w:jc w:val="both"/>
              <w:rPr>
                <w:color w:val="000000"/>
                <w:szCs w:val="24"/>
              </w:rPr>
            </w:pPr>
            <w:r>
              <w:rPr>
                <w:color w:val="000000"/>
                <w:szCs w:val="24"/>
              </w:rPr>
              <w:t>2019 sonuna kadar</w:t>
            </w:r>
          </w:p>
        </w:tc>
      </w:tr>
    </w:tbl>
    <w:p w:rsidR="00F65AAC" w:rsidRDefault="00F65AAC" w:rsidP="00397902">
      <w:pPr>
        <w:jc w:val="both"/>
      </w:pPr>
    </w:p>
    <w:p w:rsidR="0068294D" w:rsidRDefault="00F65AAC" w:rsidP="00F65AAC">
      <w:pPr>
        <w:pStyle w:val="Balk1"/>
      </w:pPr>
      <w:bookmarkStart w:id="31" w:name="_Toc531097547"/>
      <w:r w:rsidRPr="00A47F2F">
        <w:t>V. BÖLÜM</w:t>
      </w:r>
      <w:r>
        <w:t>:</w:t>
      </w:r>
      <w:bookmarkStart w:id="32" w:name="_Toc416085168"/>
      <w:bookmarkStart w:id="33" w:name="_Toc529519471"/>
    </w:p>
    <w:p w:rsidR="00F65AAC" w:rsidRPr="00A47F2F" w:rsidRDefault="00F65AAC" w:rsidP="00F65AAC">
      <w:pPr>
        <w:pStyle w:val="Balk1"/>
      </w:pPr>
      <w:r w:rsidRPr="00A47F2F">
        <w:t>MALİYETLENDİRME</w:t>
      </w:r>
      <w:bookmarkEnd w:id="31"/>
      <w:bookmarkEnd w:id="32"/>
      <w:bookmarkEnd w:id="33"/>
    </w:p>
    <w:p w:rsidR="00F65AAC" w:rsidRDefault="00F65AAC" w:rsidP="00F65AAC">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F65AAC" w:rsidRDefault="00F65AAC" w:rsidP="00F65AAC"/>
    <w:tbl>
      <w:tblPr>
        <w:tblW w:w="10617" w:type="dxa"/>
        <w:tblInd w:w="85" w:type="dxa"/>
        <w:tblLayout w:type="fixed"/>
        <w:tblCellMar>
          <w:left w:w="70" w:type="dxa"/>
          <w:right w:w="70" w:type="dxa"/>
        </w:tblCellMar>
        <w:tblLook w:val="04A0" w:firstRow="1" w:lastRow="0" w:firstColumn="1" w:lastColumn="0" w:noHBand="0" w:noVBand="1"/>
      </w:tblPr>
      <w:tblGrid>
        <w:gridCol w:w="4701"/>
        <w:gridCol w:w="943"/>
        <w:gridCol w:w="943"/>
        <w:gridCol w:w="943"/>
        <w:gridCol w:w="943"/>
        <w:gridCol w:w="943"/>
        <w:gridCol w:w="1201"/>
      </w:tblGrid>
      <w:tr w:rsidR="00F65AAC" w:rsidRPr="00D41148" w:rsidTr="0023464B">
        <w:trPr>
          <w:trHeight w:val="311"/>
        </w:trPr>
        <w:tc>
          <w:tcPr>
            <w:tcW w:w="470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rPr>
                <w:b/>
                <w:bCs/>
                <w:color w:val="000000"/>
                <w:szCs w:val="24"/>
              </w:rPr>
            </w:pPr>
            <w:r w:rsidRPr="00D41148">
              <w:rPr>
                <w:b/>
                <w:bCs/>
                <w:color w:val="000000"/>
                <w:szCs w:val="24"/>
              </w:rPr>
              <w:lastRenderedPageBreak/>
              <w:t>Kaynak Tablosu</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jc w:val="center"/>
              <w:rPr>
                <w:b/>
                <w:bCs/>
                <w:color w:val="FFFFFF"/>
                <w:szCs w:val="22"/>
              </w:rPr>
            </w:pPr>
            <w:r w:rsidRPr="00D41148">
              <w:rPr>
                <w:b/>
                <w:bCs/>
                <w:color w:val="FFFFFF"/>
                <w:sz w:val="22"/>
                <w:szCs w:val="22"/>
              </w:rPr>
              <w:t>2019</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jc w:val="center"/>
              <w:rPr>
                <w:b/>
                <w:bCs/>
                <w:color w:val="FFFFFF"/>
                <w:szCs w:val="22"/>
              </w:rPr>
            </w:pPr>
            <w:r w:rsidRPr="00D41148">
              <w:rPr>
                <w:b/>
                <w:bCs/>
                <w:color w:val="FFFFFF"/>
                <w:sz w:val="22"/>
                <w:szCs w:val="22"/>
              </w:rPr>
              <w:t>2020</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jc w:val="center"/>
              <w:rPr>
                <w:b/>
                <w:bCs/>
                <w:color w:val="FFFFFF"/>
                <w:szCs w:val="22"/>
              </w:rPr>
            </w:pPr>
            <w:r w:rsidRPr="00D41148">
              <w:rPr>
                <w:b/>
                <w:bCs/>
                <w:color w:val="FFFFFF"/>
                <w:sz w:val="22"/>
                <w:szCs w:val="22"/>
              </w:rPr>
              <w:t>2021</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jc w:val="center"/>
              <w:rPr>
                <w:b/>
                <w:bCs/>
                <w:color w:val="FFFFFF"/>
                <w:szCs w:val="22"/>
              </w:rPr>
            </w:pPr>
            <w:r w:rsidRPr="00D41148">
              <w:rPr>
                <w:b/>
                <w:bCs/>
                <w:color w:val="FFFFFF"/>
                <w:sz w:val="22"/>
                <w:szCs w:val="22"/>
              </w:rPr>
              <w:t>2022</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jc w:val="center"/>
              <w:rPr>
                <w:b/>
                <w:bCs/>
                <w:color w:val="FFFFFF"/>
                <w:szCs w:val="22"/>
              </w:rPr>
            </w:pPr>
            <w:r w:rsidRPr="00D41148">
              <w:rPr>
                <w:b/>
                <w:bCs/>
                <w:color w:val="FFFFFF"/>
                <w:sz w:val="22"/>
                <w:szCs w:val="22"/>
              </w:rPr>
              <w:t>2023</w:t>
            </w:r>
          </w:p>
        </w:tc>
        <w:tc>
          <w:tcPr>
            <w:tcW w:w="12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65AAC" w:rsidRPr="00D41148" w:rsidRDefault="00F65AAC" w:rsidP="00876CA0">
            <w:pPr>
              <w:spacing w:after="0" w:line="240" w:lineRule="auto"/>
              <w:rPr>
                <w:b/>
                <w:bCs/>
                <w:color w:val="FFFFFF"/>
                <w:szCs w:val="22"/>
              </w:rPr>
            </w:pPr>
            <w:r w:rsidRPr="00D41148">
              <w:rPr>
                <w:b/>
                <w:bCs/>
                <w:color w:val="FFFFFF"/>
                <w:sz w:val="22"/>
                <w:szCs w:val="22"/>
              </w:rPr>
              <w:t>Toplam</w:t>
            </w:r>
          </w:p>
        </w:tc>
      </w:tr>
      <w:tr w:rsidR="00F65AAC" w:rsidRPr="00D41148" w:rsidTr="0023464B">
        <w:trPr>
          <w:trHeight w:val="296"/>
        </w:trPr>
        <w:tc>
          <w:tcPr>
            <w:tcW w:w="4701" w:type="dxa"/>
            <w:vMerge/>
            <w:tcBorders>
              <w:top w:val="single" w:sz="12" w:space="0" w:color="000000"/>
              <w:left w:val="single" w:sz="12"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000000"/>
                <w:szCs w:val="24"/>
              </w:rPr>
            </w:pPr>
          </w:p>
        </w:tc>
        <w:tc>
          <w:tcPr>
            <w:tcW w:w="943" w:type="dxa"/>
            <w:vMerge/>
            <w:tcBorders>
              <w:top w:val="single" w:sz="12" w:space="0" w:color="000000"/>
              <w:left w:val="single" w:sz="4"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FFFFFF"/>
                <w:szCs w:val="22"/>
              </w:rPr>
            </w:pPr>
          </w:p>
        </w:tc>
        <w:tc>
          <w:tcPr>
            <w:tcW w:w="943" w:type="dxa"/>
            <w:vMerge/>
            <w:tcBorders>
              <w:top w:val="single" w:sz="12" w:space="0" w:color="000000"/>
              <w:left w:val="single" w:sz="4"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FFFFFF"/>
                <w:szCs w:val="22"/>
              </w:rPr>
            </w:pPr>
          </w:p>
        </w:tc>
        <w:tc>
          <w:tcPr>
            <w:tcW w:w="943" w:type="dxa"/>
            <w:vMerge/>
            <w:tcBorders>
              <w:top w:val="single" w:sz="12" w:space="0" w:color="000000"/>
              <w:left w:val="single" w:sz="4"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FFFFFF"/>
                <w:szCs w:val="22"/>
              </w:rPr>
            </w:pPr>
          </w:p>
        </w:tc>
        <w:tc>
          <w:tcPr>
            <w:tcW w:w="943" w:type="dxa"/>
            <w:vMerge/>
            <w:tcBorders>
              <w:top w:val="single" w:sz="12" w:space="0" w:color="000000"/>
              <w:left w:val="single" w:sz="4"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FFFFFF"/>
                <w:szCs w:val="22"/>
              </w:rPr>
            </w:pPr>
          </w:p>
        </w:tc>
        <w:tc>
          <w:tcPr>
            <w:tcW w:w="943" w:type="dxa"/>
            <w:vMerge/>
            <w:tcBorders>
              <w:top w:val="single" w:sz="12" w:space="0" w:color="000000"/>
              <w:left w:val="single" w:sz="4" w:space="0" w:color="000000"/>
              <w:bottom w:val="single" w:sz="4" w:space="0" w:color="000000"/>
              <w:right w:val="single" w:sz="4" w:space="0" w:color="000000"/>
            </w:tcBorders>
            <w:vAlign w:val="center"/>
            <w:hideMark/>
          </w:tcPr>
          <w:p w:rsidR="00F65AAC" w:rsidRPr="00D41148" w:rsidRDefault="00F65AAC" w:rsidP="00876CA0">
            <w:pPr>
              <w:spacing w:after="0" w:line="240" w:lineRule="auto"/>
              <w:rPr>
                <w:b/>
                <w:bCs/>
                <w:color w:val="FFFFFF"/>
                <w:szCs w:val="22"/>
              </w:rPr>
            </w:pPr>
          </w:p>
        </w:tc>
        <w:tc>
          <w:tcPr>
            <w:tcW w:w="1201" w:type="dxa"/>
            <w:vMerge/>
            <w:tcBorders>
              <w:top w:val="single" w:sz="12" w:space="0" w:color="000000"/>
              <w:left w:val="single" w:sz="4" w:space="0" w:color="000000"/>
              <w:bottom w:val="single" w:sz="4" w:space="0" w:color="000000"/>
              <w:right w:val="single" w:sz="12" w:space="0" w:color="000000"/>
            </w:tcBorders>
            <w:vAlign w:val="center"/>
            <w:hideMark/>
          </w:tcPr>
          <w:p w:rsidR="00F65AAC" w:rsidRPr="00D41148" w:rsidRDefault="00F65AAC" w:rsidP="00876CA0">
            <w:pPr>
              <w:spacing w:after="0" w:line="240" w:lineRule="auto"/>
              <w:rPr>
                <w:b/>
                <w:bCs/>
                <w:color w:val="FFFFFF"/>
                <w:szCs w:val="22"/>
              </w:rPr>
            </w:pPr>
          </w:p>
        </w:tc>
      </w:tr>
      <w:tr w:rsidR="00F65AAC" w:rsidRPr="00D41148" w:rsidTr="0023464B">
        <w:trPr>
          <w:trHeight w:val="296"/>
        </w:trPr>
        <w:tc>
          <w:tcPr>
            <w:tcW w:w="4701" w:type="dxa"/>
            <w:tcBorders>
              <w:top w:val="nil"/>
              <w:left w:val="single" w:sz="12"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rPr>
                <w:b/>
                <w:bCs/>
                <w:color w:val="FFFFFF"/>
                <w:szCs w:val="22"/>
              </w:rPr>
            </w:pPr>
            <w:r w:rsidRPr="00D41148">
              <w:rPr>
                <w:b/>
                <w:bCs/>
                <w:color w:val="FFFFFF"/>
                <w:sz w:val="22"/>
                <w:szCs w:val="22"/>
              </w:rPr>
              <w:t>Genel Bütçe</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p>
        </w:tc>
        <w:tc>
          <w:tcPr>
            <w:tcW w:w="1201" w:type="dxa"/>
            <w:tcBorders>
              <w:top w:val="nil"/>
              <w:left w:val="nil"/>
              <w:bottom w:val="single" w:sz="4" w:space="0" w:color="000000"/>
              <w:right w:val="single" w:sz="12" w:space="0" w:color="000000"/>
            </w:tcBorders>
            <w:shd w:val="clear" w:color="auto" w:fill="auto"/>
            <w:vAlign w:val="center"/>
          </w:tcPr>
          <w:p w:rsidR="00F65AAC" w:rsidRPr="00D41148" w:rsidRDefault="00F65AAC" w:rsidP="00876CA0">
            <w:pPr>
              <w:spacing w:after="0" w:line="240" w:lineRule="auto"/>
              <w:rPr>
                <w:color w:val="000000"/>
                <w:sz w:val="20"/>
                <w:szCs w:val="20"/>
              </w:rPr>
            </w:pPr>
          </w:p>
        </w:tc>
      </w:tr>
      <w:tr w:rsidR="00F65AAC" w:rsidRPr="00D41148" w:rsidTr="0023464B">
        <w:trPr>
          <w:trHeight w:val="593"/>
        </w:trPr>
        <w:tc>
          <w:tcPr>
            <w:tcW w:w="4701" w:type="dxa"/>
            <w:tcBorders>
              <w:top w:val="nil"/>
              <w:left w:val="single" w:sz="12"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rPr>
                <w:b/>
                <w:bCs/>
                <w:color w:val="FFFFFF"/>
                <w:szCs w:val="22"/>
              </w:rPr>
            </w:pPr>
            <w:r w:rsidRPr="00D41148">
              <w:rPr>
                <w:b/>
                <w:bCs/>
                <w:color w:val="FFFFFF"/>
                <w:sz w:val="22"/>
                <w:szCs w:val="22"/>
              </w:rPr>
              <w:t>Valilikler ve Belediyelerin Katkısı</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1500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3000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5000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7000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10 000 </w:t>
            </w:r>
            <w:r w:rsidR="0012204A" w:rsidRPr="0012204A">
              <w:rPr>
                <w:color w:val="000000"/>
                <w:sz w:val="16"/>
                <w:szCs w:val="20"/>
              </w:rPr>
              <w:t>TL</w:t>
            </w:r>
          </w:p>
        </w:tc>
        <w:tc>
          <w:tcPr>
            <w:tcW w:w="1201" w:type="dxa"/>
            <w:tcBorders>
              <w:top w:val="nil"/>
              <w:left w:val="nil"/>
              <w:bottom w:val="single" w:sz="4" w:space="0" w:color="000000"/>
              <w:right w:val="single" w:sz="12" w:space="0" w:color="000000"/>
            </w:tcBorders>
            <w:shd w:val="clear" w:color="auto" w:fill="auto"/>
            <w:vAlign w:val="center"/>
          </w:tcPr>
          <w:p w:rsidR="00F65AAC" w:rsidRPr="00D41148" w:rsidRDefault="00FD10A3" w:rsidP="00876CA0">
            <w:pPr>
              <w:spacing w:after="0" w:line="240" w:lineRule="auto"/>
              <w:rPr>
                <w:color w:val="000000"/>
                <w:sz w:val="20"/>
                <w:szCs w:val="20"/>
              </w:rPr>
            </w:pPr>
            <w:r>
              <w:rPr>
                <w:color w:val="000000"/>
                <w:sz w:val="20"/>
                <w:szCs w:val="20"/>
              </w:rPr>
              <w:t xml:space="preserve">26 500 </w:t>
            </w:r>
            <w:r w:rsidR="0012204A">
              <w:rPr>
                <w:color w:val="000000"/>
                <w:sz w:val="20"/>
                <w:szCs w:val="20"/>
              </w:rPr>
              <w:t>TL</w:t>
            </w:r>
          </w:p>
        </w:tc>
      </w:tr>
      <w:tr w:rsidR="00F65AAC" w:rsidRPr="00D41148" w:rsidTr="0023464B">
        <w:trPr>
          <w:trHeight w:val="548"/>
        </w:trPr>
        <w:tc>
          <w:tcPr>
            <w:tcW w:w="4701" w:type="dxa"/>
            <w:tcBorders>
              <w:top w:val="nil"/>
              <w:left w:val="single" w:sz="12" w:space="0" w:color="000000"/>
              <w:bottom w:val="single" w:sz="4" w:space="0" w:color="000000"/>
              <w:right w:val="single" w:sz="4" w:space="0" w:color="000000"/>
            </w:tcBorders>
            <w:shd w:val="clear" w:color="000000" w:fill="F79546"/>
            <w:vAlign w:val="center"/>
            <w:hideMark/>
          </w:tcPr>
          <w:p w:rsidR="00F65AAC" w:rsidRPr="00D41148" w:rsidRDefault="00F65AAC" w:rsidP="00876CA0">
            <w:pPr>
              <w:spacing w:after="0" w:line="240" w:lineRule="auto"/>
              <w:rPr>
                <w:b/>
                <w:bCs/>
                <w:color w:val="FFFFFF"/>
                <w:szCs w:val="22"/>
              </w:rPr>
            </w:pPr>
            <w:r w:rsidRPr="00D41148">
              <w:rPr>
                <w:b/>
                <w:bCs/>
                <w:color w:val="FFFFFF"/>
                <w:sz w:val="22"/>
                <w:szCs w:val="22"/>
              </w:rPr>
              <w:t>Diğer (Okul Aile Birlikleri)</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2000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3000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5000tl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7000 </w:t>
            </w:r>
            <w:r w:rsidR="0012204A">
              <w:rPr>
                <w:color w:val="000000"/>
                <w:sz w:val="20"/>
                <w:szCs w:val="20"/>
              </w:rPr>
              <w:t>TL</w:t>
            </w:r>
          </w:p>
        </w:tc>
        <w:tc>
          <w:tcPr>
            <w:tcW w:w="943" w:type="dxa"/>
            <w:tcBorders>
              <w:top w:val="nil"/>
              <w:left w:val="nil"/>
              <w:bottom w:val="single" w:sz="4"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10000 </w:t>
            </w:r>
            <w:r w:rsidR="0012204A">
              <w:rPr>
                <w:color w:val="000000"/>
                <w:sz w:val="20"/>
                <w:szCs w:val="20"/>
              </w:rPr>
              <w:t>TL</w:t>
            </w:r>
          </w:p>
        </w:tc>
        <w:tc>
          <w:tcPr>
            <w:tcW w:w="1201" w:type="dxa"/>
            <w:tcBorders>
              <w:top w:val="nil"/>
              <w:left w:val="nil"/>
              <w:bottom w:val="single" w:sz="4" w:space="0" w:color="000000"/>
              <w:right w:val="single" w:sz="12" w:space="0" w:color="000000"/>
            </w:tcBorders>
            <w:shd w:val="clear" w:color="auto" w:fill="auto"/>
            <w:vAlign w:val="center"/>
          </w:tcPr>
          <w:p w:rsidR="00F65AAC" w:rsidRPr="00D41148" w:rsidRDefault="00FD10A3" w:rsidP="00876CA0">
            <w:pPr>
              <w:spacing w:after="0" w:line="240" w:lineRule="auto"/>
              <w:rPr>
                <w:color w:val="000000"/>
                <w:sz w:val="20"/>
                <w:szCs w:val="20"/>
              </w:rPr>
            </w:pPr>
            <w:r>
              <w:rPr>
                <w:color w:val="000000"/>
                <w:sz w:val="20"/>
                <w:szCs w:val="20"/>
              </w:rPr>
              <w:t xml:space="preserve">27000 </w:t>
            </w:r>
            <w:r w:rsidR="0012204A">
              <w:rPr>
                <w:color w:val="000000"/>
                <w:sz w:val="20"/>
                <w:szCs w:val="20"/>
              </w:rPr>
              <w:t>TL</w:t>
            </w:r>
          </w:p>
        </w:tc>
      </w:tr>
      <w:tr w:rsidR="00F65AAC" w:rsidRPr="00D41148" w:rsidTr="0023464B">
        <w:trPr>
          <w:trHeight w:val="311"/>
        </w:trPr>
        <w:tc>
          <w:tcPr>
            <w:tcW w:w="470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65AAC" w:rsidRPr="00D41148" w:rsidRDefault="00F65AAC" w:rsidP="00876CA0">
            <w:pPr>
              <w:spacing w:after="0" w:line="240" w:lineRule="auto"/>
              <w:jc w:val="right"/>
              <w:rPr>
                <w:b/>
                <w:bCs/>
                <w:color w:val="FFFFFF"/>
                <w:szCs w:val="22"/>
              </w:rPr>
            </w:pPr>
            <w:r w:rsidRPr="00D41148">
              <w:rPr>
                <w:b/>
                <w:bCs/>
                <w:color w:val="FFFFFF"/>
                <w:sz w:val="22"/>
                <w:szCs w:val="22"/>
              </w:rPr>
              <w:t>TOPLAM</w:t>
            </w:r>
          </w:p>
        </w:tc>
        <w:tc>
          <w:tcPr>
            <w:tcW w:w="943" w:type="dxa"/>
            <w:tcBorders>
              <w:top w:val="single" w:sz="8" w:space="0" w:color="000000"/>
              <w:left w:val="nil"/>
              <w:bottom w:val="single" w:sz="12" w:space="0" w:color="000000"/>
              <w:right w:val="single" w:sz="4" w:space="0" w:color="000000"/>
            </w:tcBorders>
            <w:shd w:val="clear" w:color="auto" w:fill="auto"/>
            <w:vAlign w:val="center"/>
          </w:tcPr>
          <w:p w:rsidR="00F65AAC" w:rsidRPr="00D41148" w:rsidRDefault="0012204A" w:rsidP="00876CA0">
            <w:pPr>
              <w:spacing w:after="0" w:line="240" w:lineRule="auto"/>
              <w:rPr>
                <w:color w:val="000000"/>
                <w:sz w:val="20"/>
                <w:szCs w:val="20"/>
              </w:rPr>
            </w:pPr>
            <w:r>
              <w:rPr>
                <w:color w:val="000000"/>
                <w:sz w:val="20"/>
                <w:szCs w:val="20"/>
              </w:rPr>
              <w:t>3500 TL</w:t>
            </w:r>
          </w:p>
        </w:tc>
        <w:tc>
          <w:tcPr>
            <w:tcW w:w="943" w:type="dxa"/>
            <w:tcBorders>
              <w:top w:val="single" w:sz="8" w:space="0" w:color="000000"/>
              <w:left w:val="nil"/>
              <w:bottom w:val="single" w:sz="12"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6000 </w:t>
            </w:r>
            <w:r w:rsidR="0012204A">
              <w:rPr>
                <w:color w:val="000000"/>
                <w:sz w:val="20"/>
                <w:szCs w:val="20"/>
              </w:rPr>
              <w:t>TL</w:t>
            </w:r>
          </w:p>
        </w:tc>
        <w:tc>
          <w:tcPr>
            <w:tcW w:w="943" w:type="dxa"/>
            <w:tcBorders>
              <w:top w:val="single" w:sz="8" w:space="0" w:color="000000"/>
              <w:left w:val="nil"/>
              <w:bottom w:val="single" w:sz="12"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10 000 </w:t>
            </w:r>
            <w:r w:rsidR="0012204A" w:rsidRPr="0012204A">
              <w:rPr>
                <w:color w:val="000000"/>
                <w:sz w:val="16"/>
                <w:szCs w:val="20"/>
              </w:rPr>
              <w:t>TL</w:t>
            </w:r>
          </w:p>
        </w:tc>
        <w:tc>
          <w:tcPr>
            <w:tcW w:w="943" w:type="dxa"/>
            <w:tcBorders>
              <w:top w:val="single" w:sz="8" w:space="0" w:color="000000"/>
              <w:left w:val="nil"/>
              <w:bottom w:val="single" w:sz="12"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14000 </w:t>
            </w:r>
            <w:r w:rsidR="0012204A">
              <w:rPr>
                <w:color w:val="000000"/>
                <w:sz w:val="20"/>
                <w:szCs w:val="20"/>
              </w:rPr>
              <w:t>TL</w:t>
            </w:r>
          </w:p>
        </w:tc>
        <w:tc>
          <w:tcPr>
            <w:tcW w:w="943" w:type="dxa"/>
            <w:tcBorders>
              <w:top w:val="single" w:sz="8" w:space="0" w:color="000000"/>
              <w:left w:val="nil"/>
              <w:bottom w:val="single" w:sz="12" w:space="0" w:color="000000"/>
              <w:right w:val="single" w:sz="4" w:space="0" w:color="000000"/>
            </w:tcBorders>
            <w:shd w:val="clear" w:color="auto" w:fill="auto"/>
            <w:vAlign w:val="center"/>
          </w:tcPr>
          <w:p w:rsidR="00F65AAC" w:rsidRPr="00D41148" w:rsidRDefault="00F65AAC" w:rsidP="00876CA0">
            <w:pPr>
              <w:spacing w:after="0" w:line="240" w:lineRule="auto"/>
              <w:rPr>
                <w:color w:val="000000"/>
                <w:sz w:val="20"/>
                <w:szCs w:val="20"/>
              </w:rPr>
            </w:pPr>
            <w:r>
              <w:rPr>
                <w:color w:val="000000"/>
                <w:sz w:val="20"/>
                <w:szCs w:val="20"/>
              </w:rPr>
              <w:t xml:space="preserve">20000 </w:t>
            </w:r>
            <w:r w:rsidR="0012204A">
              <w:rPr>
                <w:color w:val="000000"/>
                <w:sz w:val="20"/>
                <w:szCs w:val="20"/>
              </w:rPr>
              <w:t>TL</w:t>
            </w:r>
          </w:p>
        </w:tc>
        <w:tc>
          <w:tcPr>
            <w:tcW w:w="1201" w:type="dxa"/>
            <w:tcBorders>
              <w:top w:val="single" w:sz="8" w:space="0" w:color="000000"/>
              <w:left w:val="nil"/>
              <w:bottom w:val="single" w:sz="12" w:space="0" w:color="000000"/>
              <w:right w:val="single" w:sz="12" w:space="0" w:color="000000"/>
            </w:tcBorders>
            <w:shd w:val="clear" w:color="auto" w:fill="auto"/>
            <w:vAlign w:val="center"/>
          </w:tcPr>
          <w:p w:rsidR="00F65AAC" w:rsidRPr="00D41148" w:rsidRDefault="00FD10A3" w:rsidP="00876CA0">
            <w:pPr>
              <w:spacing w:after="0" w:line="240" w:lineRule="auto"/>
              <w:rPr>
                <w:color w:val="000000"/>
                <w:sz w:val="20"/>
                <w:szCs w:val="20"/>
              </w:rPr>
            </w:pPr>
            <w:r>
              <w:rPr>
                <w:color w:val="000000"/>
                <w:sz w:val="20"/>
                <w:szCs w:val="20"/>
              </w:rPr>
              <w:t xml:space="preserve">53,500 </w:t>
            </w:r>
            <w:r w:rsidR="0012204A">
              <w:rPr>
                <w:color w:val="000000"/>
                <w:sz w:val="20"/>
                <w:szCs w:val="20"/>
              </w:rPr>
              <w:t>TL</w:t>
            </w:r>
          </w:p>
        </w:tc>
      </w:tr>
    </w:tbl>
    <w:p w:rsidR="009D6420" w:rsidRDefault="00F05A34" w:rsidP="00F05A34">
      <w:pPr>
        <w:pStyle w:val="Balk1"/>
      </w:pPr>
      <w:bookmarkStart w:id="34" w:name="_Toc416085171"/>
      <w:bookmarkStart w:id="35" w:name="_Toc529519472"/>
      <w:r w:rsidRPr="008D4E73">
        <w:t>VI. BÖLÜM</w:t>
      </w:r>
      <w:bookmarkEnd w:id="34"/>
      <w:bookmarkEnd w:id="35"/>
      <w:r w:rsidRPr="008D4E73">
        <w:t>:</w:t>
      </w:r>
      <w:bookmarkStart w:id="36" w:name="_Toc416085172"/>
      <w:bookmarkStart w:id="37" w:name="_Toc529519473"/>
    </w:p>
    <w:p w:rsidR="00F05A34" w:rsidRPr="008D4E73" w:rsidRDefault="00F05A34" w:rsidP="00F05A34">
      <w:pPr>
        <w:pStyle w:val="Balk1"/>
      </w:pPr>
      <w:r w:rsidRPr="008D4E73">
        <w:t>İZLEME VE DEĞERLENDİRME</w:t>
      </w:r>
      <w:bookmarkEnd w:id="36"/>
      <w:bookmarkEnd w:id="37"/>
    </w:p>
    <w:p w:rsidR="00F05A34" w:rsidRPr="003152E4" w:rsidRDefault="00F05A34" w:rsidP="00CA0628">
      <w:pPr>
        <w:ind w:firstLine="851"/>
        <w:jc w:val="both"/>
      </w:pPr>
      <w:r w:rsidRPr="003152E4">
        <w:t xml:space="preserve">Okulumuz Stratejik Planı izleme ve değerlendirme çalışmalarında 5 yıllık Stratejik Planın izlenmesi ve 1 yıllık gelişim planın izlenmesi olarak ikili bir ayrıma gidilecektir. </w:t>
      </w:r>
    </w:p>
    <w:p w:rsidR="00F05A34" w:rsidRPr="003152E4" w:rsidRDefault="00F05A34" w:rsidP="00CA0628">
      <w:pPr>
        <w:ind w:firstLine="851"/>
        <w:jc w:val="both"/>
      </w:pPr>
      <w:r w:rsidRPr="003152E4">
        <w:t>Stratejik planın izlenmesinde 6 aylık dönemlerde izleme yapılacak denetim birimleri, il ve ilçe millî eğitim müdürlüğü ve Bakanlık denetim ve kontrollerine hazır halde tutulacaktır.</w:t>
      </w:r>
    </w:p>
    <w:p w:rsidR="00024BA9" w:rsidRPr="006C084C" w:rsidRDefault="00F05A34" w:rsidP="006C084C">
      <w:pPr>
        <w:ind w:firstLine="851"/>
        <w:jc w:val="both"/>
      </w:pPr>
      <w:r w:rsidRPr="003152E4">
        <w:t>Yıllık planın uygulanmasında yürütme ekipleri ve eylem sorumlularıyla aylık ilerleme toplantıları yapılacaktır. Toplantıda bir önceki ayda yapılanlar ve bir sonraki ayda yapılacaklar görüşülüp karara bağlanacaktır.</w:t>
      </w:r>
      <w:bookmarkEnd w:id="26"/>
      <w:bookmarkEnd w:id="27"/>
    </w:p>
    <w:sectPr w:rsidR="00024BA9" w:rsidRPr="006C084C" w:rsidSect="00040FB3">
      <w:headerReference w:type="default" r:id="rId19"/>
      <w:footerReference w:type="default" r:id="rId20"/>
      <w:pgSz w:w="11906" w:h="16838"/>
      <w:pgMar w:top="567" w:right="70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DA" w:rsidRDefault="006522DA" w:rsidP="004E10ED">
      <w:pPr>
        <w:spacing w:after="0" w:line="240" w:lineRule="auto"/>
      </w:pPr>
      <w:r>
        <w:separator/>
      </w:r>
    </w:p>
  </w:endnote>
  <w:endnote w:type="continuationSeparator" w:id="0">
    <w:p w:rsidR="006522DA" w:rsidRDefault="006522DA" w:rsidP="004E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font>
  <w:font w:name="Trebuchet MS">
    <w:altName w:val="Trebuchet MS"/>
    <w:panose1 w:val="020B0603020202020204"/>
    <w:charset w:val="A2"/>
    <w:family w:val="swiss"/>
    <w:pitch w:val="variable"/>
    <w:sig w:usb0="00000287" w:usb1="00000003"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46061"/>
      <w:docPartObj>
        <w:docPartGallery w:val="Page Numbers (Bottom of Page)"/>
        <w:docPartUnique/>
      </w:docPartObj>
    </w:sdtPr>
    <w:sdtEndPr/>
    <w:sdtContent>
      <w:p w:rsidR="0048187C" w:rsidRDefault="0048187C">
        <w:pPr>
          <w:pStyle w:val="Altbilgi"/>
          <w:jc w:val="right"/>
        </w:pPr>
        <w:r>
          <w:fldChar w:fldCharType="begin"/>
        </w:r>
        <w:r>
          <w:instrText>PAGE   \* MERGEFORMAT</w:instrText>
        </w:r>
        <w:r>
          <w:fldChar w:fldCharType="separate"/>
        </w:r>
        <w:r w:rsidR="00C368D4">
          <w:rPr>
            <w:noProof/>
          </w:rPr>
          <w:t>22</w:t>
        </w:r>
        <w:r>
          <w:rPr>
            <w:noProof/>
          </w:rPr>
          <w:fldChar w:fldCharType="end"/>
        </w:r>
      </w:p>
    </w:sdtContent>
  </w:sdt>
  <w:p w:rsidR="0048187C" w:rsidRDefault="004818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DA" w:rsidRDefault="006522DA" w:rsidP="004E10ED">
      <w:pPr>
        <w:spacing w:after="0" w:line="240" w:lineRule="auto"/>
      </w:pPr>
      <w:r>
        <w:separator/>
      </w:r>
    </w:p>
  </w:footnote>
  <w:footnote w:type="continuationSeparator" w:id="0">
    <w:p w:rsidR="006522DA" w:rsidRDefault="006522DA" w:rsidP="004E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7C" w:rsidRDefault="0048187C">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6BD"/>
    <w:multiLevelType w:val="multilevel"/>
    <w:tmpl w:val="66E82922"/>
    <w:lvl w:ilvl="0">
      <w:start w:val="2"/>
      <w:numFmt w:val="decimal"/>
      <w:lvlText w:val="%1."/>
      <w:lvlJc w:val="left"/>
      <w:pPr>
        <w:ind w:left="1416" w:hanging="281"/>
      </w:pPr>
      <w:rPr>
        <w:rFonts w:hint="default"/>
        <w:b/>
        <w:bCs/>
        <w:w w:val="100"/>
        <w:lang w:val="tr-TR" w:eastAsia="tr-TR" w:bidi="tr-TR"/>
      </w:rPr>
    </w:lvl>
    <w:lvl w:ilvl="1">
      <w:start w:val="1"/>
      <w:numFmt w:val="decimal"/>
      <w:lvlText w:val="%1.%2."/>
      <w:lvlJc w:val="left"/>
      <w:pPr>
        <w:ind w:left="4255" w:hanging="427"/>
        <w:jc w:val="right"/>
      </w:pPr>
      <w:rPr>
        <w:rFonts w:ascii="Arial" w:eastAsia="Arial" w:hAnsi="Arial" w:cs="Arial" w:hint="default"/>
        <w:b/>
        <w:bCs/>
        <w:i/>
        <w:w w:val="92"/>
        <w:sz w:val="24"/>
        <w:szCs w:val="24"/>
        <w:lang w:val="tr-TR" w:eastAsia="tr-TR" w:bidi="tr-TR"/>
      </w:rPr>
    </w:lvl>
    <w:lvl w:ilvl="2">
      <w:numFmt w:val="bullet"/>
      <w:lvlText w:val="•"/>
      <w:lvlJc w:val="left"/>
      <w:pPr>
        <w:ind w:left="2560" w:hanging="427"/>
      </w:pPr>
      <w:rPr>
        <w:rFonts w:hint="default"/>
        <w:lang w:val="tr-TR" w:eastAsia="tr-TR" w:bidi="tr-TR"/>
      </w:rPr>
    </w:lvl>
    <w:lvl w:ilvl="3">
      <w:numFmt w:val="bullet"/>
      <w:lvlText w:val="•"/>
      <w:lvlJc w:val="left"/>
      <w:pPr>
        <w:ind w:left="3728" w:hanging="427"/>
      </w:pPr>
      <w:rPr>
        <w:rFonts w:hint="default"/>
        <w:lang w:val="tr-TR" w:eastAsia="tr-TR" w:bidi="tr-TR"/>
      </w:rPr>
    </w:lvl>
    <w:lvl w:ilvl="4">
      <w:numFmt w:val="bullet"/>
      <w:lvlText w:val="•"/>
      <w:lvlJc w:val="left"/>
      <w:pPr>
        <w:ind w:left="4896" w:hanging="427"/>
      </w:pPr>
      <w:rPr>
        <w:rFonts w:hint="default"/>
        <w:lang w:val="tr-TR" w:eastAsia="tr-TR" w:bidi="tr-TR"/>
      </w:rPr>
    </w:lvl>
    <w:lvl w:ilvl="5">
      <w:numFmt w:val="bullet"/>
      <w:lvlText w:val="•"/>
      <w:lvlJc w:val="left"/>
      <w:pPr>
        <w:ind w:left="6064" w:hanging="427"/>
      </w:pPr>
      <w:rPr>
        <w:rFonts w:hint="default"/>
        <w:lang w:val="tr-TR" w:eastAsia="tr-TR" w:bidi="tr-TR"/>
      </w:rPr>
    </w:lvl>
    <w:lvl w:ilvl="6">
      <w:numFmt w:val="bullet"/>
      <w:lvlText w:val="•"/>
      <w:lvlJc w:val="left"/>
      <w:pPr>
        <w:ind w:left="7233" w:hanging="427"/>
      </w:pPr>
      <w:rPr>
        <w:rFonts w:hint="default"/>
        <w:lang w:val="tr-TR" w:eastAsia="tr-TR" w:bidi="tr-TR"/>
      </w:rPr>
    </w:lvl>
    <w:lvl w:ilvl="7">
      <w:numFmt w:val="bullet"/>
      <w:lvlText w:val="•"/>
      <w:lvlJc w:val="left"/>
      <w:pPr>
        <w:ind w:left="8401" w:hanging="427"/>
      </w:pPr>
      <w:rPr>
        <w:rFonts w:hint="default"/>
        <w:lang w:val="tr-TR" w:eastAsia="tr-TR" w:bidi="tr-TR"/>
      </w:rPr>
    </w:lvl>
    <w:lvl w:ilvl="8">
      <w:numFmt w:val="bullet"/>
      <w:lvlText w:val="•"/>
      <w:lvlJc w:val="left"/>
      <w:pPr>
        <w:ind w:left="9569" w:hanging="427"/>
      </w:pPr>
      <w:rPr>
        <w:rFonts w:hint="default"/>
        <w:lang w:val="tr-TR" w:eastAsia="tr-TR" w:bidi="tr-TR"/>
      </w:rPr>
    </w:lvl>
  </w:abstractNum>
  <w:abstractNum w:abstractNumId="1">
    <w:nsid w:val="5A2A4EBA"/>
    <w:multiLevelType w:val="multilevel"/>
    <w:tmpl w:val="C330C2B6"/>
    <w:lvl w:ilvl="0">
      <w:start w:val="13"/>
      <w:numFmt w:val="upperLetter"/>
      <w:lvlText w:val="%1"/>
      <w:lvlJc w:val="left"/>
      <w:pPr>
        <w:ind w:left="712" w:hanging="220"/>
      </w:pPr>
      <w:rPr>
        <w:rFonts w:hint="default"/>
        <w:lang w:val="tr-TR" w:eastAsia="tr-TR" w:bidi="tr-TR"/>
      </w:rPr>
    </w:lvl>
    <w:lvl w:ilvl="1">
      <w:start w:val="1"/>
      <w:numFmt w:val="upperLetter"/>
      <w:lvlText w:val="%1.%2"/>
      <w:lvlJc w:val="left"/>
      <w:pPr>
        <w:ind w:left="712" w:hanging="220"/>
      </w:pPr>
      <w:rPr>
        <w:rFonts w:ascii="Arial" w:eastAsia="Arial" w:hAnsi="Arial" w:cs="Arial" w:hint="default"/>
        <w:spacing w:val="-1"/>
        <w:w w:val="86"/>
        <w:sz w:val="11"/>
        <w:szCs w:val="11"/>
        <w:lang w:val="tr-TR" w:eastAsia="tr-TR" w:bidi="tr-TR"/>
      </w:rPr>
    </w:lvl>
    <w:lvl w:ilvl="2">
      <w:numFmt w:val="bullet"/>
      <w:lvlText w:val=""/>
      <w:lvlJc w:val="left"/>
      <w:pPr>
        <w:ind w:left="2136" w:hanging="348"/>
      </w:pPr>
      <w:rPr>
        <w:rFonts w:ascii="Wingdings" w:eastAsia="Wingdings" w:hAnsi="Wingdings" w:cs="Wingdings" w:hint="default"/>
        <w:w w:val="100"/>
        <w:sz w:val="24"/>
        <w:szCs w:val="24"/>
        <w:lang w:val="tr-TR" w:eastAsia="tr-TR" w:bidi="tr-TR"/>
      </w:rPr>
    </w:lvl>
    <w:lvl w:ilvl="3">
      <w:numFmt w:val="bullet"/>
      <w:lvlText w:val=""/>
      <w:lvlJc w:val="left"/>
      <w:pPr>
        <w:ind w:left="2484" w:hanging="360"/>
      </w:pPr>
      <w:rPr>
        <w:rFonts w:ascii="Wingdings" w:eastAsia="Wingdings" w:hAnsi="Wingdings" w:cs="Wingdings" w:hint="default"/>
        <w:w w:val="100"/>
        <w:sz w:val="24"/>
        <w:szCs w:val="24"/>
        <w:lang w:val="tr-TR" w:eastAsia="tr-TR" w:bidi="tr-TR"/>
      </w:rPr>
    </w:lvl>
    <w:lvl w:ilvl="4">
      <w:numFmt w:val="bullet"/>
      <w:lvlText w:val="•"/>
      <w:lvlJc w:val="left"/>
      <w:pPr>
        <w:ind w:left="2887" w:hanging="360"/>
      </w:pPr>
      <w:rPr>
        <w:rFonts w:hint="default"/>
        <w:lang w:val="tr-TR" w:eastAsia="tr-TR" w:bidi="tr-TR"/>
      </w:rPr>
    </w:lvl>
    <w:lvl w:ilvl="5">
      <w:numFmt w:val="bullet"/>
      <w:lvlText w:val="•"/>
      <w:lvlJc w:val="left"/>
      <w:pPr>
        <w:ind w:left="3091" w:hanging="360"/>
      </w:pPr>
      <w:rPr>
        <w:rFonts w:hint="default"/>
        <w:lang w:val="tr-TR" w:eastAsia="tr-TR" w:bidi="tr-TR"/>
      </w:rPr>
    </w:lvl>
    <w:lvl w:ilvl="6">
      <w:numFmt w:val="bullet"/>
      <w:lvlText w:val="•"/>
      <w:lvlJc w:val="left"/>
      <w:pPr>
        <w:ind w:left="3295" w:hanging="360"/>
      </w:pPr>
      <w:rPr>
        <w:rFonts w:hint="default"/>
        <w:lang w:val="tr-TR" w:eastAsia="tr-TR" w:bidi="tr-TR"/>
      </w:rPr>
    </w:lvl>
    <w:lvl w:ilvl="7">
      <w:numFmt w:val="bullet"/>
      <w:lvlText w:val="•"/>
      <w:lvlJc w:val="left"/>
      <w:pPr>
        <w:ind w:left="3499" w:hanging="360"/>
      </w:pPr>
      <w:rPr>
        <w:rFonts w:hint="default"/>
        <w:lang w:val="tr-TR" w:eastAsia="tr-TR" w:bidi="tr-TR"/>
      </w:rPr>
    </w:lvl>
    <w:lvl w:ilvl="8">
      <w:numFmt w:val="bullet"/>
      <w:lvlText w:val="•"/>
      <w:lvlJc w:val="left"/>
      <w:pPr>
        <w:ind w:left="3703"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E77"/>
    <w:rsid w:val="00024BA9"/>
    <w:rsid w:val="00040FB3"/>
    <w:rsid w:val="00041F83"/>
    <w:rsid w:val="00061584"/>
    <w:rsid w:val="0007428A"/>
    <w:rsid w:val="00094BA5"/>
    <w:rsid w:val="000B5CA4"/>
    <w:rsid w:val="000C0328"/>
    <w:rsid w:val="000E1A56"/>
    <w:rsid w:val="001025E0"/>
    <w:rsid w:val="0012204A"/>
    <w:rsid w:val="001325BD"/>
    <w:rsid w:val="001664BF"/>
    <w:rsid w:val="00184CC6"/>
    <w:rsid w:val="00185FDC"/>
    <w:rsid w:val="001A1B4B"/>
    <w:rsid w:val="001A70E2"/>
    <w:rsid w:val="001C3B6D"/>
    <w:rsid w:val="002214B0"/>
    <w:rsid w:val="00221684"/>
    <w:rsid w:val="00231F19"/>
    <w:rsid w:val="0023464B"/>
    <w:rsid w:val="00240CCC"/>
    <w:rsid w:val="00253BA4"/>
    <w:rsid w:val="00264B7E"/>
    <w:rsid w:val="002C4B92"/>
    <w:rsid w:val="002D0617"/>
    <w:rsid w:val="002E2BC2"/>
    <w:rsid w:val="003139C9"/>
    <w:rsid w:val="003279D0"/>
    <w:rsid w:val="00335EB1"/>
    <w:rsid w:val="00342CCB"/>
    <w:rsid w:val="00342F29"/>
    <w:rsid w:val="0034615C"/>
    <w:rsid w:val="00370CB0"/>
    <w:rsid w:val="00371FA2"/>
    <w:rsid w:val="003941DB"/>
    <w:rsid w:val="00395800"/>
    <w:rsid w:val="00397902"/>
    <w:rsid w:val="003D491F"/>
    <w:rsid w:val="004223B8"/>
    <w:rsid w:val="00423E76"/>
    <w:rsid w:val="0045316B"/>
    <w:rsid w:val="00455091"/>
    <w:rsid w:val="00477FE6"/>
    <w:rsid w:val="0048187C"/>
    <w:rsid w:val="004B30D1"/>
    <w:rsid w:val="004D218F"/>
    <w:rsid w:val="004E10ED"/>
    <w:rsid w:val="00522701"/>
    <w:rsid w:val="00533B80"/>
    <w:rsid w:val="0056734A"/>
    <w:rsid w:val="00592941"/>
    <w:rsid w:val="005A0DFD"/>
    <w:rsid w:val="005B4E0D"/>
    <w:rsid w:val="005B5331"/>
    <w:rsid w:val="00605368"/>
    <w:rsid w:val="00634BB3"/>
    <w:rsid w:val="006522DA"/>
    <w:rsid w:val="00652EC6"/>
    <w:rsid w:val="00656FE0"/>
    <w:rsid w:val="0067055B"/>
    <w:rsid w:val="0067545E"/>
    <w:rsid w:val="0068294D"/>
    <w:rsid w:val="00683DE9"/>
    <w:rsid w:val="006C084C"/>
    <w:rsid w:val="006C13ED"/>
    <w:rsid w:val="006D595A"/>
    <w:rsid w:val="006F38C8"/>
    <w:rsid w:val="006F63C5"/>
    <w:rsid w:val="0070398A"/>
    <w:rsid w:val="0071129E"/>
    <w:rsid w:val="0071573A"/>
    <w:rsid w:val="007338CB"/>
    <w:rsid w:val="00761DCD"/>
    <w:rsid w:val="0077500F"/>
    <w:rsid w:val="0079431B"/>
    <w:rsid w:val="007A15BA"/>
    <w:rsid w:val="007A4C55"/>
    <w:rsid w:val="00800367"/>
    <w:rsid w:val="00800A3E"/>
    <w:rsid w:val="00803227"/>
    <w:rsid w:val="0080465F"/>
    <w:rsid w:val="00822981"/>
    <w:rsid w:val="00832D5F"/>
    <w:rsid w:val="0084043B"/>
    <w:rsid w:val="008432D4"/>
    <w:rsid w:val="00846087"/>
    <w:rsid w:val="0087036E"/>
    <w:rsid w:val="00875A3A"/>
    <w:rsid w:val="008766F9"/>
    <w:rsid w:val="00876CA0"/>
    <w:rsid w:val="008A776B"/>
    <w:rsid w:val="008E35E0"/>
    <w:rsid w:val="008E396E"/>
    <w:rsid w:val="00917936"/>
    <w:rsid w:val="009433DC"/>
    <w:rsid w:val="00962D41"/>
    <w:rsid w:val="009659A9"/>
    <w:rsid w:val="00997E72"/>
    <w:rsid w:val="009B7871"/>
    <w:rsid w:val="009C3924"/>
    <w:rsid w:val="009D284D"/>
    <w:rsid w:val="009D384B"/>
    <w:rsid w:val="009D6420"/>
    <w:rsid w:val="009E1E29"/>
    <w:rsid w:val="009E31B2"/>
    <w:rsid w:val="009E6710"/>
    <w:rsid w:val="009E741E"/>
    <w:rsid w:val="00A142FD"/>
    <w:rsid w:val="00A25A38"/>
    <w:rsid w:val="00A3454F"/>
    <w:rsid w:val="00A75A98"/>
    <w:rsid w:val="00A8229A"/>
    <w:rsid w:val="00AA3161"/>
    <w:rsid w:val="00AB7F0A"/>
    <w:rsid w:val="00AC1300"/>
    <w:rsid w:val="00AC2528"/>
    <w:rsid w:val="00AF3E77"/>
    <w:rsid w:val="00B37CDB"/>
    <w:rsid w:val="00B42D5F"/>
    <w:rsid w:val="00B44DD2"/>
    <w:rsid w:val="00B71D81"/>
    <w:rsid w:val="00BA3B21"/>
    <w:rsid w:val="00BB0B52"/>
    <w:rsid w:val="00BC2C31"/>
    <w:rsid w:val="00BE308B"/>
    <w:rsid w:val="00BE6883"/>
    <w:rsid w:val="00BF17E0"/>
    <w:rsid w:val="00C01FD8"/>
    <w:rsid w:val="00C03FBB"/>
    <w:rsid w:val="00C06633"/>
    <w:rsid w:val="00C144C1"/>
    <w:rsid w:val="00C368D4"/>
    <w:rsid w:val="00C4438A"/>
    <w:rsid w:val="00C520C7"/>
    <w:rsid w:val="00C5467D"/>
    <w:rsid w:val="00C701A1"/>
    <w:rsid w:val="00C74C62"/>
    <w:rsid w:val="00CA0628"/>
    <w:rsid w:val="00CE7B3F"/>
    <w:rsid w:val="00CF1287"/>
    <w:rsid w:val="00CF240F"/>
    <w:rsid w:val="00CF4085"/>
    <w:rsid w:val="00D01182"/>
    <w:rsid w:val="00D247D6"/>
    <w:rsid w:val="00D273AC"/>
    <w:rsid w:val="00D37CE0"/>
    <w:rsid w:val="00D421DF"/>
    <w:rsid w:val="00D663FC"/>
    <w:rsid w:val="00D726A7"/>
    <w:rsid w:val="00D92B56"/>
    <w:rsid w:val="00DA0455"/>
    <w:rsid w:val="00DA3E2F"/>
    <w:rsid w:val="00DB3CFC"/>
    <w:rsid w:val="00DD45F0"/>
    <w:rsid w:val="00DD57FD"/>
    <w:rsid w:val="00E40CB5"/>
    <w:rsid w:val="00E471A2"/>
    <w:rsid w:val="00E5230B"/>
    <w:rsid w:val="00E6003D"/>
    <w:rsid w:val="00E84E09"/>
    <w:rsid w:val="00E96B46"/>
    <w:rsid w:val="00EB7C7E"/>
    <w:rsid w:val="00F021CD"/>
    <w:rsid w:val="00F05A34"/>
    <w:rsid w:val="00F459AE"/>
    <w:rsid w:val="00F56434"/>
    <w:rsid w:val="00F65AAC"/>
    <w:rsid w:val="00F815DF"/>
    <w:rsid w:val="00F90809"/>
    <w:rsid w:val="00F946E9"/>
    <w:rsid w:val="00FA38E5"/>
    <w:rsid w:val="00FA5C6E"/>
    <w:rsid w:val="00FB38E6"/>
    <w:rsid w:val="00FC3756"/>
    <w:rsid w:val="00FC4EAD"/>
    <w:rsid w:val="00FD10A3"/>
    <w:rsid w:val="00FF66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7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F3E7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4E1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039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C130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423E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3E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E77"/>
    <w:rPr>
      <w:rFonts w:ascii="Tahoma" w:eastAsia="Times New Roman" w:hAnsi="Tahoma" w:cs="Tahoma"/>
      <w:sz w:val="16"/>
      <w:szCs w:val="16"/>
      <w:lang w:eastAsia="tr-TR"/>
    </w:rPr>
  </w:style>
  <w:style w:type="paragraph" w:styleId="GvdeMetni">
    <w:name w:val="Body Text"/>
    <w:basedOn w:val="Normal"/>
    <w:link w:val="GvdeMetniChar"/>
    <w:uiPriority w:val="1"/>
    <w:qFormat/>
    <w:rsid w:val="00AF3E77"/>
    <w:pPr>
      <w:widowControl w:val="0"/>
      <w:autoSpaceDE w:val="0"/>
      <w:autoSpaceDN w:val="0"/>
      <w:spacing w:after="0" w:line="240" w:lineRule="auto"/>
    </w:pPr>
    <w:rPr>
      <w:rFonts w:ascii="Arial" w:eastAsia="Arial" w:hAnsi="Arial" w:cs="Arial"/>
      <w:szCs w:val="24"/>
      <w:lang w:bidi="tr-TR"/>
    </w:rPr>
  </w:style>
  <w:style w:type="character" w:customStyle="1" w:styleId="GvdeMetniChar">
    <w:name w:val="Gövde Metni Char"/>
    <w:basedOn w:val="VarsaylanParagrafYazTipi"/>
    <w:link w:val="GvdeMetni"/>
    <w:uiPriority w:val="1"/>
    <w:rsid w:val="00AF3E77"/>
    <w:rPr>
      <w:rFonts w:ascii="Arial" w:eastAsia="Arial" w:hAnsi="Arial" w:cs="Arial"/>
      <w:sz w:val="24"/>
      <w:szCs w:val="24"/>
      <w:lang w:eastAsia="tr-TR" w:bidi="tr-TR"/>
    </w:rPr>
  </w:style>
  <w:style w:type="character" w:customStyle="1" w:styleId="Balk1Char">
    <w:name w:val="Başlık 1 Char"/>
    <w:basedOn w:val="VarsaylanParagrafYazTipi"/>
    <w:link w:val="Balk1"/>
    <w:uiPriority w:val="9"/>
    <w:rsid w:val="00AF3E77"/>
    <w:rPr>
      <w:rFonts w:ascii="Book Antiqua" w:eastAsia="SimSun" w:hAnsi="Book Antiqua" w:cs="Times New Roman"/>
      <w:b/>
      <w:color w:val="00B0F0"/>
      <w:sz w:val="28"/>
      <w:szCs w:val="40"/>
      <w:lang w:eastAsia="tr-TR"/>
    </w:rPr>
  </w:style>
  <w:style w:type="character" w:styleId="Kpr">
    <w:name w:val="Hyperlink"/>
    <w:uiPriority w:val="99"/>
    <w:unhideWhenUsed/>
    <w:rsid w:val="00AF3E77"/>
    <w:rPr>
      <w:color w:val="0000FF"/>
      <w:u w:val="single"/>
    </w:rPr>
  </w:style>
  <w:style w:type="paragraph" w:styleId="T1">
    <w:name w:val="toc 1"/>
    <w:basedOn w:val="Normal"/>
    <w:next w:val="Normal"/>
    <w:autoRedefine/>
    <w:uiPriority w:val="39"/>
    <w:unhideWhenUsed/>
    <w:rsid w:val="007A4C55"/>
    <w:pPr>
      <w:tabs>
        <w:tab w:val="right" w:leader="dot" w:pos="13994"/>
      </w:tabs>
      <w:spacing w:before="120" w:after="120"/>
      <w:jc w:val="center"/>
    </w:pPr>
    <w:rPr>
      <w:rFonts w:ascii="Calibri" w:hAnsi="Calibri"/>
      <w:b/>
      <w:bCs/>
      <w:caps/>
      <w:sz w:val="20"/>
      <w:szCs w:val="20"/>
    </w:rPr>
  </w:style>
  <w:style w:type="paragraph" w:styleId="T2">
    <w:name w:val="toc 2"/>
    <w:basedOn w:val="Normal"/>
    <w:next w:val="Normal"/>
    <w:autoRedefine/>
    <w:uiPriority w:val="39"/>
    <w:unhideWhenUsed/>
    <w:rsid w:val="00AF3E77"/>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70398A"/>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7039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semiHidden/>
    <w:rsid w:val="00423E76"/>
    <w:rPr>
      <w:rFonts w:asciiTheme="majorHAnsi" w:eastAsiaTheme="majorEastAsia" w:hAnsiTheme="majorHAnsi" w:cstheme="majorBidi"/>
      <w:i/>
      <w:iCs/>
      <w:color w:val="404040" w:themeColor="text1" w:themeTint="BF"/>
      <w:sz w:val="24"/>
      <w:szCs w:val="21"/>
      <w:lang w:eastAsia="tr-TR"/>
    </w:rPr>
  </w:style>
  <w:style w:type="character" w:customStyle="1" w:styleId="Balk2Char">
    <w:name w:val="Başlık 2 Char"/>
    <w:basedOn w:val="VarsaylanParagrafYazTipi"/>
    <w:link w:val="Balk2"/>
    <w:uiPriority w:val="9"/>
    <w:semiHidden/>
    <w:rsid w:val="004E10ED"/>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4E1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10ED"/>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E10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10ED"/>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1"/>
    <w:qFormat/>
    <w:rsid w:val="00DD57FD"/>
    <w:pPr>
      <w:ind w:left="720"/>
      <w:contextualSpacing/>
    </w:pPr>
  </w:style>
  <w:style w:type="character" w:customStyle="1" w:styleId="ListeParagrafChar">
    <w:name w:val="Liste Paragraf Char"/>
    <w:aliases w:val="içindekiler vb Char"/>
    <w:link w:val="ListeParagraf"/>
    <w:uiPriority w:val="34"/>
    <w:locked/>
    <w:rsid w:val="00DD57FD"/>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AC1300"/>
    <w:rPr>
      <w:rFonts w:asciiTheme="majorHAnsi" w:eastAsiaTheme="majorEastAsia" w:hAnsiTheme="majorHAnsi" w:cstheme="majorBidi"/>
      <w:b/>
      <w:bCs/>
      <w:i/>
      <w:iCs/>
      <w:color w:val="4F81BD" w:themeColor="accent1"/>
      <w:sz w:val="24"/>
      <w:szCs w:val="21"/>
      <w:lang w:eastAsia="tr-TR"/>
    </w:rPr>
  </w:style>
  <w:style w:type="table" w:styleId="AkGlgeleme">
    <w:name w:val="Light Shading"/>
    <w:basedOn w:val="NormalTablo"/>
    <w:uiPriority w:val="60"/>
    <w:rsid w:val="00D726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726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4">
    <w:name w:val="Light Shading Accent 4"/>
    <w:basedOn w:val="NormalTablo"/>
    <w:uiPriority w:val="60"/>
    <w:rsid w:val="00D726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D726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simYazs">
    <w:name w:val="caption"/>
    <w:basedOn w:val="Normal"/>
    <w:next w:val="Normal"/>
    <w:uiPriority w:val="35"/>
    <w:unhideWhenUsed/>
    <w:qFormat/>
    <w:rsid w:val="00F65AAC"/>
    <w:pPr>
      <w:spacing w:line="240" w:lineRule="auto"/>
    </w:pPr>
    <w:rPr>
      <w:b/>
      <w:bCs/>
      <w:color w:val="404040"/>
      <w:sz w:val="16"/>
      <w:szCs w:val="16"/>
    </w:rPr>
  </w:style>
  <w:style w:type="paragraph" w:styleId="AralkYok">
    <w:name w:val="No Spacing"/>
    <w:uiPriority w:val="1"/>
    <w:qFormat/>
    <w:rsid w:val="00041F83"/>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7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F3E7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4E1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039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C130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423E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3E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E77"/>
    <w:rPr>
      <w:rFonts w:ascii="Tahoma" w:eastAsia="Times New Roman" w:hAnsi="Tahoma" w:cs="Tahoma"/>
      <w:sz w:val="16"/>
      <w:szCs w:val="16"/>
      <w:lang w:eastAsia="tr-TR"/>
    </w:rPr>
  </w:style>
  <w:style w:type="paragraph" w:styleId="GvdeMetni">
    <w:name w:val="Body Text"/>
    <w:basedOn w:val="Normal"/>
    <w:link w:val="GvdeMetniChar"/>
    <w:uiPriority w:val="1"/>
    <w:qFormat/>
    <w:rsid w:val="00AF3E77"/>
    <w:pPr>
      <w:widowControl w:val="0"/>
      <w:autoSpaceDE w:val="0"/>
      <w:autoSpaceDN w:val="0"/>
      <w:spacing w:after="0" w:line="240" w:lineRule="auto"/>
    </w:pPr>
    <w:rPr>
      <w:rFonts w:ascii="Arial" w:eastAsia="Arial" w:hAnsi="Arial" w:cs="Arial"/>
      <w:szCs w:val="24"/>
      <w:lang w:bidi="tr-TR"/>
    </w:rPr>
  </w:style>
  <w:style w:type="character" w:customStyle="1" w:styleId="GvdeMetniChar">
    <w:name w:val="Gövde Metni Char"/>
    <w:basedOn w:val="VarsaylanParagrafYazTipi"/>
    <w:link w:val="GvdeMetni"/>
    <w:uiPriority w:val="1"/>
    <w:rsid w:val="00AF3E77"/>
    <w:rPr>
      <w:rFonts w:ascii="Arial" w:eastAsia="Arial" w:hAnsi="Arial" w:cs="Arial"/>
      <w:sz w:val="24"/>
      <w:szCs w:val="24"/>
      <w:lang w:eastAsia="tr-TR" w:bidi="tr-TR"/>
    </w:rPr>
  </w:style>
  <w:style w:type="character" w:customStyle="1" w:styleId="Balk1Char">
    <w:name w:val="Başlık 1 Char"/>
    <w:basedOn w:val="VarsaylanParagrafYazTipi"/>
    <w:link w:val="Balk1"/>
    <w:uiPriority w:val="9"/>
    <w:rsid w:val="00AF3E77"/>
    <w:rPr>
      <w:rFonts w:ascii="Book Antiqua" w:eastAsia="SimSun" w:hAnsi="Book Antiqua" w:cs="Times New Roman"/>
      <w:b/>
      <w:color w:val="00B0F0"/>
      <w:sz w:val="28"/>
      <w:szCs w:val="40"/>
      <w:lang w:eastAsia="tr-TR"/>
    </w:rPr>
  </w:style>
  <w:style w:type="character" w:styleId="Kpr">
    <w:name w:val="Hyperlink"/>
    <w:uiPriority w:val="99"/>
    <w:unhideWhenUsed/>
    <w:rsid w:val="00AF3E77"/>
    <w:rPr>
      <w:color w:val="0000FF"/>
      <w:u w:val="single"/>
    </w:rPr>
  </w:style>
  <w:style w:type="paragraph" w:styleId="T1">
    <w:name w:val="toc 1"/>
    <w:basedOn w:val="Normal"/>
    <w:next w:val="Normal"/>
    <w:autoRedefine/>
    <w:uiPriority w:val="39"/>
    <w:unhideWhenUsed/>
    <w:rsid w:val="007A4C55"/>
    <w:pPr>
      <w:tabs>
        <w:tab w:val="right" w:leader="dot" w:pos="13994"/>
      </w:tabs>
      <w:spacing w:before="120" w:after="120"/>
      <w:jc w:val="center"/>
    </w:pPr>
    <w:rPr>
      <w:rFonts w:ascii="Calibri" w:hAnsi="Calibri"/>
      <w:b/>
      <w:bCs/>
      <w:caps/>
      <w:sz w:val="20"/>
      <w:szCs w:val="20"/>
    </w:rPr>
  </w:style>
  <w:style w:type="paragraph" w:styleId="T2">
    <w:name w:val="toc 2"/>
    <w:basedOn w:val="Normal"/>
    <w:next w:val="Normal"/>
    <w:autoRedefine/>
    <w:uiPriority w:val="39"/>
    <w:unhideWhenUsed/>
    <w:rsid w:val="00AF3E77"/>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70398A"/>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7039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semiHidden/>
    <w:rsid w:val="00423E76"/>
    <w:rPr>
      <w:rFonts w:asciiTheme="majorHAnsi" w:eastAsiaTheme="majorEastAsia" w:hAnsiTheme="majorHAnsi" w:cstheme="majorBidi"/>
      <w:i/>
      <w:iCs/>
      <w:color w:val="404040" w:themeColor="text1" w:themeTint="BF"/>
      <w:sz w:val="24"/>
      <w:szCs w:val="21"/>
      <w:lang w:eastAsia="tr-TR"/>
    </w:rPr>
  </w:style>
  <w:style w:type="character" w:customStyle="1" w:styleId="Balk2Char">
    <w:name w:val="Başlık 2 Char"/>
    <w:basedOn w:val="VarsaylanParagrafYazTipi"/>
    <w:link w:val="Balk2"/>
    <w:uiPriority w:val="9"/>
    <w:semiHidden/>
    <w:rsid w:val="004E10ED"/>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4E1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10ED"/>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E10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10ED"/>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1"/>
    <w:qFormat/>
    <w:rsid w:val="00DD57FD"/>
    <w:pPr>
      <w:ind w:left="720"/>
      <w:contextualSpacing/>
    </w:pPr>
  </w:style>
  <w:style w:type="character" w:customStyle="1" w:styleId="ListeParagrafChar">
    <w:name w:val="Liste Paragraf Char"/>
    <w:aliases w:val="içindekiler vb Char"/>
    <w:link w:val="ListeParagraf"/>
    <w:uiPriority w:val="34"/>
    <w:locked/>
    <w:rsid w:val="00DD57FD"/>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AC1300"/>
    <w:rPr>
      <w:rFonts w:asciiTheme="majorHAnsi" w:eastAsiaTheme="majorEastAsia" w:hAnsiTheme="majorHAnsi" w:cstheme="majorBidi"/>
      <w:b/>
      <w:bCs/>
      <w:i/>
      <w:iCs/>
      <w:color w:val="4F81BD" w:themeColor="accent1"/>
      <w:sz w:val="24"/>
      <w:szCs w:val="21"/>
      <w:lang w:eastAsia="tr-TR"/>
    </w:rPr>
  </w:style>
  <w:style w:type="table" w:styleId="AkGlgeleme">
    <w:name w:val="Light Shading"/>
    <w:basedOn w:val="NormalTablo"/>
    <w:uiPriority w:val="60"/>
    <w:rsid w:val="00D726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726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4">
    <w:name w:val="Light Shading Accent 4"/>
    <w:basedOn w:val="NormalTablo"/>
    <w:uiPriority w:val="60"/>
    <w:rsid w:val="00D726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D726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simYazs">
    <w:name w:val="caption"/>
    <w:basedOn w:val="Normal"/>
    <w:next w:val="Normal"/>
    <w:uiPriority w:val="35"/>
    <w:unhideWhenUsed/>
    <w:qFormat/>
    <w:rsid w:val="00F65AAC"/>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Sayfa1!$B$1</c:f>
              <c:strCache>
                <c:ptCount val="1"/>
                <c:pt idx="0">
                  <c:v>KSİNKİKLE KATILIYORUM</c:v>
                </c:pt>
              </c:strCache>
            </c:strRef>
          </c:tx>
          <c:invertIfNegative val="0"/>
          <c:cat>
            <c:strRef>
              <c:f>Sayfa1!$A$2:$A$14</c:f>
              <c:strCache>
                <c:ptCount val="13"/>
                <c:pt idx="0">
                  <c:v>ÖĞRETMENLERİMLE RAHATLIKLA GÖRÜŞEBİLİYORUM</c:v>
                </c:pt>
                <c:pt idx="1">
                  <c:v>MÜDÜR İLE RAHTLIKLA GÖRÜŞEBİLİRİM</c:v>
                </c:pt>
                <c:pt idx="2">
                  <c:v>REHBERLİK SERVİSİNDEN YARARLANIRIM</c:v>
                </c:pt>
                <c:pt idx="3">
                  <c:v>ÖNERİ VE İSTEKLERİMİZ DİKKATE ALINIR.</c:v>
                </c:pt>
                <c:pt idx="4">
                  <c:v>OKULDA KENDİMİ GÜVENDE HİSSEDERİM</c:v>
                </c:pt>
                <c:pt idx="5">
                  <c:v>ALINAN KARARLARDA BİZLERİN DEGÖRÜŞÜ ALINIR.</c:v>
                </c:pt>
                <c:pt idx="6">
                  <c:v>YENİLİĞE AÇIK ÇEŞİTLİ YÖNTEMLER KULLANILIR.</c:v>
                </c:pt>
                <c:pt idx="7">
                  <c:v>DERSLERDE UYGUN ARAÇ GEREÇ KULLANILIR</c:v>
                </c:pt>
                <c:pt idx="8">
                  <c:v>TENEFFÜSLERDE İHTİYAÇALRIMI RAHATLIKLA GİDEREBİLİRİM</c:v>
                </c:pt>
                <c:pt idx="9">
                  <c:v>OKULUN İÇİ VE DIŞI TEMİZDİR.</c:v>
                </c:pt>
                <c:pt idx="10">
                  <c:v>OKUL BİNASI VE FİZİKİ MEKANLAR YETERLİDİR.</c:v>
                </c:pt>
                <c:pt idx="11">
                  <c:v>KANTİN SAĞLIKLI VE GÜVENLİDİR.</c:v>
                </c:pt>
                <c:pt idx="12">
                  <c:v>OKULUMUZDA SANANTSAL VE KÜLTÜREL FAALİYETLER DÜZZENLENIR.</c:v>
                </c:pt>
              </c:strCache>
            </c:strRef>
          </c:cat>
          <c:val>
            <c:numRef>
              <c:f>Sayfa1!$B$2:$B$14</c:f>
              <c:numCache>
                <c:formatCode>General</c:formatCode>
                <c:ptCount val="13"/>
                <c:pt idx="0">
                  <c:v>40</c:v>
                </c:pt>
                <c:pt idx="1">
                  <c:v>30</c:v>
                </c:pt>
                <c:pt idx="2">
                  <c:v>35</c:v>
                </c:pt>
                <c:pt idx="3">
                  <c:v>20</c:v>
                </c:pt>
                <c:pt idx="4">
                  <c:v>42</c:v>
                </c:pt>
                <c:pt idx="5">
                  <c:v>20</c:v>
                </c:pt>
                <c:pt idx="6">
                  <c:v>30</c:v>
                </c:pt>
                <c:pt idx="7">
                  <c:v>28</c:v>
                </c:pt>
                <c:pt idx="8">
                  <c:v>45</c:v>
                </c:pt>
                <c:pt idx="9">
                  <c:v>35</c:v>
                </c:pt>
                <c:pt idx="10">
                  <c:v>37</c:v>
                </c:pt>
                <c:pt idx="11">
                  <c:v>25</c:v>
                </c:pt>
                <c:pt idx="12">
                  <c:v>18</c:v>
                </c:pt>
              </c:numCache>
            </c:numRef>
          </c:val>
        </c:ser>
        <c:ser>
          <c:idx val="1"/>
          <c:order val="1"/>
          <c:tx>
            <c:strRef>
              <c:f>Sayfa1!$C$1</c:f>
              <c:strCache>
                <c:ptCount val="1"/>
                <c:pt idx="0">
                  <c:v>KATILIYORUM</c:v>
                </c:pt>
              </c:strCache>
            </c:strRef>
          </c:tx>
          <c:invertIfNegative val="0"/>
          <c:cat>
            <c:strRef>
              <c:f>Sayfa1!$A$2:$A$14</c:f>
              <c:strCache>
                <c:ptCount val="13"/>
                <c:pt idx="0">
                  <c:v>ÖĞRETMENLERİMLE RAHATLIKLA GÖRÜŞEBİLİYORUM</c:v>
                </c:pt>
                <c:pt idx="1">
                  <c:v>MÜDÜR İLE RAHTLIKLA GÖRÜŞEBİLİRİM</c:v>
                </c:pt>
                <c:pt idx="2">
                  <c:v>REHBERLİK SERVİSİNDEN YARARLANIRIM</c:v>
                </c:pt>
                <c:pt idx="3">
                  <c:v>ÖNERİ VE İSTEKLERİMİZ DİKKATE ALINIR.</c:v>
                </c:pt>
                <c:pt idx="4">
                  <c:v>OKULDA KENDİMİ GÜVENDE HİSSEDERİM</c:v>
                </c:pt>
                <c:pt idx="5">
                  <c:v>ALINAN KARARLARDA BİZLERİN DEGÖRÜŞÜ ALINIR.</c:v>
                </c:pt>
                <c:pt idx="6">
                  <c:v>YENİLİĞE AÇIK ÇEŞİTLİ YÖNTEMLER KULLANILIR.</c:v>
                </c:pt>
                <c:pt idx="7">
                  <c:v>DERSLERDE UYGUN ARAÇ GEREÇ KULLANILIR</c:v>
                </c:pt>
                <c:pt idx="8">
                  <c:v>TENEFFÜSLERDE İHTİYAÇALRIMI RAHATLIKLA GİDEREBİLİRİM</c:v>
                </c:pt>
                <c:pt idx="9">
                  <c:v>OKULUN İÇİ VE DIŞI TEMİZDİR.</c:v>
                </c:pt>
                <c:pt idx="10">
                  <c:v>OKUL BİNASI VE FİZİKİ MEKANLAR YETERLİDİR.</c:v>
                </c:pt>
                <c:pt idx="11">
                  <c:v>KANTİN SAĞLIKLI VE GÜVENLİDİR.</c:v>
                </c:pt>
                <c:pt idx="12">
                  <c:v>OKULUMUZDA SANANTSAL VE KÜLTÜREL FAALİYETLER DÜZZENLENIR.</c:v>
                </c:pt>
              </c:strCache>
            </c:strRef>
          </c:cat>
          <c:val>
            <c:numRef>
              <c:f>Sayfa1!$C$2:$C$14</c:f>
              <c:numCache>
                <c:formatCode>General</c:formatCode>
                <c:ptCount val="13"/>
                <c:pt idx="0">
                  <c:v>30</c:v>
                </c:pt>
                <c:pt idx="1">
                  <c:v>20</c:v>
                </c:pt>
                <c:pt idx="2">
                  <c:v>25</c:v>
                </c:pt>
                <c:pt idx="3">
                  <c:v>20</c:v>
                </c:pt>
                <c:pt idx="4">
                  <c:v>30</c:v>
                </c:pt>
                <c:pt idx="5">
                  <c:v>5</c:v>
                </c:pt>
                <c:pt idx="6">
                  <c:v>20</c:v>
                </c:pt>
                <c:pt idx="7">
                  <c:v>18</c:v>
                </c:pt>
                <c:pt idx="8">
                  <c:v>25</c:v>
                </c:pt>
                <c:pt idx="9">
                  <c:v>15</c:v>
                </c:pt>
                <c:pt idx="10">
                  <c:v>24</c:v>
                </c:pt>
                <c:pt idx="11">
                  <c:v>15</c:v>
                </c:pt>
                <c:pt idx="12">
                  <c:v>17</c:v>
                </c:pt>
              </c:numCache>
            </c:numRef>
          </c:val>
        </c:ser>
        <c:ser>
          <c:idx val="2"/>
          <c:order val="2"/>
          <c:tx>
            <c:strRef>
              <c:f>Sayfa1!$D$1</c:f>
              <c:strCache>
                <c:ptCount val="1"/>
                <c:pt idx="0">
                  <c:v>KARARSIZIM</c:v>
                </c:pt>
              </c:strCache>
            </c:strRef>
          </c:tx>
          <c:invertIfNegative val="0"/>
          <c:cat>
            <c:strRef>
              <c:f>Sayfa1!$A$2:$A$14</c:f>
              <c:strCache>
                <c:ptCount val="13"/>
                <c:pt idx="0">
                  <c:v>ÖĞRETMENLERİMLE RAHATLIKLA GÖRÜŞEBİLİYORUM</c:v>
                </c:pt>
                <c:pt idx="1">
                  <c:v>MÜDÜR İLE RAHTLIKLA GÖRÜŞEBİLİRİM</c:v>
                </c:pt>
                <c:pt idx="2">
                  <c:v>REHBERLİK SERVİSİNDEN YARARLANIRIM</c:v>
                </c:pt>
                <c:pt idx="3">
                  <c:v>ÖNERİ VE İSTEKLERİMİZ DİKKATE ALINIR.</c:v>
                </c:pt>
                <c:pt idx="4">
                  <c:v>OKULDA KENDİMİ GÜVENDE HİSSEDERİM</c:v>
                </c:pt>
                <c:pt idx="5">
                  <c:v>ALINAN KARARLARDA BİZLERİN DEGÖRÜŞÜ ALINIR.</c:v>
                </c:pt>
                <c:pt idx="6">
                  <c:v>YENİLİĞE AÇIK ÇEŞİTLİ YÖNTEMLER KULLANILIR.</c:v>
                </c:pt>
                <c:pt idx="7">
                  <c:v>DERSLERDE UYGUN ARAÇ GEREÇ KULLANILIR</c:v>
                </c:pt>
                <c:pt idx="8">
                  <c:v>TENEFFÜSLERDE İHTİYAÇALRIMI RAHATLIKLA GİDEREBİLİRİM</c:v>
                </c:pt>
                <c:pt idx="9">
                  <c:v>OKULUN İÇİ VE DIŞI TEMİZDİR.</c:v>
                </c:pt>
                <c:pt idx="10">
                  <c:v>OKUL BİNASI VE FİZİKİ MEKANLAR YETERLİDİR.</c:v>
                </c:pt>
                <c:pt idx="11">
                  <c:v>KANTİN SAĞLIKLI VE GÜVENLİDİR.</c:v>
                </c:pt>
                <c:pt idx="12">
                  <c:v>OKULUMUZDA SANANTSAL VE KÜLTÜREL FAALİYETLER DÜZZENLENIR.</c:v>
                </c:pt>
              </c:strCache>
            </c:strRef>
          </c:cat>
          <c:val>
            <c:numRef>
              <c:f>Sayfa1!$D$2:$D$14</c:f>
              <c:numCache>
                <c:formatCode>General</c:formatCode>
                <c:ptCount val="13"/>
                <c:pt idx="0">
                  <c:v>5</c:v>
                </c:pt>
                <c:pt idx="1">
                  <c:v>10</c:v>
                </c:pt>
                <c:pt idx="2">
                  <c:v>5</c:v>
                </c:pt>
                <c:pt idx="3">
                  <c:v>15</c:v>
                </c:pt>
                <c:pt idx="4">
                  <c:v>5</c:v>
                </c:pt>
                <c:pt idx="5">
                  <c:v>15</c:v>
                </c:pt>
                <c:pt idx="6">
                  <c:v>12</c:v>
                </c:pt>
                <c:pt idx="7">
                  <c:v>15</c:v>
                </c:pt>
                <c:pt idx="8">
                  <c:v>2</c:v>
                </c:pt>
                <c:pt idx="9">
                  <c:v>10</c:v>
                </c:pt>
                <c:pt idx="10">
                  <c:v>5</c:v>
                </c:pt>
                <c:pt idx="11">
                  <c:v>10</c:v>
                </c:pt>
                <c:pt idx="12">
                  <c:v>9</c:v>
                </c:pt>
              </c:numCache>
            </c:numRef>
          </c:val>
        </c:ser>
        <c:ser>
          <c:idx val="3"/>
          <c:order val="3"/>
          <c:tx>
            <c:strRef>
              <c:f>Sayfa1!$E$1</c:f>
              <c:strCache>
                <c:ptCount val="1"/>
                <c:pt idx="0">
                  <c:v>KISMEN KATILIRIM</c:v>
                </c:pt>
              </c:strCache>
            </c:strRef>
          </c:tx>
          <c:invertIfNegative val="0"/>
          <c:cat>
            <c:strRef>
              <c:f>Sayfa1!$A$2:$A$14</c:f>
              <c:strCache>
                <c:ptCount val="13"/>
                <c:pt idx="0">
                  <c:v>ÖĞRETMENLERİMLE RAHATLIKLA GÖRÜŞEBİLİYORUM</c:v>
                </c:pt>
                <c:pt idx="1">
                  <c:v>MÜDÜR İLE RAHTLIKLA GÖRÜŞEBİLİRİM</c:v>
                </c:pt>
                <c:pt idx="2">
                  <c:v>REHBERLİK SERVİSİNDEN YARARLANIRIM</c:v>
                </c:pt>
                <c:pt idx="3">
                  <c:v>ÖNERİ VE İSTEKLERİMİZ DİKKATE ALINIR.</c:v>
                </c:pt>
                <c:pt idx="4">
                  <c:v>OKULDA KENDİMİ GÜVENDE HİSSEDERİM</c:v>
                </c:pt>
                <c:pt idx="5">
                  <c:v>ALINAN KARARLARDA BİZLERİN DEGÖRÜŞÜ ALINIR.</c:v>
                </c:pt>
                <c:pt idx="6">
                  <c:v>YENİLİĞE AÇIK ÇEŞİTLİ YÖNTEMLER KULLANILIR.</c:v>
                </c:pt>
                <c:pt idx="7">
                  <c:v>DERSLERDE UYGUN ARAÇ GEREÇ KULLANILIR</c:v>
                </c:pt>
                <c:pt idx="8">
                  <c:v>TENEFFÜSLERDE İHTİYAÇALRIMI RAHATLIKLA GİDEREBİLİRİM</c:v>
                </c:pt>
                <c:pt idx="9">
                  <c:v>OKULUN İÇİ VE DIŞI TEMİZDİR.</c:v>
                </c:pt>
                <c:pt idx="10">
                  <c:v>OKUL BİNASI VE FİZİKİ MEKANLAR YETERLİDİR.</c:v>
                </c:pt>
                <c:pt idx="11">
                  <c:v>KANTİN SAĞLIKLI VE GÜVENLİDİR.</c:v>
                </c:pt>
                <c:pt idx="12">
                  <c:v>OKULUMUZDA SANANTSAL VE KÜLTÜREL FAALİYETLER DÜZZENLENIR.</c:v>
                </c:pt>
              </c:strCache>
            </c:strRef>
          </c:cat>
          <c:val>
            <c:numRef>
              <c:f>Sayfa1!$E$2:$E$14</c:f>
              <c:numCache>
                <c:formatCode>General</c:formatCode>
                <c:ptCount val="13"/>
                <c:pt idx="0">
                  <c:v>3</c:v>
                </c:pt>
                <c:pt idx="1">
                  <c:v>5</c:v>
                </c:pt>
                <c:pt idx="2">
                  <c:v>10</c:v>
                </c:pt>
                <c:pt idx="3">
                  <c:v>15</c:v>
                </c:pt>
                <c:pt idx="4">
                  <c:v>1</c:v>
                </c:pt>
                <c:pt idx="5">
                  <c:v>10</c:v>
                </c:pt>
                <c:pt idx="6">
                  <c:v>10</c:v>
                </c:pt>
                <c:pt idx="7">
                  <c:v>12</c:v>
                </c:pt>
                <c:pt idx="8">
                  <c:v>3</c:v>
                </c:pt>
                <c:pt idx="9">
                  <c:v>5</c:v>
                </c:pt>
                <c:pt idx="10">
                  <c:v>3</c:v>
                </c:pt>
                <c:pt idx="11">
                  <c:v>4</c:v>
                </c:pt>
                <c:pt idx="12">
                  <c:v>5</c:v>
                </c:pt>
              </c:numCache>
            </c:numRef>
          </c:val>
        </c:ser>
        <c:ser>
          <c:idx val="4"/>
          <c:order val="4"/>
          <c:tx>
            <c:strRef>
              <c:f>Sayfa1!$F$1</c:f>
              <c:strCache>
                <c:ptCount val="1"/>
                <c:pt idx="0">
                  <c:v>KATILMIYORUM</c:v>
                </c:pt>
              </c:strCache>
            </c:strRef>
          </c:tx>
          <c:invertIfNegative val="0"/>
          <c:cat>
            <c:strRef>
              <c:f>Sayfa1!$A$2:$A$14</c:f>
              <c:strCache>
                <c:ptCount val="13"/>
                <c:pt idx="0">
                  <c:v>ÖĞRETMENLERİMLE RAHATLIKLA GÖRÜŞEBİLİYORUM</c:v>
                </c:pt>
                <c:pt idx="1">
                  <c:v>MÜDÜR İLE RAHTLIKLA GÖRÜŞEBİLİRİM</c:v>
                </c:pt>
                <c:pt idx="2">
                  <c:v>REHBERLİK SERVİSİNDEN YARARLANIRIM</c:v>
                </c:pt>
                <c:pt idx="3">
                  <c:v>ÖNERİ VE İSTEKLERİMİZ DİKKATE ALINIR.</c:v>
                </c:pt>
                <c:pt idx="4">
                  <c:v>OKULDA KENDİMİ GÜVENDE HİSSEDERİM</c:v>
                </c:pt>
                <c:pt idx="5">
                  <c:v>ALINAN KARARLARDA BİZLERİN DEGÖRÜŞÜ ALINIR.</c:v>
                </c:pt>
                <c:pt idx="6">
                  <c:v>YENİLİĞE AÇIK ÇEŞİTLİ YÖNTEMLER KULLANILIR.</c:v>
                </c:pt>
                <c:pt idx="7">
                  <c:v>DERSLERDE UYGUN ARAÇ GEREÇ KULLANILIR</c:v>
                </c:pt>
                <c:pt idx="8">
                  <c:v>TENEFFÜSLERDE İHTİYAÇALRIMI RAHATLIKLA GİDEREBİLİRİM</c:v>
                </c:pt>
                <c:pt idx="9">
                  <c:v>OKULUN İÇİ VE DIŞI TEMİZDİR.</c:v>
                </c:pt>
                <c:pt idx="10">
                  <c:v>OKUL BİNASI VE FİZİKİ MEKANLAR YETERLİDİR.</c:v>
                </c:pt>
                <c:pt idx="11">
                  <c:v>KANTİN SAĞLIKLI VE GÜVENLİDİR.</c:v>
                </c:pt>
                <c:pt idx="12">
                  <c:v>OKULUMUZDA SANANTSAL VE KÜLTÜREL FAALİYETLER DÜZZENLENIR.</c:v>
                </c:pt>
              </c:strCache>
            </c:strRef>
          </c:cat>
          <c:val>
            <c:numRef>
              <c:f>Sayfa1!$F$2:$F$14</c:f>
              <c:numCache>
                <c:formatCode>General</c:formatCode>
                <c:ptCount val="13"/>
                <c:pt idx="0">
                  <c:v>2</c:v>
                </c:pt>
                <c:pt idx="1">
                  <c:v>5</c:v>
                </c:pt>
                <c:pt idx="2">
                  <c:v>5</c:v>
                </c:pt>
                <c:pt idx="3">
                  <c:v>10</c:v>
                </c:pt>
                <c:pt idx="4">
                  <c:v>2</c:v>
                </c:pt>
                <c:pt idx="5">
                  <c:v>30</c:v>
                </c:pt>
                <c:pt idx="6">
                  <c:v>10</c:v>
                </c:pt>
                <c:pt idx="7">
                  <c:v>14</c:v>
                </c:pt>
                <c:pt idx="8">
                  <c:v>10</c:v>
                </c:pt>
                <c:pt idx="9">
                  <c:v>15</c:v>
                </c:pt>
                <c:pt idx="10">
                  <c:v>2</c:v>
                </c:pt>
                <c:pt idx="11">
                  <c:v>17</c:v>
                </c:pt>
                <c:pt idx="12">
                  <c:v>25</c:v>
                </c:pt>
              </c:numCache>
            </c:numRef>
          </c:val>
        </c:ser>
        <c:dLbls>
          <c:showLegendKey val="0"/>
          <c:showVal val="0"/>
          <c:showCatName val="0"/>
          <c:showSerName val="0"/>
          <c:showPercent val="0"/>
          <c:showBubbleSize val="0"/>
        </c:dLbls>
        <c:gapWidth val="150"/>
        <c:overlap val="100"/>
        <c:axId val="165556608"/>
        <c:axId val="165558144"/>
      </c:barChart>
      <c:catAx>
        <c:axId val="165556608"/>
        <c:scaling>
          <c:orientation val="minMax"/>
        </c:scaling>
        <c:delete val="0"/>
        <c:axPos val="b"/>
        <c:majorTickMark val="out"/>
        <c:minorTickMark val="none"/>
        <c:tickLblPos val="nextTo"/>
        <c:crossAx val="165558144"/>
        <c:crosses val="autoZero"/>
        <c:auto val="1"/>
        <c:lblAlgn val="ctr"/>
        <c:lblOffset val="100"/>
        <c:noMultiLvlLbl val="0"/>
      </c:catAx>
      <c:valAx>
        <c:axId val="165558144"/>
        <c:scaling>
          <c:orientation val="minMax"/>
        </c:scaling>
        <c:delete val="0"/>
        <c:axPos val="l"/>
        <c:majorGridlines/>
        <c:numFmt formatCode="0%" sourceLinked="1"/>
        <c:majorTickMark val="out"/>
        <c:minorTickMark val="none"/>
        <c:tickLblPos val="nextTo"/>
        <c:crossAx val="165556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tr-TR"/>
          </a:p>
        </c:rich>
      </c:tx>
      <c:overlay val="0"/>
    </c:title>
    <c:autoTitleDeleted val="0"/>
    <c:plotArea>
      <c:layout/>
      <c:barChart>
        <c:barDir val="col"/>
        <c:grouping val="stacked"/>
        <c:varyColors val="0"/>
        <c:ser>
          <c:idx val="0"/>
          <c:order val="0"/>
          <c:tx>
            <c:strRef>
              <c:f>Sayfa1!$B$1</c:f>
              <c:strCache>
                <c:ptCount val="1"/>
                <c:pt idx="0">
                  <c:v>KESİNLİKLE KATILIYORUM</c:v>
                </c:pt>
              </c:strCache>
            </c:strRef>
          </c:tx>
          <c:invertIfNegative val="0"/>
          <c:cat>
            <c:strRef>
              <c:f>Sayfa1!$A$2:$A$14</c:f>
              <c:strCache>
                <c:ptCount val="13"/>
                <c:pt idx="0">
                  <c:v>ALINAN KARARLAR ÇALIŞNLARIN KARARLARYLA ALINIR.</c:v>
                </c:pt>
                <c:pt idx="1">
                  <c:v>DUYURULAR ÇALIŞANLARA ZAMANINDA İLETİLİR.</c:v>
                </c:pt>
                <c:pt idx="2">
                  <c:v>ÖDÜLLENDİRMEDE ADİL OLMA  TARAFSIZLIK VE OBJEKTİFLİK ESASTIR.</c:v>
                </c:pt>
                <c:pt idx="3">
                  <c:v>KENDİMİ OKULUN DEĞERLİ BİR UYESİ OLARAK GÖRÜRÜM</c:v>
                </c:pt>
                <c:pt idx="4">
                  <c:v>OKUL BANA KENDİMİ GELİŞTİRME İMKANI  TANIR.</c:v>
                </c:pt>
                <c:pt idx="5">
                  <c:v>OKUL TEKNİK ARAÇ GEREÇ BAKIMINDAN YETERLİDİR.</c:v>
                </c:pt>
                <c:pt idx="6">
                  <c:v>ÇALIŞANLARA YÖNELİK SOSYAL-KÜLTÜREL ETKİNLİKLER YAPILIR.</c:v>
                </c:pt>
                <c:pt idx="7">
                  <c:v>ÇÖĞRETMENLER ARASINDA AYRIM YAPILMAMAKTADIR.</c:v>
                </c:pt>
                <c:pt idx="8">
                  <c:v>OKULDA YERELDE VE TOPLUMDA OLUMLU ÇALIŞMALAR YAPILIR.</c:v>
                </c:pt>
                <c:pt idx="9">
                  <c:v>YÖNETİCİLER YENİLİKÇİ VE YARATICI DÜŞÜNCELERİN ÜRTİLMESİNİ TEŞVİK EDER.</c:v>
                </c:pt>
                <c:pt idx="10">
                  <c:v>YÖNETİCİLER OKULUN VİZYONUNU STRATEJİLERİNİ İYİLEŞTİRMEYE AÇIK ALANLARINI ÇALIŞANLARLA PAYLAŞIR.</c:v>
                </c:pt>
                <c:pt idx="11">
                  <c:v>SADECE ÖĞRETMENLERİN KULLANIMINA TAHSİS EDİLMİŞ YERLER VARDIR.</c:v>
                </c:pt>
                <c:pt idx="12">
                  <c:v>ALANIMA İLİŞKİN GELİŞMELERİ TAKİP EDER KENDİMİ GÜNCELLERİM</c:v>
                </c:pt>
              </c:strCache>
            </c:strRef>
          </c:cat>
          <c:val>
            <c:numRef>
              <c:f>Sayfa1!$B$2:$B$14</c:f>
              <c:numCache>
                <c:formatCode>General</c:formatCode>
                <c:ptCount val="13"/>
                <c:pt idx="0">
                  <c:v>5</c:v>
                </c:pt>
                <c:pt idx="1">
                  <c:v>9</c:v>
                </c:pt>
                <c:pt idx="2">
                  <c:v>7</c:v>
                </c:pt>
                <c:pt idx="3">
                  <c:v>7</c:v>
                </c:pt>
                <c:pt idx="4">
                  <c:v>7</c:v>
                </c:pt>
                <c:pt idx="5">
                  <c:v>5</c:v>
                </c:pt>
                <c:pt idx="6">
                  <c:v>7</c:v>
                </c:pt>
                <c:pt idx="7">
                  <c:v>6</c:v>
                </c:pt>
                <c:pt idx="8">
                  <c:v>5</c:v>
                </c:pt>
                <c:pt idx="9">
                  <c:v>6</c:v>
                </c:pt>
                <c:pt idx="10">
                  <c:v>7</c:v>
                </c:pt>
                <c:pt idx="11">
                  <c:v>5</c:v>
                </c:pt>
                <c:pt idx="12">
                  <c:v>8</c:v>
                </c:pt>
              </c:numCache>
            </c:numRef>
          </c:val>
        </c:ser>
        <c:ser>
          <c:idx val="1"/>
          <c:order val="1"/>
          <c:tx>
            <c:strRef>
              <c:f>Sayfa1!$C$1</c:f>
              <c:strCache>
                <c:ptCount val="1"/>
                <c:pt idx="0">
                  <c:v>KATILIYORUM</c:v>
                </c:pt>
              </c:strCache>
            </c:strRef>
          </c:tx>
          <c:invertIfNegative val="0"/>
          <c:cat>
            <c:strRef>
              <c:f>Sayfa1!$A$2:$A$14</c:f>
              <c:strCache>
                <c:ptCount val="13"/>
                <c:pt idx="0">
                  <c:v>ALINAN KARARLAR ÇALIŞNLARIN KARARLARYLA ALINIR.</c:v>
                </c:pt>
                <c:pt idx="1">
                  <c:v>DUYURULAR ÇALIŞANLARA ZAMANINDA İLETİLİR.</c:v>
                </c:pt>
                <c:pt idx="2">
                  <c:v>ÖDÜLLENDİRMEDE ADİL OLMA  TARAFSIZLIK VE OBJEKTİFLİK ESASTIR.</c:v>
                </c:pt>
                <c:pt idx="3">
                  <c:v>KENDİMİ OKULUN DEĞERLİ BİR UYESİ OLARAK GÖRÜRÜM</c:v>
                </c:pt>
                <c:pt idx="4">
                  <c:v>OKUL BANA KENDİMİ GELİŞTİRME İMKANI  TANIR.</c:v>
                </c:pt>
                <c:pt idx="5">
                  <c:v>OKUL TEKNİK ARAÇ GEREÇ BAKIMINDAN YETERLİDİR.</c:v>
                </c:pt>
                <c:pt idx="6">
                  <c:v>ÇALIŞANLARA YÖNELİK SOSYAL-KÜLTÜREL ETKİNLİKLER YAPILIR.</c:v>
                </c:pt>
                <c:pt idx="7">
                  <c:v>ÇÖĞRETMENLER ARASINDA AYRIM YAPILMAMAKTADIR.</c:v>
                </c:pt>
                <c:pt idx="8">
                  <c:v>OKULDA YERELDE VE TOPLUMDA OLUMLU ÇALIŞMALAR YAPILIR.</c:v>
                </c:pt>
                <c:pt idx="9">
                  <c:v>YÖNETİCİLER YENİLİKÇİ VE YARATICI DÜŞÜNCELERİN ÜRTİLMESİNİ TEŞVİK EDER.</c:v>
                </c:pt>
                <c:pt idx="10">
                  <c:v>YÖNETİCİLER OKULUN VİZYONUNU STRATEJİLERİNİ İYİLEŞTİRMEYE AÇIK ALANLARINI ÇALIŞANLARLA PAYLAŞIR.</c:v>
                </c:pt>
                <c:pt idx="11">
                  <c:v>SADECE ÖĞRETMENLERİN KULLANIMINA TAHSİS EDİLMİŞ YERLER VARDIR.</c:v>
                </c:pt>
                <c:pt idx="12">
                  <c:v>ALANIMA İLİŞKİN GELİŞMELERİ TAKİP EDER KENDİMİ GÜNCELLERİM</c:v>
                </c:pt>
              </c:strCache>
            </c:strRef>
          </c:cat>
          <c:val>
            <c:numRef>
              <c:f>Sayfa1!$C$2:$C$14</c:f>
              <c:numCache>
                <c:formatCode>General</c:formatCode>
                <c:ptCount val="13"/>
                <c:pt idx="0">
                  <c:v>9</c:v>
                </c:pt>
                <c:pt idx="1">
                  <c:v>9</c:v>
                </c:pt>
                <c:pt idx="2">
                  <c:v>7</c:v>
                </c:pt>
                <c:pt idx="3">
                  <c:v>6</c:v>
                </c:pt>
                <c:pt idx="4">
                  <c:v>8</c:v>
                </c:pt>
                <c:pt idx="5">
                  <c:v>6</c:v>
                </c:pt>
                <c:pt idx="6">
                  <c:v>3</c:v>
                </c:pt>
                <c:pt idx="7">
                  <c:v>4</c:v>
                </c:pt>
                <c:pt idx="8">
                  <c:v>8</c:v>
                </c:pt>
                <c:pt idx="9">
                  <c:v>9</c:v>
                </c:pt>
                <c:pt idx="10">
                  <c:v>9</c:v>
                </c:pt>
                <c:pt idx="11">
                  <c:v>10</c:v>
                </c:pt>
                <c:pt idx="12">
                  <c:v>8</c:v>
                </c:pt>
              </c:numCache>
            </c:numRef>
          </c:val>
        </c:ser>
        <c:ser>
          <c:idx val="2"/>
          <c:order val="2"/>
          <c:tx>
            <c:strRef>
              <c:f>Sayfa1!$D$1</c:f>
              <c:strCache>
                <c:ptCount val="1"/>
                <c:pt idx="0">
                  <c:v>KARARSIZIM</c:v>
                </c:pt>
              </c:strCache>
            </c:strRef>
          </c:tx>
          <c:invertIfNegative val="0"/>
          <c:cat>
            <c:strRef>
              <c:f>Sayfa1!$A$2:$A$14</c:f>
              <c:strCache>
                <c:ptCount val="13"/>
                <c:pt idx="0">
                  <c:v>ALINAN KARARLAR ÇALIŞNLARIN KARARLARYLA ALINIR.</c:v>
                </c:pt>
                <c:pt idx="1">
                  <c:v>DUYURULAR ÇALIŞANLARA ZAMANINDA İLETİLİR.</c:v>
                </c:pt>
                <c:pt idx="2">
                  <c:v>ÖDÜLLENDİRMEDE ADİL OLMA  TARAFSIZLIK VE OBJEKTİFLİK ESASTIR.</c:v>
                </c:pt>
                <c:pt idx="3">
                  <c:v>KENDİMİ OKULUN DEĞERLİ BİR UYESİ OLARAK GÖRÜRÜM</c:v>
                </c:pt>
                <c:pt idx="4">
                  <c:v>OKUL BANA KENDİMİ GELİŞTİRME İMKANI  TANIR.</c:v>
                </c:pt>
                <c:pt idx="5">
                  <c:v>OKUL TEKNİK ARAÇ GEREÇ BAKIMINDAN YETERLİDİR.</c:v>
                </c:pt>
                <c:pt idx="6">
                  <c:v>ÇALIŞANLARA YÖNELİK SOSYAL-KÜLTÜREL ETKİNLİKLER YAPILIR.</c:v>
                </c:pt>
                <c:pt idx="7">
                  <c:v>ÇÖĞRETMENLER ARASINDA AYRIM YAPILMAMAKTADIR.</c:v>
                </c:pt>
                <c:pt idx="8">
                  <c:v>OKULDA YERELDE VE TOPLUMDA OLUMLU ÇALIŞMALAR YAPILIR.</c:v>
                </c:pt>
                <c:pt idx="9">
                  <c:v>YÖNETİCİLER YENİLİKÇİ VE YARATICI DÜŞÜNCELERİN ÜRTİLMESİNİ TEŞVİK EDER.</c:v>
                </c:pt>
                <c:pt idx="10">
                  <c:v>YÖNETİCİLER OKULUN VİZYONUNU STRATEJİLERİNİ İYİLEŞTİRMEYE AÇIK ALANLARINI ÇALIŞANLARLA PAYLAŞIR.</c:v>
                </c:pt>
                <c:pt idx="11">
                  <c:v>SADECE ÖĞRETMENLERİN KULLANIMINA TAHSİS EDİLMİŞ YERLER VARDIR.</c:v>
                </c:pt>
                <c:pt idx="12">
                  <c:v>ALANIMA İLİŞKİN GELİŞMELERİ TAKİP EDER KENDİMİ GÜNCELLERİM</c:v>
                </c:pt>
              </c:strCache>
            </c:strRef>
          </c:cat>
          <c:val>
            <c:numRef>
              <c:f>Sayfa1!$D$2:$D$14</c:f>
              <c:numCache>
                <c:formatCode>General</c:formatCode>
                <c:ptCount val="13"/>
                <c:pt idx="0">
                  <c:v>4</c:v>
                </c:pt>
                <c:pt idx="1">
                  <c:v>1</c:v>
                </c:pt>
                <c:pt idx="2">
                  <c:v>3</c:v>
                </c:pt>
                <c:pt idx="3">
                  <c:v>2</c:v>
                </c:pt>
                <c:pt idx="4">
                  <c:v>2</c:v>
                </c:pt>
                <c:pt idx="5">
                  <c:v>3</c:v>
                </c:pt>
                <c:pt idx="6">
                  <c:v>1</c:v>
                </c:pt>
                <c:pt idx="7">
                  <c:v>4</c:v>
                </c:pt>
                <c:pt idx="8">
                  <c:v>4</c:v>
                </c:pt>
                <c:pt idx="9">
                  <c:v>2</c:v>
                </c:pt>
                <c:pt idx="10">
                  <c:v>2</c:v>
                </c:pt>
                <c:pt idx="11">
                  <c:v>2</c:v>
                </c:pt>
              </c:numCache>
            </c:numRef>
          </c:val>
        </c:ser>
        <c:ser>
          <c:idx val="3"/>
          <c:order val="3"/>
          <c:tx>
            <c:strRef>
              <c:f>Sayfa1!$E$1</c:f>
              <c:strCache>
                <c:ptCount val="1"/>
                <c:pt idx="0">
                  <c:v>KISMEN KATILIRIM</c:v>
                </c:pt>
              </c:strCache>
            </c:strRef>
          </c:tx>
          <c:invertIfNegative val="0"/>
          <c:cat>
            <c:strRef>
              <c:f>Sayfa1!$A$2:$A$14</c:f>
              <c:strCache>
                <c:ptCount val="13"/>
                <c:pt idx="0">
                  <c:v>ALINAN KARARLAR ÇALIŞNLARIN KARARLARYLA ALINIR.</c:v>
                </c:pt>
                <c:pt idx="1">
                  <c:v>DUYURULAR ÇALIŞANLARA ZAMANINDA İLETİLİR.</c:v>
                </c:pt>
                <c:pt idx="2">
                  <c:v>ÖDÜLLENDİRMEDE ADİL OLMA  TARAFSIZLIK VE OBJEKTİFLİK ESASTIR.</c:v>
                </c:pt>
                <c:pt idx="3">
                  <c:v>KENDİMİ OKULUN DEĞERLİ BİR UYESİ OLARAK GÖRÜRÜM</c:v>
                </c:pt>
                <c:pt idx="4">
                  <c:v>OKUL BANA KENDİMİ GELİŞTİRME İMKANI  TANIR.</c:v>
                </c:pt>
                <c:pt idx="5">
                  <c:v>OKUL TEKNİK ARAÇ GEREÇ BAKIMINDAN YETERLİDİR.</c:v>
                </c:pt>
                <c:pt idx="6">
                  <c:v>ÇALIŞANLARA YÖNELİK SOSYAL-KÜLTÜREL ETKİNLİKLER YAPILIR.</c:v>
                </c:pt>
                <c:pt idx="7">
                  <c:v>ÇÖĞRETMENLER ARASINDA AYRIM YAPILMAMAKTADIR.</c:v>
                </c:pt>
                <c:pt idx="8">
                  <c:v>OKULDA YERELDE VE TOPLUMDA OLUMLU ÇALIŞMALAR YAPILIR.</c:v>
                </c:pt>
                <c:pt idx="9">
                  <c:v>YÖNETİCİLER YENİLİKÇİ VE YARATICI DÜŞÜNCELERİN ÜRTİLMESİNİ TEŞVİK EDER.</c:v>
                </c:pt>
                <c:pt idx="10">
                  <c:v>YÖNETİCİLER OKULUN VİZYONUNU STRATEJİLERİNİ İYİLEŞTİRMEYE AÇIK ALANLARINI ÇALIŞANLARLA PAYLAŞIR.</c:v>
                </c:pt>
                <c:pt idx="11">
                  <c:v>SADECE ÖĞRETMENLERİN KULLANIMINA TAHSİS EDİLMİŞ YERLER VARDIR.</c:v>
                </c:pt>
                <c:pt idx="12">
                  <c:v>ALANIMA İLİŞKİN GELİŞMELERİ TAKİP EDER KENDİMİ GÜNCELLERİM</c:v>
                </c:pt>
              </c:strCache>
            </c:strRef>
          </c:cat>
          <c:val>
            <c:numRef>
              <c:f>Sayfa1!$E$2:$E$14</c:f>
              <c:numCache>
                <c:formatCode>General</c:formatCode>
                <c:ptCount val="13"/>
                <c:pt idx="0">
                  <c:v>1</c:v>
                </c:pt>
                <c:pt idx="2">
                  <c:v>2</c:v>
                </c:pt>
                <c:pt idx="3">
                  <c:v>3</c:v>
                </c:pt>
                <c:pt idx="4">
                  <c:v>1</c:v>
                </c:pt>
                <c:pt idx="5">
                  <c:v>5</c:v>
                </c:pt>
                <c:pt idx="6">
                  <c:v>4</c:v>
                </c:pt>
                <c:pt idx="7">
                  <c:v>2</c:v>
                </c:pt>
                <c:pt idx="8">
                  <c:v>2</c:v>
                </c:pt>
                <c:pt idx="9">
                  <c:v>2</c:v>
                </c:pt>
                <c:pt idx="10">
                  <c:v>1</c:v>
                </c:pt>
                <c:pt idx="12">
                  <c:v>2</c:v>
                </c:pt>
              </c:numCache>
            </c:numRef>
          </c:val>
        </c:ser>
        <c:ser>
          <c:idx val="4"/>
          <c:order val="4"/>
          <c:tx>
            <c:strRef>
              <c:f>Sayfa1!$F$1</c:f>
              <c:strCache>
                <c:ptCount val="1"/>
                <c:pt idx="0">
                  <c:v>KATILMIYORUM</c:v>
                </c:pt>
              </c:strCache>
            </c:strRef>
          </c:tx>
          <c:invertIfNegative val="0"/>
          <c:cat>
            <c:strRef>
              <c:f>Sayfa1!$A$2:$A$14</c:f>
              <c:strCache>
                <c:ptCount val="13"/>
                <c:pt idx="0">
                  <c:v>ALINAN KARARLAR ÇALIŞNLARIN KARARLARYLA ALINIR.</c:v>
                </c:pt>
                <c:pt idx="1">
                  <c:v>DUYURULAR ÇALIŞANLARA ZAMANINDA İLETİLİR.</c:v>
                </c:pt>
                <c:pt idx="2">
                  <c:v>ÖDÜLLENDİRMEDE ADİL OLMA  TARAFSIZLIK VE OBJEKTİFLİK ESASTIR.</c:v>
                </c:pt>
                <c:pt idx="3">
                  <c:v>KENDİMİ OKULUN DEĞERLİ BİR UYESİ OLARAK GÖRÜRÜM</c:v>
                </c:pt>
                <c:pt idx="4">
                  <c:v>OKUL BANA KENDİMİ GELİŞTİRME İMKANI  TANIR.</c:v>
                </c:pt>
                <c:pt idx="5">
                  <c:v>OKUL TEKNİK ARAÇ GEREÇ BAKIMINDAN YETERLİDİR.</c:v>
                </c:pt>
                <c:pt idx="6">
                  <c:v>ÇALIŞANLARA YÖNELİK SOSYAL-KÜLTÜREL ETKİNLİKLER YAPILIR.</c:v>
                </c:pt>
                <c:pt idx="7">
                  <c:v>ÇÖĞRETMENLER ARASINDA AYRIM YAPILMAMAKTADIR.</c:v>
                </c:pt>
                <c:pt idx="8">
                  <c:v>OKULDA YERELDE VE TOPLUMDA OLUMLU ÇALIŞMALAR YAPILIR.</c:v>
                </c:pt>
                <c:pt idx="9">
                  <c:v>YÖNETİCİLER YENİLİKÇİ VE YARATICI DÜŞÜNCELERİN ÜRTİLMESİNİ TEŞVİK EDER.</c:v>
                </c:pt>
                <c:pt idx="10">
                  <c:v>YÖNETİCİLER OKULUN VİZYONUNU STRATEJİLERİNİ İYİLEŞTİRMEYE AÇIK ALANLARINI ÇALIŞANLARLA PAYLAŞIR.</c:v>
                </c:pt>
                <c:pt idx="11">
                  <c:v>SADECE ÖĞRETMENLERİN KULLANIMINA TAHSİS EDİLMİŞ YERLER VARDIR.</c:v>
                </c:pt>
                <c:pt idx="12">
                  <c:v>ALANIMA İLİŞKİN GELİŞMELERİ TAKİP EDER KENDİMİ GÜNCELLERİM</c:v>
                </c:pt>
              </c:strCache>
            </c:strRef>
          </c:cat>
          <c:val>
            <c:numRef>
              <c:f>Sayfa1!$F$2:$F$14</c:f>
              <c:numCache>
                <c:formatCode>General</c:formatCode>
                <c:ptCount val="13"/>
                <c:pt idx="3">
                  <c:v>1</c:v>
                </c:pt>
                <c:pt idx="4">
                  <c:v>1</c:v>
                </c:pt>
                <c:pt idx="6">
                  <c:v>3</c:v>
                </c:pt>
                <c:pt idx="7">
                  <c:v>3</c:v>
                </c:pt>
                <c:pt idx="11">
                  <c:v>1</c:v>
                </c:pt>
              </c:numCache>
            </c:numRef>
          </c:val>
        </c:ser>
        <c:dLbls>
          <c:showLegendKey val="0"/>
          <c:showVal val="1"/>
          <c:showCatName val="0"/>
          <c:showSerName val="0"/>
          <c:showPercent val="0"/>
          <c:showBubbleSize val="0"/>
        </c:dLbls>
        <c:gapWidth val="150"/>
        <c:overlap val="100"/>
        <c:axId val="165587968"/>
        <c:axId val="165597952"/>
      </c:barChart>
      <c:catAx>
        <c:axId val="165587968"/>
        <c:scaling>
          <c:orientation val="minMax"/>
        </c:scaling>
        <c:delete val="0"/>
        <c:axPos val="b"/>
        <c:majorTickMark val="none"/>
        <c:minorTickMark val="none"/>
        <c:tickLblPos val="nextTo"/>
        <c:crossAx val="165597952"/>
        <c:crosses val="autoZero"/>
        <c:auto val="1"/>
        <c:lblAlgn val="ctr"/>
        <c:lblOffset val="100"/>
        <c:noMultiLvlLbl val="0"/>
      </c:catAx>
      <c:valAx>
        <c:axId val="165597952"/>
        <c:scaling>
          <c:orientation val="minMax"/>
        </c:scaling>
        <c:delete val="1"/>
        <c:axPos val="l"/>
        <c:numFmt formatCode="General" sourceLinked="1"/>
        <c:majorTickMark val="none"/>
        <c:minorTickMark val="none"/>
        <c:tickLblPos val="none"/>
        <c:crossAx val="16558796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Sayfa1!$B$1</c:f>
              <c:strCache>
                <c:ptCount val="1"/>
                <c:pt idx="0">
                  <c:v>KESİNLİKLE KATILIYORUM</c:v>
                </c:pt>
              </c:strCache>
            </c:strRef>
          </c:tx>
          <c:invertIfNegative val="0"/>
          <c:cat>
            <c:strRef>
              <c:f>Sayfa1!$A$2:$A$14</c:f>
              <c:strCache>
                <c:ptCount val="13"/>
                <c:pt idx="0">
                  <c:v>OKUL ÇALIŞANLARI İLE GÖRÜŞEBİLİRİM</c:v>
                </c:pt>
                <c:pt idx="1">
                  <c:v>OKUL DUYURULARINI ÖĞRENİYORUM</c:v>
                </c:pt>
                <c:pt idx="2">
                  <c:v>REHBERLİK HİZMETİ ALABİLİYORUM</c:v>
                </c:pt>
                <c:pt idx="3">
                  <c:v>İSTEK VE ŞİKAYETLERİM DİKKATE ALINIYOR</c:v>
                </c:pt>
                <c:pt idx="4">
                  <c:v>ÖĞRETMNELER YENİLİĞE AÇIK YÖNTEMLER KULLANIR</c:v>
                </c:pt>
                <c:pt idx="5">
                  <c:v>OUL YABANCI KİŞİLEREKARŞI GÜVENLİDİR.</c:v>
                </c:pt>
                <c:pt idx="6">
                  <c:v>BİZLERİ İLGİLENDİREN KARARLARDA GÖRÜŞLERİMİZ DİKKATE ALINIR.</c:v>
                </c:pt>
                <c:pt idx="7">
                  <c:v>E OKUL VBS Yİ VE OKULUN SİTESİNİ TAKİP EDERİM</c:v>
                </c:pt>
                <c:pt idx="8">
                  <c:v>ÇOCUĞUMUN OKULUNU SEVDİĞNİ DÜŞÜNÜYORUM</c:v>
                </c:pt>
                <c:pt idx="9">
                  <c:v>OKUL TEKNİK ARAÇ GEREÇ YÖNÜNDEN YETERLİDİR.</c:v>
                </c:pt>
                <c:pt idx="10">
                  <c:v>OKUL HER ZAMAN TEMİZ VE DÜZENLİDİR.</c:v>
                </c:pt>
                <c:pt idx="11">
                  <c:v>OKULUN BİNASI VE FİZİKİ MEKANLAR YETERLİDİR.</c:v>
                </c:pt>
                <c:pt idx="12">
                  <c:v>OKULDAYETRLİMİKTARDA SANATSAL VE KÜLTÜREL FAALİYET YAPILIR.</c:v>
                </c:pt>
              </c:strCache>
            </c:strRef>
          </c:cat>
          <c:val>
            <c:numRef>
              <c:f>Sayfa1!$B$2:$B$14</c:f>
              <c:numCache>
                <c:formatCode>General</c:formatCode>
                <c:ptCount val="13"/>
                <c:pt idx="0">
                  <c:v>16</c:v>
                </c:pt>
                <c:pt idx="1">
                  <c:v>18</c:v>
                </c:pt>
                <c:pt idx="2">
                  <c:v>9</c:v>
                </c:pt>
                <c:pt idx="3">
                  <c:v>11</c:v>
                </c:pt>
                <c:pt idx="4">
                  <c:v>16</c:v>
                </c:pt>
                <c:pt idx="5">
                  <c:v>28</c:v>
                </c:pt>
                <c:pt idx="6">
                  <c:v>9</c:v>
                </c:pt>
                <c:pt idx="7">
                  <c:v>23</c:v>
                </c:pt>
                <c:pt idx="8">
                  <c:v>24</c:v>
                </c:pt>
                <c:pt idx="9">
                  <c:v>13</c:v>
                </c:pt>
                <c:pt idx="10">
                  <c:v>14</c:v>
                </c:pt>
                <c:pt idx="11">
                  <c:v>16</c:v>
                </c:pt>
                <c:pt idx="12">
                  <c:v>7</c:v>
                </c:pt>
              </c:numCache>
            </c:numRef>
          </c:val>
        </c:ser>
        <c:ser>
          <c:idx val="1"/>
          <c:order val="1"/>
          <c:tx>
            <c:strRef>
              <c:f>Sayfa1!$C$1</c:f>
              <c:strCache>
                <c:ptCount val="1"/>
                <c:pt idx="0">
                  <c:v>KATILIYORUM</c:v>
                </c:pt>
              </c:strCache>
            </c:strRef>
          </c:tx>
          <c:invertIfNegative val="0"/>
          <c:cat>
            <c:strRef>
              <c:f>Sayfa1!$A$2:$A$14</c:f>
              <c:strCache>
                <c:ptCount val="13"/>
                <c:pt idx="0">
                  <c:v>OKUL ÇALIŞANLARI İLE GÖRÜŞEBİLİRİM</c:v>
                </c:pt>
                <c:pt idx="1">
                  <c:v>OKUL DUYURULARINI ÖĞRENİYORUM</c:v>
                </c:pt>
                <c:pt idx="2">
                  <c:v>REHBERLİK HİZMETİ ALABİLİYORUM</c:v>
                </c:pt>
                <c:pt idx="3">
                  <c:v>İSTEK VE ŞİKAYETLERİM DİKKATE ALINIYOR</c:v>
                </c:pt>
                <c:pt idx="4">
                  <c:v>ÖĞRETMNELER YENİLİĞE AÇIK YÖNTEMLER KULLANIR</c:v>
                </c:pt>
                <c:pt idx="5">
                  <c:v>OUL YABANCI KİŞİLEREKARŞI GÜVENLİDİR.</c:v>
                </c:pt>
                <c:pt idx="6">
                  <c:v>BİZLERİ İLGİLENDİREN KARARLARDA GÖRÜŞLERİMİZ DİKKATE ALINIR.</c:v>
                </c:pt>
                <c:pt idx="7">
                  <c:v>E OKUL VBS Yİ VE OKULUN SİTESİNİ TAKİP EDERİM</c:v>
                </c:pt>
                <c:pt idx="8">
                  <c:v>ÇOCUĞUMUN OKULUNU SEVDİĞNİ DÜŞÜNÜYORUM</c:v>
                </c:pt>
                <c:pt idx="9">
                  <c:v>OKUL TEKNİK ARAÇ GEREÇ YÖNÜNDEN YETERLİDİR.</c:v>
                </c:pt>
                <c:pt idx="10">
                  <c:v>OKUL HER ZAMAN TEMİZ VE DÜZENLİDİR.</c:v>
                </c:pt>
                <c:pt idx="11">
                  <c:v>OKULUN BİNASI VE FİZİKİ MEKANLAR YETERLİDİR.</c:v>
                </c:pt>
                <c:pt idx="12">
                  <c:v>OKULDAYETRLİMİKTARDA SANATSAL VE KÜLTÜREL FAALİYET YAPILIR.</c:v>
                </c:pt>
              </c:strCache>
            </c:strRef>
          </c:cat>
          <c:val>
            <c:numRef>
              <c:f>Sayfa1!$C$2:$C$14</c:f>
              <c:numCache>
                <c:formatCode>General</c:formatCode>
                <c:ptCount val="13"/>
                <c:pt idx="0">
                  <c:v>24</c:v>
                </c:pt>
                <c:pt idx="1">
                  <c:v>19</c:v>
                </c:pt>
                <c:pt idx="2">
                  <c:v>20</c:v>
                </c:pt>
                <c:pt idx="3">
                  <c:v>16</c:v>
                </c:pt>
                <c:pt idx="4">
                  <c:v>18</c:v>
                </c:pt>
                <c:pt idx="5">
                  <c:v>18</c:v>
                </c:pt>
                <c:pt idx="6">
                  <c:v>22</c:v>
                </c:pt>
                <c:pt idx="7">
                  <c:v>20</c:v>
                </c:pt>
                <c:pt idx="8">
                  <c:v>21</c:v>
                </c:pt>
                <c:pt idx="9">
                  <c:v>20</c:v>
                </c:pt>
                <c:pt idx="10">
                  <c:v>15</c:v>
                </c:pt>
                <c:pt idx="11">
                  <c:v>12</c:v>
                </c:pt>
                <c:pt idx="12">
                  <c:v>8</c:v>
                </c:pt>
              </c:numCache>
            </c:numRef>
          </c:val>
        </c:ser>
        <c:ser>
          <c:idx val="2"/>
          <c:order val="2"/>
          <c:tx>
            <c:strRef>
              <c:f>Sayfa1!$D$1</c:f>
              <c:strCache>
                <c:ptCount val="1"/>
                <c:pt idx="0">
                  <c:v>KARASIZIM</c:v>
                </c:pt>
              </c:strCache>
            </c:strRef>
          </c:tx>
          <c:invertIfNegative val="0"/>
          <c:cat>
            <c:strRef>
              <c:f>Sayfa1!$A$2:$A$14</c:f>
              <c:strCache>
                <c:ptCount val="13"/>
                <c:pt idx="0">
                  <c:v>OKUL ÇALIŞANLARI İLE GÖRÜŞEBİLİRİM</c:v>
                </c:pt>
                <c:pt idx="1">
                  <c:v>OKUL DUYURULARINI ÖĞRENİYORUM</c:v>
                </c:pt>
                <c:pt idx="2">
                  <c:v>REHBERLİK HİZMETİ ALABİLİYORUM</c:v>
                </c:pt>
                <c:pt idx="3">
                  <c:v>İSTEK VE ŞİKAYETLERİM DİKKATE ALINIYOR</c:v>
                </c:pt>
                <c:pt idx="4">
                  <c:v>ÖĞRETMNELER YENİLİĞE AÇIK YÖNTEMLER KULLANIR</c:v>
                </c:pt>
                <c:pt idx="5">
                  <c:v>OUL YABANCI KİŞİLEREKARŞI GÜVENLİDİR.</c:v>
                </c:pt>
                <c:pt idx="6">
                  <c:v>BİZLERİ İLGİLENDİREN KARARLARDA GÖRÜŞLERİMİZ DİKKATE ALINIR.</c:v>
                </c:pt>
                <c:pt idx="7">
                  <c:v>E OKUL VBS Yİ VE OKULUN SİTESİNİ TAKİP EDERİM</c:v>
                </c:pt>
                <c:pt idx="8">
                  <c:v>ÇOCUĞUMUN OKULUNU SEVDİĞNİ DÜŞÜNÜYORUM</c:v>
                </c:pt>
                <c:pt idx="9">
                  <c:v>OKUL TEKNİK ARAÇ GEREÇ YÖNÜNDEN YETERLİDİR.</c:v>
                </c:pt>
                <c:pt idx="10">
                  <c:v>OKUL HER ZAMAN TEMİZ VE DÜZENLİDİR.</c:v>
                </c:pt>
                <c:pt idx="11">
                  <c:v>OKULUN BİNASI VE FİZİKİ MEKANLAR YETERLİDİR.</c:v>
                </c:pt>
                <c:pt idx="12">
                  <c:v>OKULDAYETRLİMİKTARDA SANATSAL VE KÜLTÜREL FAALİYET YAPILIR.</c:v>
                </c:pt>
              </c:strCache>
            </c:strRef>
          </c:cat>
          <c:val>
            <c:numRef>
              <c:f>Sayfa1!$D$2:$D$14</c:f>
              <c:numCache>
                <c:formatCode>General</c:formatCode>
                <c:ptCount val="13"/>
                <c:pt idx="0">
                  <c:v>9</c:v>
                </c:pt>
                <c:pt idx="1">
                  <c:v>6</c:v>
                </c:pt>
                <c:pt idx="2">
                  <c:v>15</c:v>
                </c:pt>
                <c:pt idx="3">
                  <c:v>13</c:v>
                </c:pt>
                <c:pt idx="4">
                  <c:v>12</c:v>
                </c:pt>
                <c:pt idx="5">
                  <c:v>13</c:v>
                </c:pt>
                <c:pt idx="6">
                  <c:v>17</c:v>
                </c:pt>
                <c:pt idx="7">
                  <c:v>7</c:v>
                </c:pt>
                <c:pt idx="8">
                  <c:v>13</c:v>
                </c:pt>
                <c:pt idx="9">
                  <c:v>16</c:v>
                </c:pt>
                <c:pt idx="10">
                  <c:v>17</c:v>
                </c:pt>
                <c:pt idx="11">
                  <c:v>14</c:v>
                </c:pt>
                <c:pt idx="12">
                  <c:v>12</c:v>
                </c:pt>
              </c:numCache>
            </c:numRef>
          </c:val>
        </c:ser>
        <c:ser>
          <c:idx val="3"/>
          <c:order val="3"/>
          <c:tx>
            <c:strRef>
              <c:f>Sayfa1!$E$1</c:f>
              <c:strCache>
                <c:ptCount val="1"/>
                <c:pt idx="0">
                  <c:v>KISMEN KATILIRIM</c:v>
                </c:pt>
              </c:strCache>
            </c:strRef>
          </c:tx>
          <c:invertIfNegative val="0"/>
          <c:cat>
            <c:strRef>
              <c:f>Sayfa1!$A$2:$A$14</c:f>
              <c:strCache>
                <c:ptCount val="13"/>
                <c:pt idx="0">
                  <c:v>OKUL ÇALIŞANLARI İLE GÖRÜŞEBİLİRİM</c:v>
                </c:pt>
                <c:pt idx="1">
                  <c:v>OKUL DUYURULARINI ÖĞRENİYORUM</c:v>
                </c:pt>
                <c:pt idx="2">
                  <c:v>REHBERLİK HİZMETİ ALABİLİYORUM</c:v>
                </c:pt>
                <c:pt idx="3">
                  <c:v>İSTEK VE ŞİKAYETLERİM DİKKATE ALINIYOR</c:v>
                </c:pt>
                <c:pt idx="4">
                  <c:v>ÖĞRETMNELER YENİLİĞE AÇIK YÖNTEMLER KULLANIR</c:v>
                </c:pt>
                <c:pt idx="5">
                  <c:v>OUL YABANCI KİŞİLEREKARŞI GÜVENLİDİR.</c:v>
                </c:pt>
                <c:pt idx="6">
                  <c:v>BİZLERİ İLGİLENDİREN KARARLARDA GÖRÜŞLERİMİZ DİKKATE ALINIR.</c:v>
                </c:pt>
                <c:pt idx="7">
                  <c:v>E OKUL VBS Yİ VE OKULUN SİTESİNİ TAKİP EDERİM</c:v>
                </c:pt>
                <c:pt idx="8">
                  <c:v>ÇOCUĞUMUN OKULUNU SEVDİĞNİ DÜŞÜNÜYORUM</c:v>
                </c:pt>
                <c:pt idx="9">
                  <c:v>OKUL TEKNİK ARAÇ GEREÇ YÖNÜNDEN YETERLİDİR.</c:v>
                </c:pt>
                <c:pt idx="10">
                  <c:v>OKUL HER ZAMAN TEMİZ VE DÜZENLİDİR.</c:v>
                </c:pt>
                <c:pt idx="11">
                  <c:v>OKULUN BİNASI VE FİZİKİ MEKANLAR YETERLİDİR.</c:v>
                </c:pt>
                <c:pt idx="12">
                  <c:v>OKULDAYETRLİMİKTARDA SANATSAL VE KÜLTÜREL FAALİYET YAPILIR.</c:v>
                </c:pt>
              </c:strCache>
            </c:strRef>
          </c:cat>
          <c:val>
            <c:numRef>
              <c:f>Sayfa1!$E$2:$E$14</c:f>
              <c:numCache>
                <c:formatCode>General</c:formatCode>
                <c:ptCount val="13"/>
                <c:pt idx="0">
                  <c:v>10</c:v>
                </c:pt>
                <c:pt idx="1">
                  <c:v>17</c:v>
                </c:pt>
                <c:pt idx="2">
                  <c:v>14</c:v>
                </c:pt>
                <c:pt idx="3">
                  <c:v>10</c:v>
                </c:pt>
                <c:pt idx="4">
                  <c:v>14</c:v>
                </c:pt>
                <c:pt idx="5">
                  <c:v>8</c:v>
                </c:pt>
                <c:pt idx="6">
                  <c:v>11</c:v>
                </c:pt>
                <c:pt idx="7">
                  <c:v>16</c:v>
                </c:pt>
                <c:pt idx="8">
                  <c:v>7</c:v>
                </c:pt>
                <c:pt idx="9">
                  <c:v>11</c:v>
                </c:pt>
                <c:pt idx="10">
                  <c:v>14</c:v>
                </c:pt>
                <c:pt idx="11">
                  <c:v>20</c:v>
                </c:pt>
                <c:pt idx="12">
                  <c:v>16</c:v>
                </c:pt>
              </c:numCache>
            </c:numRef>
          </c:val>
        </c:ser>
        <c:ser>
          <c:idx val="4"/>
          <c:order val="4"/>
          <c:tx>
            <c:strRef>
              <c:f>Sayfa1!$F$1</c:f>
              <c:strCache>
                <c:ptCount val="1"/>
                <c:pt idx="0">
                  <c:v>KATILMIYORUM</c:v>
                </c:pt>
              </c:strCache>
            </c:strRef>
          </c:tx>
          <c:invertIfNegative val="0"/>
          <c:cat>
            <c:strRef>
              <c:f>Sayfa1!$A$2:$A$14</c:f>
              <c:strCache>
                <c:ptCount val="13"/>
                <c:pt idx="0">
                  <c:v>OKUL ÇALIŞANLARI İLE GÖRÜŞEBİLİRİM</c:v>
                </c:pt>
                <c:pt idx="1">
                  <c:v>OKUL DUYURULARINI ÖĞRENİYORUM</c:v>
                </c:pt>
                <c:pt idx="2">
                  <c:v>REHBERLİK HİZMETİ ALABİLİYORUM</c:v>
                </c:pt>
                <c:pt idx="3">
                  <c:v>İSTEK VE ŞİKAYETLERİM DİKKATE ALINIYOR</c:v>
                </c:pt>
                <c:pt idx="4">
                  <c:v>ÖĞRETMNELER YENİLİĞE AÇIK YÖNTEMLER KULLANIR</c:v>
                </c:pt>
                <c:pt idx="5">
                  <c:v>OUL YABANCI KİŞİLEREKARŞI GÜVENLİDİR.</c:v>
                </c:pt>
                <c:pt idx="6">
                  <c:v>BİZLERİ İLGİLENDİREN KARARLARDA GÖRÜŞLERİMİZ DİKKATE ALINIR.</c:v>
                </c:pt>
                <c:pt idx="7">
                  <c:v>E OKUL VBS Yİ VE OKULUN SİTESİNİ TAKİP EDERİM</c:v>
                </c:pt>
                <c:pt idx="8">
                  <c:v>ÇOCUĞUMUN OKULUNU SEVDİĞNİ DÜŞÜNÜYORUM</c:v>
                </c:pt>
                <c:pt idx="9">
                  <c:v>OKUL TEKNİK ARAÇ GEREÇ YÖNÜNDEN YETERLİDİR.</c:v>
                </c:pt>
                <c:pt idx="10">
                  <c:v>OKUL HER ZAMAN TEMİZ VE DÜZENLİDİR.</c:v>
                </c:pt>
                <c:pt idx="11">
                  <c:v>OKULUN BİNASI VE FİZİKİ MEKANLAR YETERLİDİR.</c:v>
                </c:pt>
                <c:pt idx="12">
                  <c:v>OKULDAYETRLİMİKTARDA SANATSAL VE KÜLTÜREL FAALİYET YAPILIR.</c:v>
                </c:pt>
              </c:strCache>
            </c:strRef>
          </c:cat>
          <c:val>
            <c:numRef>
              <c:f>Sayfa1!$F$2:$F$14</c:f>
              <c:numCache>
                <c:formatCode>General</c:formatCode>
                <c:ptCount val="13"/>
                <c:pt idx="0">
                  <c:v>16</c:v>
                </c:pt>
                <c:pt idx="1">
                  <c:v>15</c:v>
                </c:pt>
                <c:pt idx="2">
                  <c:v>13</c:v>
                </c:pt>
                <c:pt idx="3">
                  <c:v>24</c:v>
                </c:pt>
                <c:pt idx="4">
                  <c:v>14</c:v>
                </c:pt>
                <c:pt idx="5">
                  <c:v>6</c:v>
                </c:pt>
                <c:pt idx="6">
                  <c:v>14</c:v>
                </c:pt>
                <c:pt idx="7">
                  <c:v>7</c:v>
                </c:pt>
                <c:pt idx="8">
                  <c:v>9</c:v>
                </c:pt>
                <c:pt idx="9">
                  <c:v>14</c:v>
                </c:pt>
                <c:pt idx="10">
                  <c:v>12</c:v>
                </c:pt>
                <c:pt idx="11">
                  <c:v>10</c:v>
                </c:pt>
                <c:pt idx="12">
                  <c:v>29</c:v>
                </c:pt>
              </c:numCache>
            </c:numRef>
          </c:val>
        </c:ser>
        <c:dLbls>
          <c:showLegendKey val="0"/>
          <c:showVal val="0"/>
          <c:showCatName val="0"/>
          <c:showSerName val="0"/>
          <c:showPercent val="0"/>
          <c:showBubbleSize val="0"/>
        </c:dLbls>
        <c:gapWidth val="150"/>
        <c:overlap val="100"/>
        <c:axId val="173015040"/>
        <c:axId val="173016576"/>
      </c:barChart>
      <c:catAx>
        <c:axId val="173015040"/>
        <c:scaling>
          <c:orientation val="minMax"/>
        </c:scaling>
        <c:delete val="0"/>
        <c:axPos val="b"/>
        <c:majorTickMark val="out"/>
        <c:minorTickMark val="none"/>
        <c:tickLblPos val="nextTo"/>
        <c:crossAx val="173016576"/>
        <c:crosses val="autoZero"/>
        <c:auto val="1"/>
        <c:lblAlgn val="ctr"/>
        <c:lblOffset val="100"/>
        <c:noMultiLvlLbl val="0"/>
      </c:catAx>
      <c:valAx>
        <c:axId val="173016576"/>
        <c:scaling>
          <c:orientation val="minMax"/>
        </c:scaling>
        <c:delete val="0"/>
        <c:axPos val="l"/>
        <c:majorGridlines/>
        <c:numFmt formatCode="General" sourceLinked="1"/>
        <c:majorTickMark val="out"/>
        <c:minorTickMark val="none"/>
        <c:tickLblPos val="nextTo"/>
        <c:crossAx val="173015040"/>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2EC9F90-7F91-459D-BC26-C40DC78BCAC2}" type="presOf" srcId="{F83FC750-7CDE-46AB-A0BA-DBC4B9D44BE3}" destId="{A8D1F0D5-26EB-48DA-960D-825E6FE928B2}" srcOrd="0" destOrd="0" presId="urn:microsoft.com/office/officeart/2005/8/layout/cycle8"/>
    <dgm:cxn modelId="{93C62EBF-2DC8-44C7-93D4-F0FE7062E40A}" type="presOf" srcId="{9D338396-06AA-489D-A885-57821F5608AF}" destId="{8960C805-F742-4752-A3B8-A7047D0574FA}" srcOrd="0" destOrd="0" presId="urn:microsoft.com/office/officeart/2005/8/layout/cycle8"/>
    <dgm:cxn modelId="{3AB4F535-6C32-4222-9855-EEE36C5A299F}" type="presOf" srcId="{E8BE0BFE-2A93-4BC8-B8DE-3F71AC38D567}" destId="{E9FBB2A5-3CF1-4CA9-AA14-6E5ECC6DD6B0}" srcOrd="1" destOrd="0" presId="urn:microsoft.com/office/officeart/2005/8/layout/cycle8"/>
    <dgm:cxn modelId="{104670E8-32AE-4456-B3B7-9FE5F47A616C}"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A08ED90-BBE0-4A70-A801-45E5551367F6}"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93B21C3-895E-43B4-BDAB-21F8AB17D04C}" type="presOf" srcId="{5F865183-0FED-4482-8550-87B2A8C2AA82}" destId="{BA526683-F383-411A-BD21-A957D08B123F}" srcOrd="0" destOrd="0" presId="urn:microsoft.com/office/officeart/2005/8/layout/cycle8"/>
    <dgm:cxn modelId="{86220D2B-54BC-4429-ADAC-D479194439EF}"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0224DF64-0936-473F-A218-67F43012C531}" type="presOf" srcId="{9D338396-06AA-489D-A885-57821F5608AF}" destId="{74328851-9D17-4B33-B14E-5ED6C473319D}" srcOrd="1" destOrd="0" presId="urn:microsoft.com/office/officeart/2005/8/layout/cycle8"/>
    <dgm:cxn modelId="{AE4B7713-7306-4CF9-AB88-F58BD517BCCF}"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8F58C20-4ABB-4F74-A6ED-7219A1083B05}" type="presOf" srcId="{E4BEFF6F-FFC7-417B-9255-F71095EEBEA8}" destId="{373A7CE9-2D8B-48FF-A7E7-FD1818748C0E}" srcOrd="0" destOrd="0" presId="urn:microsoft.com/office/officeart/2005/8/layout/cycle8"/>
    <dgm:cxn modelId="{79C1618D-BA6A-4E37-8499-5C30B0A7A287}" type="presOf" srcId="{E8BE0BFE-2A93-4BC8-B8DE-3F71AC38D567}" destId="{267B72DD-396A-4206-8F4C-85D79C74CCAD}" srcOrd="0" destOrd="0" presId="urn:microsoft.com/office/officeart/2005/8/layout/cycle8"/>
    <dgm:cxn modelId="{BFA34E74-8E43-4FD4-913E-9B4271873A0A}" type="presOf" srcId="{9AF66792-BEEB-4FEB-B68B-FC30221BAEDC}" destId="{A1BFAE48-9AEF-4CE2-881C-145A2B40B699}" srcOrd="1" destOrd="0" presId="urn:microsoft.com/office/officeart/2005/8/layout/cycle8"/>
    <dgm:cxn modelId="{57606104-0D55-41E7-BB4E-AAD23C46A2A1}" type="presOf" srcId="{D87EEC32-D642-4C15-8C65-E323814D2A3A}" destId="{100A08BA-E811-4584-A13C-228AF0A8A454}" srcOrd="0" destOrd="0" presId="urn:microsoft.com/office/officeart/2005/8/layout/cycle8"/>
    <dgm:cxn modelId="{EF6442B6-3257-41E5-A503-CEA1BBD98F9E}" type="presParOf" srcId="{BA526683-F383-411A-BD21-A957D08B123F}" destId="{267B72DD-396A-4206-8F4C-85D79C74CCAD}" srcOrd="0" destOrd="0" presId="urn:microsoft.com/office/officeart/2005/8/layout/cycle8"/>
    <dgm:cxn modelId="{849017FD-01F3-45D3-971A-751C5F16FD97}" type="presParOf" srcId="{BA526683-F383-411A-BD21-A957D08B123F}" destId="{76741CD6-A839-4282-8258-5C7E678D3A5F}" srcOrd="1" destOrd="0" presId="urn:microsoft.com/office/officeart/2005/8/layout/cycle8"/>
    <dgm:cxn modelId="{82E83EBC-4DC7-4D71-8081-16A8F3BDB6AC}" type="presParOf" srcId="{BA526683-F383-411A-BD21-A957D08B123F}" destId="{0161085C-00D5-4CA7-B7B4-7072D5C40C1D}" srcOrd="2" destOrd="0" presId="urn:microsoft.com/office/officeart/2005/8/layout/cycle8"/>
    <dgm:cxn modelId="{13D1490E-E504-4B69-AB6E-55EFCD181777}" type="presParOf" srcId="{BA526683-F383-411A-BD21-A957D08B123F}" destId="{E9FBB2A5-3CF1-4CA9-AA14-6E5ECC6DD6B0}" srcOrd="3" destOrd="0" presId="urn:microsoft.com/office/officeart/2005/8/layout/cycle8"/>
    <dgm:cxn modelId="{6BEFBDBB-F775-4936-9E4E-2EA9E20F830A}" type="presParOf" srcId="{BA526683-F383-411A-BD21-A957D08B123F}" destId="{8960C805-F742-4752-A3B8-A7047D0574FA}" srcOrd="4" destOrd="0" presId="urn:microsoft.com/office/officeart/2005/8/layout/cycle8"/>
    <dgm:cxn modelId="{4D37BBE0-4BA6-4BC2-B5D4-ACA16026E966}" type="presParOf" srcId="{BA526683-F383-411A-BD21-A957D08B123F}" destId="{F9BAE066-5F77-4D2A-8EBB-3E2B5ED5B8F6}" srcOrd="5" destOrd="0" presId="urn:microsoft.com/office/officeart/2005/8/layout/cycle8"/>
    <dgm:cxn modelId="{08B317BC-4DC3-41F7-8EEC-BE1C412F9CAC}" type="presParOf" srcId="{BA526683-F383-411A-BD21-A957D08B123F}" destId="{724342BE-275A-4C17-8746-BB3F74C86E9A}" srcOrd="6" destOrd="0" presId="urn:microsoft.com/office/officeart/2005/8/layout/cycle8"/>
    <dgm:cxn modelId="{49E066A0-44BF-47F3-AED3-67DD79A7660E}" type="presParOf" srcId="{BA526683-F383-411A-BD21-A957D08B123F}" destId="{74328851-9D17-4B33-B14E-5ED6C473319D}" srcOrd="7" destOrd="0" presId="urn:microsoft.com/office/officeart/2005/8/layout/cycle8"/>
    <dgm:cxn modelId="{F17F0FE9-72D6-4652-A587-6558FAFFCD48}" type="presParOf" srcId="{BA526683-F383-411A-BD21-A957D08B123F}" destId="{100A08BA-E811-4584-A13C-228AF0A8A454}" srcOrd="8" destOrd="0" presId="urn:microsoft.com/office/officeart/2005/8/layout/cycle8"/>
    <dgm:cxn modelId="{A541F705-1402-4014-8CA1-BDB0F949ED75}" type="presParOf" srcId="{BA526683-F383-411A-BD21-A957D08B123F}" destId="{10C6BB2E-F0EC-4195-A687-1B651A3EFA76}" srcOrd="9" destOrd="0" presId="urn:microsoft.com/office/officeart/2005/8/layout/cycle8"/>
    <dgm:cxn modelId="{DB77D4DC-8120-4F8A-830D-F83B82AFA783}" type="presParOf" srcId="{BA526683-F383-411A-BD21-A957D08B123F}" destId="{8F326C79-01EA-49A9-93CF-B76D99523F6F}" srcOrd="10" destOrd="0" presId="urn:microsoft.com/office/officeart/2005/8/layout/cycle8"/>
    <dgm:cxn modelId="{6F15F7D2-1BB8-494D-9D32-0C35DA73168D}" type="presParOf" srcId="{BA526683-F383-411A-BD21-A957D08B123F}" destId="{0670A7F0-9DCA-427C-8C0A-B4C908BAC054}" srcOrd="11" destOrd="0" presId="urn:microsoft.com/office/officeart/2005/8/layout/cycle8"/>
    <dgm:cxn modelId="{3827CBEC-578D-409C-9CE1-0FCD5D7408C5}" type="presParOf" srcId="{BA526683-F383-411A-BD21-A957D08B123F}" destId="{C5494AC2-E33F-4DD2-9D4B-315106DC9766}" srcOrd="12" destOrd="0" presId="urn:microsoft.com/office/officeart/2005/8/layout/cycle8"/>
    <dgm:cxn modelId="{EDD1439E-DF30-4AAA-A017-F72347992916}" type="presParOf" srcId="{BA526683-F383-411A-BD21-A957D08B123F}" destId="{DCE20721-BDA9-4878-B677-ECD404A96052}" srcOrd="13" destOrd="0" presId="urn:microsoft.com/office/officeart/2005/8/layout/cycle8"/>
    <dgm:cxn modelId="{39E96768-B34A-4774-B00C-4694A0654D3F}" type="presParOf" srcId="{BA526683-F383-411A-BD21-A957D08B123F}" destId="{05E765BB-BC5C-4A33-B523-B9E8DE4B5339}" srcOrd="14" destOrd="0" presId="urn:microsoft.com/office/officeart/2005/8/layout/cycle8"/>
    <dgm:cxn modelId="{4C3EB777-9FB3-4241-A05C-33FEFE2E80F5}" type="presParOf" srcId="{BA526683-F383-411A-BD21-A957D08B123F}" destId="{A1BFAE48-9AEF-4CE2-881C-145A2B40B699}" srcOrd="15" destOrd="0" presId="urn:microsoft.com/office/officeart/2005/8/layout/cycle8"/>
    <dgm:cxn modelId="{C074AB67-7B8A-46CC-9B30-89DE83BD5572}" type="presParOf" srcId="{BA526683-F383-411A-BD21-A957D08B123F}" destId="{373A7CE9-2D8B-48FF-A7E7-FD1818748C0E}" srcOrd="16" destOrd="0" presId="urn:microsoft.com/office/officeart/2005/8/layout/cycle8"/>
    <dgm:cxn modelId="{85B3FC1F-5041-4DE1-9A47-9B27D72D74AC}" type="presParOf" srcId="{BA526683-F383-411A-BD21-A957D08B123F}" destId="{3F64E8A9-68A0-49A0-9836-9DC0636C5308}" srcOrd="17" destOrd="0" presId="urn:microsoft.com/office/officeart/2005/8/layout/cycle8"/>
    <dgm:cxn modelId="{F394844A-9700-49E8-A0F4-69B31EB739B5}" type="presParOf" srcId="{BA526683-F383-411A-BD21-A957D08B123F}" destId="{219E29F9-B39D-4D14-B51F-12F5FC91D16A}" srcOrd="18" destOrd="0" presId="urn:microsoft.com/office/officeart/2005/8/layout/cycle8"/>
    <dgm:cxn modelId="{0192F648-76D4-443B-B7C0-EEA117103F75}" type="presParOf" srcId="{BA526683-F383-411A-BD21-A957D08B123F}" destId="{A1403B5E-13CE-4459-8B64-0B1573A1231F}" srcOrd="19" destOrd="0" presId="urn:microsoft.com/office/officeart/2005/8/layout/cycle8"/>
    <dgm:cxn modelId="{88BFA3A8-CD20-4A7A-988A-A9C15FF12205}" type="presParOf" srcId="{BA526683-F383-411A-BD21-A957D08B123F}" destId="{A8D1F0D5-26EB-48DA-960D-825E6FE928B2}" srcOrd="20" destOrd="0" presId="urn:microsoft.com/office/officeart/2005/8/layout/cycle8"/>
    <dgm:cxn modelId="{852D2D70-B8C5-4A5A-8546-A8BB48A241E5}" type="presParOf" srcId="{BA526683-F383-411A-BD21-A957D08B123F}" destId="{00CD3B3C-3082-4805-826B-376EF526FEE2}" srcOrd="21" destOrd="0" presId="urn:microsoft.com/office/officeart/2005/8/layout/cycle8"/>
    <dgm:cxn modelId="{68FF2B5F-A0E6-4A6F-85BF-E3315212366E}" type="presParOf" srcId="{BA526683-F383-411A-BD21-A957D08B123F}" destId="{2FD8AE9A-C7EC-49F2-9050-CD7F86110061}" srcOrd="22" destOrd="0" presId="urn:microsoft.com/office/officeart/2005/8/layout/cycle8"/>
    <dgm:cxn modelId="{58B6D2C6-12BF-4E68-9496-83F8AE191DFA}" type="presParOf" srcId="{BA526683-F383-411A-BD21-A957D08B123F}" destId="{7C1AB41B-5598-4485-A44D-C347A61B4CBC}" srcOrd="23" destOrd="0" presId="urn:microsoft.com/office/officeart/2005/8/layout/cycle8"/>
    <dgm:cxn modelId="{9216D386-1023-400E-9485-77C0EFEB93A4}" type="presParOf" srcId="{BA526683-F383-411A-BD21-A957D08B123F}" destId="{601CF880-1EA8-49BA-A98C-3E771E83102C}" srcOrd="24" destOrd="0" presId="urn:microsoft.com/office/officeart/2005/8/layout/cycle8"/>
    <dgm:cxn modelId="{E5DA9B1F-1626-40D7-9651-D62A7ED183AB}" type="presParOf" srcId="{BA526683-F383-411A-BD21-A957D08B123F}" destId="{ECF12B94-746D-4140-9C29-523F028781F4}" srcOrd="25" destOrd="0" presId="urn:microsoft.com/office/officeart/2005/8/layout/cycle8"/>
    <dgm:cxn modelId="{B864C9B2-15A6-4BA5-B82A-F1C0AF49DA66}" type="presParOf" srcId="{BA526683-F383-411A-BD21-A957D08B123F}" destId="{AA1D771B-54D6-4293-AFCF-8FD4851F902B}" srcOrd="26" destOrd="0" presId="urn:microsoft.com/office/officeart/2005/8/layout/cycle8"/>
    <dgm:cxn modelId="{D3F683E9-E063-4684-AB1F-4992BC01B9EF}" type="presParOf" srcId="{BA526683-F383-411A-BD21-A957D08B123F}" destId="{A12A4E20-5E81-4B37-8861-95D5A02D88F6}" srcOrd="27" destOrd="0" presId="urn:microsoft.com/office/officeart/2005/8/layout/cycle8"/>
    <dgm:cxn modelId="{4696C837-7682-4986-9F64-C282205F06F8}" type="presParOf" srcId="{BA526683-F383-411A-BD21-A957D08B123F}" destId="{B88E6692-EF45-4A23-AE28-DC438D3CCFE6}" srcOrd="28" destOrd="0" presId="urn:microsoft.com/office/officeart/2005/8/layout/cycle8"/>
    <dgm:cxn modelId="{32C59740-FBC0-4D65-925C-A813100A05B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308735" y="256720"/>
          <a:ext cx="3680460" cy="368046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AİLE BİRLİĞİ BAŞKANI</a:t>
          </a:r>
        </a:p>
      </dsp:txBody>
      <dsp:txXfrm>
        <a:off x="3236595" y="726854"/>
        <a:ext cx="963930" cy="744855"/>
      </dsp:txXfrm>
    </dsp:sp>
    <dsp:sp modelId="{8960C805-F742-4752-A3B8-A7047D0574FA}">
      <dsp:nvSpPr>
        <dsp:cNvPr id="0" name=""/>
        <dsp:cNvSpPr/>
      </dsp:nvSpPr>
      <dsp:spPr>
        <a:xfrm>
          <a:off x="1352550" y="332520"/>
          <a:ext cx="3680460" cy="368046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3850005" y="1822230"/>
        <a:ext cx="1007745" cy="722947"/>
      </dsp:txXfrm>
    </dsp:sp>
    <dsp:sp modelId="{100A08BA-E811-4584-A13C-228AF0A8A454}">
      <dsp:nvSpPr>
        <dsp:cNvPr id="0" name=""/>
        <dsp:cNvSpPr/>
      </dsp:nvSpPr>
      <dsp:spPr>
        <a:xfrm>
          <a:off x="1308735" y="408319"/>
          <a:ext cx="3680460" cy="368046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3236595" y="2895697"/>
        <a:ext cx="963930" cy="744855"/>
      </dsp:txXfrm>
    </dsp:sp>
    <dsp:sp modelId="{C5494AC2-E33F-4DD2-9D4B-315106DC9766}">
      <dsp:nvSpPr>
        <dsp:cNvPr id="0" name=""/>
        <dsp:cNvSpPr/>
      </dsp:nvSpPr>
      <dsp:spPr>
        <a:xfrm>
          <a:off x="1221105" y="408319"/>
          <a:ext cx="3680460" cy="368046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ZÜMRE VE KURULLAR</a:t>
          </a:r>
        </a:p>
      </dsp:txBody>
      <dsp:txXfrm>
        <a:off x="2009775" y="2895697"/>
        <a:ext cx="963930" cy="744855"/>
      </dsp:txXfrm>
    </dsp:sp>
    <dsp:sp modelId="{373A7CE9-2D8B-48FF-A7E7-FD1818748C0E}">
      <dsp:nvSpPr>
        <dsp:cNvPr id="0" name=""/>
        <dsp:cNvSpPr/>
      </dsp:nvSpPr>
      <dsp:spPr>
        <a:xfrm>
          <a:off x="1177290" y="332520"/>
          <a:ext cx="3680460" cy="368046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ÖĞRETMEN KURULLARI</a:t>
          </a:r>
        </a:p>
      </dsp:txBody>
      <dsp:txXfrm>
        <a:off x="1352550" y="1822230"/>
        <a:ext cx="1007745" cy="722947"/>
      </dsp:txXfrm>
    </dsp:sp>
    <dsp:sp modelId="{A8D1F0D5-26EB-48DA-960D-825E6FE928B2}">
      <dsp:nvSpPr>
        <dsp:cNvPr id="0" name=""/>
        <dsp:cNvSpPr/>
      </dsp:nvSpPr>
      <dsp:spPr>
        <a:xfrm>
          <a:off x="1221105" y="256720"/>
          <a:ext cx="3680460" cy="368046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MÜDÜRÜ</a:t>
          </a:r>
        </a:p>
      </dsp:txBody>
      <dsp:txXfrm>
        <a:off x="2009775" y="726854"/>
        <a:ext cx="963930" cy="744855"/>
      </dsp:txXfrm>
    </dsp:sp>
    <dsp:sp modelId="{601CF880-1EA8-49BA-A98C-3E771E83102C}">
      <dsp:nvSpPr>
        <dsp:cNvPr id="0" name=""/>
        <dsp:cNvSpPr/>
      </dsp:nvSpPr>
      <dsp:spPr>
        <a:xfrm>
          <a:off x="1080762" y="28882"/>
          <a:ext cx="4136136" cy="413613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124577" y="104682"/>
          <a:ext cx="4136136" cy="413613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80762" y="180481"/>
          <a:ext cx="4136136" cy="413613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93401" y="180481"/>
          <a:ext cx="4136136" cy="413613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49586" y="104682"/>
          <a:ext cx="4136136" cy="413613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93401" y="28882"/>
          <a:ext cx="4136136" cy="413613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835C-FD98-45D6-8BB2-0EA8727D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3973</Words>
  <Characters>22649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2019-02-18T06:11:00Z</cp:lastPrinted>
  <dcterms:created xsi:type="dcterms:W3CDTF">2019-02-17T11:13:00Z</dcterms:created>
  <dcterms:modified xsi:type="dcterms:W3CDTF">2019-12-25T08:33:00Z</dcterms:modified>
</cp:coreProperties>
</file>